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FB1" w:rsidRPr="00652AF2" w:rsidRDefault="00652AF2" w:rsidP="00652AF2">
      <w:pPr>
        <w:pStyle w:val="Balk120"/>
        <w:keepNext/>
        <w:keepLines/>
        <w:numPr>
          <w:ilvl w:val="0"/>
          <w:numId w:val="1"/>
        </w:numPr>
        <w:shd w:val="clear" w:color="auto" w:fill="auto"/>
        <w:tabs>
          <w:tab w:val="left" w:pos="421"/>
        </w:tabs>
        <w:ind w:left="180" w:hanging="180"/>
        <w:rPr>
          <w:rFonts w:ascii="Arial" w:hAnsi="Arial" w:cs="Arial"/>
          <w:sz w:val="24"/>
          <w:szCs w:val="24"/>
        </w:rPr>
      </w:pPr>
      <w:bookmarkStart w:id="0" w:name="bookmark0"/>
      <w:r w:rsidRPr="00652AF2">
        <w:rPr>
          <w:rFonts w:ascii="Arial" w:hAnsi="Arial" w:cs="Arial"/>
          <w:sz w:val="24"/>
          <w:szCs w:val="24"/>
        </w:rPr>
        <w:t>Şartnamenin Konusu ve Detayları</w:t>
      </w:r>
      <w:bookmarkEnd w:id="0"/>
    </w:p>
    <w:p w:rsidR="00696FB1" w:rsidRPr="00652AF2" w:rsidRDefault="00652AF2" w:rsidP="00652AF2">
      <w:pPr>
        <w:pStyle w:val="Gvdemetni20"/>
        <w:shd w:val="clear" w:color="auto" w:fill="auto"/>
        <w:spacing w:after="39"/>
        <w:ind w:left="180" w:firstLine="0"/>
        <w:rPr>
          <w:rFonts w:ascii="Arial" w:hAnsi="Arial" w:cs="Arial"/>
          <w:sz w:val="24"/>
          <w:szCs w:val="24"/>
        </w:rPr>
      </w:pPr>
      <w:r w:rsidRPr="00652AF2">
        <w:rPr>
          <w:rFonts w:ascii="Arial" w:hAnsi="Arial" w:cs="Arial"/>
          <w:sz w:val="24"/>
          <w:szCs w:val="24"/>
        </w:rPr>
        <w:t xml:space="preserve">Bu şartname, İSTANBUL TİCARET ODASI tarafından “Veri İstanbul: Yapay Zeka Destekli Açık Veri Kütüphanesi Projesi” adına yapılması planlanan masaüstü tanıtım filminin akış metninin ve senaryosunun oluşturulması, storyboard </w:t>
      </w:r>
      <w:r w:rsidRPr="00652AF2">
        <w:rPr>
          <w:rFonts w:ascii="Arial" w:hAnsi="Arial" w:cs="Arial"/>
          <w:sz w:val="24"/>
          <w:szCs w:val="24"/>
        </w:rPr>
        <w:t>hazırlanması ve onaylanması, onaylanan metnin editinin yapılması, Türkçe dilinde seslendirmesi ve İngilizce dilinde altyazı ile yapılarak İTO'dan alınacak veri, rakam, metin, video, görsel, kurgu ve montajının istenen ölçülerde hazırlanması, Türkçe ve İngi</w:t>
      </w:r>
      <w:r w:rsidRPr="00652AF2">
        <w:rPr>
          <w:rFonts w:ascii="Arial" w:hAnsi="Arial" w:cs="Arial"/>
          <w:sz w:val="24"/>
          <w:szCs w:val="24"/>
        </w:rPr>
        <w:t xml:space="preserve">lizce alt yazılarının eklenmesi, master filmin 2 ila 3 dakikada ayrıca sosyal medya platformlarında paylaşıma uygun süre ve ölçülerde (story boyutu dahil) hazırlanarak </w:t>
      </w:r>
      <w:bookmarkStart w:id="1" w:name="_GoBack"/>
      <w:bookmarkEnd w:id="1"/>
      <w:r w:rsidRPr="00652AF2">
        <w:rPr>
          <w:rFonts w:ascii="Arial" w:hAnsi="Arial" w:cs="Arial"/>
          <w:sz w:val="24"/>
          <w:szCs w:val="24"/>
        </w:rPr>
        <w:t>teslim edilmesi için hizmet alımı şartnamesidir.</w:t>
      </w:r>
    </w:p>
    <w:p w:rsidR="00696FB1" w:rsidRPr="00652AF2" w:rsidRDefault="00652AF2" w:rsidP="00652AF2">
      <w:pPr>
        <w:pStyle w:val="Gvdemetni20"/>
        <w:shd w:val="clear" w:color="auto" w:fill="auto"/>
        <w:spacing w:after="0" w:line="648" w:lineRule="exact"/>
        <w:ind w:left="180" w:hanging="180"/>
        <w:rPr>
          <w:rFonts w:ascii="Arial" w:hAnsi="Arial" w:cs="Arial"/>
          <w:sz w:val="24"/>
          <w:szCs w:val="24"/>
        </w:rPr>
      </w:pPr>
      <w:r w:rsidRPr="00652AF2">
        <w:rPr>
          <w:rStyle w:val="Gvdemetni21"/>
          <w:rFonts w:ascii="Arial" w:hAnsi="Arial" w:cs="Arial"/>
          <w:b/>
          <w:sz w:val="24"/>
          <w:szCs w:val="24"/>
        </w:rPr>
        <w:t>İhale için son teklif verme tarihi:</w:t>
      </w:r>
      <w:r>
        <w:rPr>
          <w:rStyle w:val="Gvdemetni21"/>
          <w:rFonts w:ascii="Arial" w:hAnsi="Arial" w:cs="Arial"/>
          <w:sz w:val="24"/>
          <w:szCs w:val="24"/>
        </w:rPr>
        <w:t xml:space="preserve"> </w:t>
      </w:r>
      <w:r w:rsidRPr="00652AF2">
        <w:rPr>
          <w:rStyle w:val="Gvdemetni21"/>
          <w:rFonts w:ascii="Arial" w:hAnsi="Arial" w:cs="Arial"/>
          <w:b/>
          <w:sz w:val="24"/>
          <w:szCs w:val="24"/>
        </w:rPr>
        <w:t>07</w:t>
      </w:r>
      <w:r w:rsidRPr="00652AF2">
        <w:rPr>
          <w:rStyle w:val="Gvdemetni21"/>
          <w:rFonts w:ascii="Arial" w:hAnsi="Arial" w:cs="Arial"/>
          <w:b/>
          <w:sz w:val="24"/>
          <w:szCs w:val="24"/>
        </w:rPr>
        <w:t>/08/2026 Saat: 12</w:t>
      </w:r>
      <w:r w:rsidRPr="00652AF2">
        <w:rPr>
          <w:rStyle w:val="Gvdemetni21"/>
          <w:rFonts w:ascii="Arial" w:hAnsi="Arial" w:cs="Arial"/>
          <w:b/>
          <w:sz w:val="24"/>
          <w:szCs w:val="24"/>
        </w:rPr>
        <w:t>:00</w:t>
      </w:r>
    </w:p>
    <w:p w:rsidR="00696FB1" w:rsidRPr="00652AF2" w:rsidRDefault="00652AF2" w:rsidP="00652AF2">
      <w:pPr>
        <w:pStyle w:val="Gvdemetni20"/>
        <w:shd w:val="clear" w:color="auto" w:fill="auto"/>
        <w:spacing w:after="0" w:line="648" w:lineRule="exact"/>
        <w:ind w:left="180" w:hanging="180"/>
        <w:rPr>
          <w:rFonts w:ascii="Arial" w:hAnsi="Arial" w:cs="Arial"/>
          <w:sz w:val="24"/>
          <w:szCs w:val="24"/>
        </w:rPr>
      </w:pPr>
      <w:r w:rsidRPr="00652AF2">
        <w:rPr>
          <w:rFonts w:ascii="Arial" w:hAnsi="Arial" w:cs="Arial"/>
          <w:sz w:val="24"/>
          <w:szCs w:val="24"/>
        </w:rPr>
        <w:t>Bilgi için:</w:t>
      </w:r>
      <w:hyperlink r:id="rId8" w:history="1">
        <w:r w:rsidRPr="00652AF2">
          <w:rPr>
            <w:rFonts w:ascii="Arial" w:hAnsi="Arial" w:cs="Arial"/>
            <w:sz w:val="24"/>
            <w:szCs w:val="24"/>
          </w:rPr>
          <w:t xml:space="preserve"> </w:t>
        </w:r>
        <w:r w:rsidRPr="00652AF2">
          <w:rPr>
            <w:rStyle w:val="Gvdemetni22"/>
            <w:rFonts w:ascii="Arial" w:hAnsi="Arial" w:cs="Arial"/>
            <w:sz w:val="24"/>
            <w:szCs w:val="24"/>
          </w:rPr>
          <w:t>demet.toksoy@ito.org</w:t>
        </w:r>
        <w:r w:rsidRPr="00652AF2">
          <w:rPr>
            <w:rStyle w:val="Gvdemetni23"/>
            <w:rFonts w:ascii="Arial" w:hAnsi="Arial" w:cs="Arial"/>
            <w:sz w:val="24"/>
            <w:szCs w:val="24"/>
          </w:rPr>
          <w:t>.tr</w:t>
        </w:r>
      </w:hyperlink>
    </w:p>
    <w:p w:rsidR="00696FB1" w:rsidRPr="00652AF2" w:rsidRDefault="00652AF2" w:rsidP="00652AF2">
      <w:pPr>
        <w:pStyle w:val="Balk120"/>
        <w:keepNext/>
        <w:keepLines/>
        <w:numPr>
          <w:ilvl w:val="0"/>
          <w:numId w:val="1"/>
        </w:numPr>
        <w:shd w:val="clear" w:color="auto" w:fill="auto"/>
        <w:tabs>
          <w:tab w:val="left" w:pos="421"/>
        </w:tabs>
        <w:spacing w:line="648" w:lineRule="exact"/>
        <w:ind w:left="180" w:hanging="180"/>
        <w:rPr>
          <w:rFonts w:ascii="Arial" w:hAnsi="Arial" w:cs="Arial"/>
          <w:sz w:val="24"/>
          <w:szCs w:val="24"/>
        </w:rPr>
      </w:pPr>
      <w:bookmarkStart w:id="2" w:name="bookmark1"/>
      <w:r w:rsidRPr="00652AF2">
        <w:rPr>
          <w:rFonts w:ascii="Arial" w:hAnsi="Arial" w:cs="Arial"/>
          <w:sz w:val="24"/>
          <w:szCs w:val="24"/>
        </w:rPr>
        <w:t>Tanımlar:</w:t>
      </w:r>
      <w:bookmarkEnd w:id="2"/>
    </w:p>
    <w:p w:rsidR="00696FB1" w:rsidRPr="00652AF2" w:rsidRDefault="00652AF2" w:rsidP="00652AF2">
      <w:pPr>
        <w:pStyle w:val="Gvdemetni20"/>
        <w:shd w:val="clear" w:color="auto" w:fill="auto"/>
        <w:spacing w:after="0"/>
        <w:ind w:left="180" w:hanging="180"/>
        <w:rPr>
          <w:rFonts w:ascii="Arial" w:hAnsi="Arial" w:cs="Arial"/>
          <w:sz w:val="24"/>
          <w:szCs w:val="24"/>
        </w:rPr>
      </w:pPr>
      <w:r w:rsidRPr="00652AF2">
        <w:rPr>
          <w:rFonts w:ascii="Arial" w:hAnsi="Arial" w:cs="Arial"/>
          <w:sz w:val="24"/>
          <w:szCs w:val="24"/>
        </w:rPr>
        <w:t>İşbu şartnamede;</w:t>
      </w:r>
    </w:p>
    <w:p w:rsidR="00696FB1" w:rsidRPr="00652AF2" w:rsidRDefault="00652AF2" w:rsidP="00652AF2">
      <w:pPr>
        <w:pStyle w:val="Gvdemetni20"/>
        <w:shd w:val="clear" w:color="auto" w:fill="auto"/>
        <w:spacing w:after="0"/>
        <w:ind w:left="180" w:hanging="180"/>
        <w:rPr>
          <w:rFonts w:ascii="Arial" w:hAnsi="Arial" w:cs="Arial"/>
          <w:sz w:val="24"/>
          <w:szCs w:val="24"/>
        </w:rPr>
      </w:pPr>
      <w:r w:rsidRPr="00652AF2">
        <w:rPr>
          <w:rStyle w:val="Gvdemetni24"/>
          <w:rFonts w:ascii="Arial" w:hAnsi="Arial" w:cs="Arial"/>
          <w:sz w:val="24"/>
          <w:szCs w:val="24"/>
        </w:rPr>
        <w:t xml:space="preserve">İstanbul </w:t>
      </w:r>
      <w:r w:rsidRPr="00652AF2">
        <w:rPr>
          <w:rFonts w:ascii="Arial" w:hAnsi="Arial" w:cs="Arial"/>
          <w:sz w:val="24"/>
          <w:szCs w:val="24"/>
        </w:rPr>
        <w:t>Ticaret Odası "İTO" olarak anılacak.</w:t>
      </w:r>
    </w:p>
    <w:p w:rsidR="00696FB1" w:rsidRPr="00652AF2" w:rsidRDefault="00652AF2" w:rsidP="00652AF2">
      <w:pPr>
        <w:pStyle w:val="Gvdemetni20"/>
        <w:shd w:val="clear" w:color="auto" w:fill="auto"/>
        <w:spacing w:after="378"/>
        <w:ind w:left="180" w:hanging="180"/>
        <w:rPr>
          <w:rFonts w:ascii="Arial" w:hAnsi="Arial" w:cs="Arial"/>
          <w:sz w:val="24"/>
          <w:szCs w:val="24"/>
        </w:rPr>
      </w:pPr>
      <w:r w:rsidRPr="00652AF2">
        <w:rPr>
          <w:rFonts w:ascii="Arial" w:hAnsi="Arial" w:cs="Arial"/>
          <w:sz w:val="24"/>
          <w:szCs w:val="24"/>
        </w:rPr>
        <w:t>İhale Yapılan ve Sözleşme imzalayacak taraf "Yüklenici" olarak anılacaktır</w:t>
      </w:r>
      <w:r w:rsidRPr="00652AF2">
        <w:rPr>
          <w:rStyle w:val="Gvdemetni25"/>
          <w:rFonts w:ascii="Arial" w:hAnsi="Arial" w:cs="Arial"/>
          <w:sz w:val="24"/>
          <w:szCs w:val="24"/>
        </w:rPr>
        <w:t>.</w:t>
      </w:r>
    </w:p>
    <w:p w:rsidR="00696FB1" w:rsidRPr="00652AF2" w:rsidRDefault="00652AF2" w:rsidP="00652AF2">
      <w:pPr>
        <w:pStyle w:val="Balk120"/>
        <w:keepNext/>
        <w:keepLines/>
        <w:numPr>
          <w:ilvl w:val="0"/>
          <w:numId w:val="1"/>
        </w:numPr>
        <w:shd w:val="clear" w:color="auto" w:fill="auto"/>
        <w:tabs>
          <w:tab w:val="left" w:pos="421"/>
        </w:tabs>
        <w:spacing w:after="257"/>
        <w:ind w:left="180" w:hanging="180"/>
        <w:rPr>
          <w:rFonts w:ascii="Arial" w:hAnsi="Arial" w:cs="Arial"/>
          <w:sz w:val="24"/>
          <w:szCs w:val="24"/>
        </w:rPr>
      </w:pPr>
      <w:bookmarkStart w:id="3" w:name="bookmark2"/>
      <w:r w:rsidRPr="00652AF2">
        <w:rPr>
          <w:rFonts w:ascii="Arial" w:hAnsi="Arial" w:cs="Arial"/>
          <w:sz w:val="24"/>
          <w:szCs w:val="24"/>
        </w:rPr>
        <w:t xml:space="preserve">Proje </w:t>
      </w:r>
      <w:r w:rsidRPr="00652AF2">
        <w:rPr>
          <w:rFonts w:ascii="Arial" w:hAnsi="Arial" w:cs="Arial"/>
          <w:sz w:val="24"/>
          <w:szCs w:val="24"/>
        </w:rPr>
        <w:t>Hakkında</w:t>
      </w:r>
      <w:bookmarkEnd w:id="3"/>
    </w:p>
    <w:p w:rsidR="00696FB1" w:rsidRPr="00652AF2" w:rsidRDefault="00652AF2" w:rsidP="00652AF2">
      <w:pPr>
        <w:pStyle w:val="Gvdemetni20"/>
        <w:shd w:val="clear" w:color="auto" w:fill="auto"/>
        <w:spacing w:line="278" w:lineRule="exact"/>
        <w:ind w:right="180" w:firstLine="0"/>
        <w:rPr>
          <w:rFonts w:ascii="Arial" w:hAnsi="Arial" w:cs="Arial"/>
          <w:sz w:val="24"/>
          <w:szCs w:val="24"/>
        </w:rPr>
      </w:pPr>
      <w:r w:rsidRPr="00652AF2">
        <w:rPr>
          <w:rFonts w:ascii="Arial" w:hAnsi="Arial" w:cs="Arial"/>
          <w:sz w:val="24"/>
          <w:szCs w:val="24"/>
        </w:rPr>
        <w:t xml:space="preserve">İstanbul Kalkınma Ajansı'nın (İSTKA) 2025 yılı “Yapay Zeka Teknolojileri Mali Destek Programı” çerçevesinde hibe desteği almaya hak kazanan “Veri İstanbul: Yapay Zeka Destekli Açık Veri Kütüphanesi Projesi” İstanbul Ticaret Odası </w:t>
      </w:r>
      <w:r w:rsidRPr="00652AF2">
        <w:rPr>
          <w:rFonts w:ascii="Arial" w:hAnsi="Arial" w:cs="Arial"/>
          <w:sz w:val="24"/>
          <w:szCs w:val="24"/>
        </w:rPr>
        <w:t>koordinatörlüğünde, T.C. İstanbul Valiliği, İstanbul İl Milli Eğitim Müdürlüğü, İstanbul Ticaret Üniversitesi, Marmara Üniversitesi ve Bilgiyi Ticarileştirme Merkezi ortaklığında yürütülmektedir.</w:t>
      </w:r>
    </w:p>
    <w:p w:rsidR="00696FB1" w:rsidRPr="00652AF2" w:rsidRDefault="00652AF2" w:rsidP="00652AF2">
      <w:pPr>
        <w:pStyle w:val="Gvdemetni20"/>
        <w:shd w:val="clear" w:color="auto" w:fill="auto"/>
        <w:spacing w:line="278" w:lineRule="exact"/>
        <w:ind w:right="180" w:firstLine="0"/>
        <w:rPr>
          <w:rFonts w:ascii="Arial" w:hAnsi="Arial" w:cs="Arial"/>
          <w:sz w:val="24"/>
          <w:szCs w:val="24"/>
        </w:rPr>
      </w:pPr>
      <w:r w:rsidRPr="00652AF2">
        <w:rPr>
          <w:rFonts w:ascii="Arial" w:hAnsi="Arial" w:cs="Arial"/>
          <w:sz w:val="24"/>
          <w:szCs w:val="24"/>
        </w:rPr>
        <w:t xml:space="preserve">Veri İstanbul projesinin genel amacı, İstanbul'da açık veri </w:t>
      </w:r>
      <w:r w:rsidRPr="00652AF2">
        <w:rPr>
          <w:rFonts w:ascii="Arial" w:hAnsi="Arial" w:cs="Arial"/>
          <w:sz w:val="24"/>
          <w:szCs w:val="24"/>
        </w:rPr>
        <w:t>kaynaklarına erişimi kolaylaştırarak, bu verilerin araştırmacılar, teknoloji geliştiriciler ve iş dünyası tarafından etkili bir şekilde kullanılmasını sağlamaktır. Proje kapsamında oluşturulacak yapay zekâ destekli açık veri kütüphanesi platformu, İstanbul</w:t>
      </w:r>
      <w:r w:rsidRPr="00652AF2">
        <w:rPr>
          <w:rFonts w:ascii="Arial" w:hAnsi="Arial" w:cs="Arial"/>
          <w:sz w:val="24"/>
          <w:szCs w:val="24"/>
        </w:rPr>
        <w:t>'un ekonomik ve ticari hayatını analiz edecek, inovasyon ve sürdürülebilir kalkınmaya katkı sunacak güçlü bir altyapı oluşturmayı hedeflemektedir. Ayrıca, İstanbul'un ulusal ve uluslararası düzeyde veri bilimi ve teknoloji inovasyonunda öncü bir merkez hal</w:t>
      </w:r>
      <w:r w:rsidRPr="00652AF2">
        <w:rPr>
          <w:rFonts w:ascii="Arial" w:hAnsi="Arial" w:cs="Arial"/>
          <w:sz w:val="24"/>
          <w:szCs w:val="24"/>
        </w:rPr>
        <w:t>ine gelmesi amaçlanmaktadır.</w:t>
      </w:r>
    </w:p>
    <w:p w:rsidR="00696FB1" w:rsidRPr="00652AF2" w:rsidRDefault="00652AF2" w:rsidP="00652AF2">
      <w:pPr>
        <w:pStyle w:val="Gvdemetni20"/>
        <w:shd w:val="clear" w:color="auto" w:fill="auto"/>
        <w:spacing w:after="344" w:line="278" w:lineRule="exact"/>
        <w:ind w:right="180" w:firstLine="0"/>
        <w:rPr>
          <w:rFonts w:ascii="Arial" w:hAnsi="Arial" w:cs="Arial"/>
          <w:sz w:val="24"/>
          <w:szCs w:val="24"/>
        </w:rPr>
      </w:pPr>
      <w:r w:rsidRPr="00652AF2">
        <w:rPr>
          <w:rFonts w:ascii="Arial" w:hAnsi="Arial" w:cs="Arial"/>
          <w:sz w:val="24"/>
          <w:szCs w:val="24"/>
        </w:rPr>
        <w:t>Yüklenici tarafından hazırlanacak tanıtım filminde projenin sağladığı faydalar ve sunduğu hizmetlerin yanı sıra projeye ait web sitesi, seminer ve eğitimleri de yer alacaktır. Yüklenici senaryo ve kurguyu yukarıda belirtilen un</w:t>
      </w:r>
      <w:r w:rsidRPr="00652AF2">
        <w:rPr>
          <w:rFonts w:ascii="Arial" w:hAnsi="Arial" w:cs="Arial"/>
          <w:sz w:val="24"/>
          <w:szCs w:val="24"/>
        </w:rPr>
        <w:t>surlar içerikte yer alacak şekilde göz önünde bulundurarak hazırlamalıdır.</w:t>
      </w:r>
    </w:p>
    <w:p w:rsidR="00696FB1" w:rsidRPr="00652AF2" w:rsidRDefault="00652AF2" w:rsidP="00652AF2">
      <w:pPr>
        <w:pStyle w:val="Balk120"/>
        <w:keepNext/>
        <w:keepLines/>
        <w:numPr>
          <w:ilvl w:val="0"/>
          <w:numId w:val="1"/>
        </w:numPr>
        <w:shd w:val="clear" w:color="auto" w:fill="auto"/>
        <w:tabs>
          <w:tab w:val="left" w:pos="569"/>
        </w:tabs>
        <w:ind w:left="180" w:hanging="180"/>
        <w:rPr>
          <w:rFonts w:ascii="Arial" w:hAnsi="Arial" w:cs="Arial"/>
          <w:sz w:val="24"/>
          <w:szCs w:val="24"/>
        </w:rPr>
      </w:pPr>
      <w:bookmarkStart w:id="4" w:name="bookmark3"/>
      <w:r w:rsidRPr="00652AF2">
        <w:rPr>
          <w:rFonts w:ascii="Arial" w:hAnsi="Arial" w:cs="Arial"/>
          <w:sz w:val="24"/>
          <w:szCs w:val="24"/>
        </w:rPr>
        <w:t>Teknik Özellikleri</w:t>
      </w:r>
      <w:bookmarkEnd w:id="4"/>
    </w:p>
    <w:p w:rsidR="00696FB1" w:rsidRPr="00652AF2" w:rsidRDefault="00652AF2" w:rsidP="00652AF2">
      <w:pPr>
        <w:pStyle w:val="Gvdemetni20"/>
        <w:numPr>
          <w:ilvl w:val="0"/>
          <w:numId w:val="2"/>
        </w:numPr>
        <w:shd w:val="clear" w:color="auto" w:fill="auto"/>
        <w:tabs>
          <w:tab w:val="left" w:pos="569"/>
        </w:tabs>
        <w:spacing w:after="0" w:line="331" w:lineRule="exact"/>
        <w:ind w:left="180" w:hanging="180"/>
        <w:rPr>
          <w:rFonts w:ascii="Arial" w:hAnsi="Arial" w:cs="Arial"/>
          <w:sz w:val="24"/>
          <w:szCs w:val="24"/>
        </w:rPr>
      </w:pPr>
      <w:r w:rsidRPr="00652AF2">
        <w:rPr>
          <w:rFonts w:ascii="Arial" w:hAnsi="Arial" w:cs="Arial"/>
          <w:sz w:val="24"/>
          <w:szCs w:val="24"/>
        </w:rPr>
        <w:t>Yüklenici filmin her türlü hazırlığı {metin yazarlığı, senaryosu, kurgusu, montaj vb. üretime dönük tüm aşamalar) İTO'nun ilgili Müdürlüğü tarafından alınan brifi</w:t>
      </w:r>
      <w:r w:rsidRPr="00652AF2">
        <w:rPr>
          <w:rFonts w:ascii="Arial" w:hAnsi="Arial" w:cs="Arial"/>
          <w:sz w:val="24"/>
          <w:szCs w:val="24"/>
        </w:rPr>
        <w:t>ng dahilinde gerçekleştirilecektir.</w:t>
      </w:r>
    </w:p>
    <w:p w:rsidR="00696FB1" w:rsidRPr="00652AF2" w:rsidRDefault="00652AF2" w:rsidP="00652AF2">
      <w:pPr>
        <w:pStyle w:val="Gvdemetni20"/>
        <w:numPr>
          <w:ilvl w:val="0"/>
          <w:numId w:val="2"/>
        </w:numPr>
        <w:shd w:val="clear" w:color="auto" w:fill="auto"/>
        <w:tabs>
          <w:tab w:val="left" w:pos="738"/>
        </w:tabs>
        <w:spacing w:after="0"/>
        <w:ind w:left="320" w:right="240" w:hanging="160"/>
        <w:rPr>
          <w:rFonts w:ascii="Arial" w:hAnsi="Arial" w:cs="Arial"/>
          <w:sz w:val="24"/>
          <w:szCs w:val="24"/>
        </w:rPr>
      </w:pPr>
      <w:r w:rsidRPr="00652AF2">
        <w:rPr>
          <w:rFonts w:ascii="Arial" w:hAnsi="Arial" w:cs="Arial"/>
          <w:sz w:val="24"/>
          <w:szCs w:val="24"/>
        </w:rPr>
        <w:lastRenderedPageBreak/>
        <w:t>Genel Video Akışı Yüklenici tarafından belirlenerek, ITO'ya storyboard olarak metinlerle birlikte sunulacaktır. Onay sonrasında hazırlık çalışmalarına başlayacaktır. Filmin master versiyonun süresi 2-3 dakika arasında ol</w:t>
      </w:r>
      <w:r w:rsidRPr="00652AF2">
        <w:rPr>
          <w:rFonts w:ascii="Arial" w:hAnsi="Arial" w:cs="Arial"/>
          <w:sz w:val="24"/>
          <w:szCs w:val="24"/>
        </w:rPr>
        <w:t>acaktır. 3 dakikayı geçmeyecektir.</w:t>
      </w:r>
    </w:p>
    <w:p w:rsidR="00696FB1" w:rsidRPr="00652AF2" w:rsidRDefault="00652AF2" w:rsidP="00652AF2">
      <w:pPr>
        <w:pStyle w:val="Gvdemetni20"/>
        <w:numPr>
          <w:ilvl w:val="0"/>
          <w:numId w:val="2"/>
        </w:numPr>
        <w:shd w:val="clear" w:color="auto" w:fill="auto"/>
        <w:tabs>
          <w:tab w:val="left" w:pos="738"/>
        </w:tabs>
        <w:spacing w:after="0"/>
        <w:ind w:left="320" w:right="240" w:hanging="160"/>
        <w:rPr>
          <w:rFonts w:ascii="Arial" w:hAnsi="Arial" w:cs="Arial"/>
          <w:sz w:val="24"/>
          <w:szCs w:val="24"/>
        </w:rPr>
      </w:pPr>
      <w:r w:rsidRPr="00652AF2">
        <w:rPr>
          <w:rFonts w:ascii="Arial" w:hAnsi="Arial" w:cs="Arial"/>
          <w:sz w:val="24"/>
          <w:szCs w:val="24"/>
        </w:rPr>
        <w:t>Yüklenici tarafından ITO'nun talebi doğrultusunda sosyal medya platformları {Youtube, lnstagram, lnstagram Story, X, Linkedln vs.) ile Oda içinde var olan ekranlara uygun ölçülerde (1920x1080px ve 1080x1920px) ve/veya ist</w:t>
      </w:r>
      <w:r w:rsidRPr="00652AF2">
        <w:rPr>
          <w:rFonts w:ascii="Arial" w:hAnsi="Arial" w:cs="Arial"/>
          <w:sz w:val="24"/>
          <w:szCs w:val="24"/>
        </w:rPr>
        <w:t>ediği özel ölçülerde uyarlamalar yaparak teslim edilecektir.</w:t>
      </w:r>
    </w:p>
    <w:p w:rsidR="00696FB1" w:rsidRPr="00652AF2" w:rsidRDefault="00652AF2" w:rsidP="00652AF2">
      <w:pPr>
        <w:pStyle w:val="Gvdemetni20"/>
        <w:numPr>
          <w:ilvl w:val="0"/>
          <w:numId w:val="2"/>
        </w:numPr>
        <w:shd w:val="clear" w:color="auto" w:fill="auto"/>
        <w:tabs>
          <w:tab w:val="left" w:pos="738"/>
        </w:tabs>
        <w:spacing w:after="0"/>
        <w:ind w:left="320" w:right="240" w:hanging="160"/>
        <w:rPr>
          <w:rFonts w:ascii="Arial" w:hAnsi="Arial" w:cs="Arial"/>
          <w:sz w:val="24"/>
          <w:szCs w:val="24"/>
        </w:rPr>
      </w:pPr>
      <w:r w:rsidRPr="00652AF2">
        <w:rPr>
          <w:rFonts w:ascii="Arial" w:hAnsi="Arial" w:cs="Arial"/>
          <w:sz w:val="24"/>
          <w:szCs w:val="24"/>
        </w:rPr>
        <w:t xml:space="preserve">Filmde kullanılacak stok görüntüleri, seslendirme ve müzikler yüklenici tarafından temin edilecek telif sahiplerine ödenecek teliflerle </w:t>
      </w:r>
      <w:r w:rsidRPr="00652AF2">
        <w:rPr>
          <w:rStyle w:val="Gvdemetni24"/>
          <w:rFonts w:ascii="Arial" w:hAnsi="Arial" w:cs="Arial"/>
          <w:sz w:val="24"/>
          <w:szCs w:val="24"/>
        </w:rPr>
        <w:t xml:space="preserve">ilgili, </w:t>
      </w:r>
      <w:r w:rsidRPr="00652AF2">
        <w:rPr>
          <w:rFonts w:ascii="Arial" w:hAnsi="Arial" w:cs="Arial"/>
          <w:sz w:val="24"/>
          <w:szCs w:val="24"/>
        </w:rPr>
        <w:t>kurumlara resmi harç ve vergileri de yatırmakla Yük</w:t>
      </w:r>
      <w:r w:rsidRPr="00652AF2">
        <w:rPr>
          <w:rFonts w:ascii="Arial" w:hAnsi="Arial" w:cs="Arial"/>
          <w:sz w:val="24"/>
          <w:szCs w:val="24"/>
        </w:rPr>
        <w:t>lenici yükümlüdür. Bu konuda İTO herhangi bir yükümlülük kabul etmez.</w:t>
      </w:r>
    </w:p>
    <w:p w:rsidR="00696FB1" w:rsidRPr="00652AF2" w:rsidRDefault="00652AF2" w:rsidP="00652AF2">
      <w:pPr>
        <w:pStyle w:val="Gvdemetni20"/>
        <w:numPr>
          <w:ilvl w:val="0"/>
          <w:numId w:val="2"/>
        </w:numPr>
        <w:shd w:val="clear" w:color="auto" w:fill="auto"/>
        <w:tabs>
          <w:tab w:val="left" w:pos="738"/>
        </w:tabs>
        <w:spacing w:after="0"/>
        <w:ind w:left="320" w:right="240" w:hanging="160"/>
        <w:rPr>
          <w:rFonts w:ascii="Arial" w:hAnsi="Arial" w:cs="Arial"/>
          <w:sz w:val="24"/>
          <w:szCs w:val="24"/>
        </w:rPr>
      </w:pPr>
      <w:r w:rsidRPr="00652AF2">
        <w:rPr>
          <w:rFonts w:ascii="Arial" w:hAnsi="Arial" w:cs="Arial"/>
          <w:sz w:val="24"/>
          <w:szCs w:val="24"/>
        </w:rPr>
        <w:t>Filmde kullanılacak İTO'nun Veri İstanbul: Yapay Zekâ Destekli Açık Veri Kütüphanesi Projesi kapsamında düzenlenen etkinliklerden temin edilen görüntüler Yüklenici tarafından başka bir f</w:t>
      </w:r>
      <w:r w:rsidRPr="00652AF2">
        <w:rPr>
          <w:rFonts w:ascii="Arial" w:hAnsi="Arial" w:cs="Arial"/>
          <w:sz w:val="24"/>
          <w:szCs w:val="24"/>
        </w:rPr>
        <w:t>ilmde kullanılmayacaktır.</w:t>
      </w:r>
    </w:p>
    <w:p w:rsidR="00696FB1" w:rsidRPr="00652AF2" w:rsidRDefault="00652AF2" w:rsidP="00652AF2">
      <w:pPr>
        <w:pStyle w:val="Gvdemetni20"/>
        <w:numPr>
          <w:ilvl w:val="0"/>
          <w:numId w:val="2"/>
        </w:numPr>
        <w:shd w:val="clear" w:color="auto" w:fill="auto"/>
        <w:tabs>
          <w:tab w:val="left" w:pos="738"/>
        </w:tabs>
        <w:spacing w:after="0"/>
        <w:ind w:left="320" w:right="240" w:hanging="160"/>
        <w:rPr>
          <w:rFonts w:ascii="Arial" w:hAnsi="Arial" w:cs="Arial"/>
          <w:sz w:val="24"/>
          <w:szCs w:val="24"/>
        </w:rPr>
      </w:pPr>
      <w:r w:rsidRPr="00652AF2">
        <w:rPr>
          <w:rFonts w:ascii="Arial" w:hAnsi="Arial" w:cs="Arial"/>
          <w:sz w:val="24"/>
          <w:szCs w:val="24"/>
        </w:rPr>
        <w:t>Ses ve renk düzenlemeleri için filmin online kurgusu profesyonel programlarla yapılacaktır. Filmin estetik duygusu yüklenici tarafından güçlendirilecektir.</w:t>
      </w:r>
    </w:p>
    <w:p w:rsidR="00696FB1" w:rsidRPr="00652AF2" w:rsidRDefault="00652AF2" w:rsidP="00652AF2">
      <w:pPr>
        <w:pStyle w:val="Gvdemetni20"/>
        <w:numPr>
          <w:ilvl w:val="0"/>
          <w:numId w:val="2"/>
        </w:numPr>
        <w:shd w:val="clear" w:color="auto" w:fill="auto"/>
        <w:tabs>
          <w:tab w:val="left" w:pos="570"/>
        </w:tabs>
        <w:spacing w:after="0"/>
        <w:ind w:left="320" w:right="240"/>
        <w:rPr>
          <w:rFonts w:ascii="Arial" w:hAnsi="Arial" w:cs="Arial"/>
          <w:sz w:val="24"/>
          <w:szCs w:val="24"/>
        </w:rPr>
      </w:pPr>
      <w:r w:rsidRPr="00652AF2">
        <w:rPr>
          <w:rFonts w:ascii="Arial" w:hAnsi="Arial" w:cs="Arial"/>
          <w:sz w:val="24"/>
          <w:szCs w:val="24"/>
        </w:rPr>
        <w:t xml:space="preserve">Filmin estetik altyapısını tamamlamak için filmin müziği İTO'nun onayı </w:t>
      </w:r>
      <w:r w:rsidRPr="00652AF2">
        <w:rPr>
          <w:rFonts w:ascii="Arial" w:hAnsi="Arial" w:cs="Arial"/>
          <w:sz w:val="24"/>
          <w:szCs w:val="24"/>
        </w:rPr>
        <w:t>sonrası filme eklenecektir.</w:t>
      </w:r>
    </w:p>
    <w:p w:rsidR="00696FB1" w:rsidRPr="00652AF2" w:rsidRDefault="00652AF2" w:rsidP="00652AF2">
      <w:pPr>
        <w:pStyle w:val="Gvdemetni20"/>
        <w:numPr>
          <w:ilvl w:val="0"/>
          <w:numId w:val="2"/>
        </w:numPr>
        <w:shd w:val="clear" w:color="auto" w:fill="auto"/>
        <w:tabs>
          <w:tab w:val="left" w:pos="570"/>
        </w:tabs>
        <w:spacing w:after="0"/>
        <w:ind w:left="320" w:right="240"/>
        <w:rPr>
          <w:rFonts w:ascii="Arial" w:hAnsi="Arial" w:cs="Arial"/>
          <w:sz w:val="24"/>
          <w:szCs w:val="24"/>
        </w:rPr>
      </w:pPr>
      <w:r w:rsidRPr="00652AF2">
        <w:rPr>
          <w:rFonts w:ascii="Arial" w:hAnsi="Arial" w:cs="Arial"/>
          <w:sz w:val="24"/>
          <w:szCs w:val="24"/>
        </w:rPr>
        <w:t>Filmin metin ve seslendirmeleri, Türkçe olarak hazırlanacaktır. Ayrıca İngilizce altyazı eklenecektir. Altyazı dosyaları sonrasında İTO'ya ".srt" dosyası olarak zaman damgalı olarak iletilecektir.</w:t>
      </w:r>
    </w:p>
    <w:p w:rsidR="00696FB1" w:rsidRPr="00652AF2" w:rsidRDefault="00652AF2" w:rsidP="00652AF2">
      <w:pPr>
        <w:pStyle w:val="Gvdemetni20"/>
        <w:numPr>
          <w:ilvl w:val="0"/>
          <w:numId w:val="2"/>
        </w:numPr>
        <w:shd w:val="clear" w:color="auto" w:fill="auto"/>
        <w:tabs>
          <w:tab w:val="left" w:pos="570"/>
        </w:tabs>
        <w:spacing w:after="0"/>
        <w:ind w:left="320" w:right="240"/>
        <w:rPr>
          <w:rFonts w:ascii="Arial" w:hAnsi="Arial" w:cs="Arial"/>
          <w:sz w:val="24"/>
          <w:szCs w:val="24"/>
        </w:rPr>
      </w:pPr>
      <w:r w:rsidRPr="00652AF2">
        <w:rPr>
          <w:rFonts w:ascii="Arial" w:hAnsi="Arial" w:cs="Arial"/>
          <w:sz w:val="24"/>
          <w:szCs w:val="24"/>
        </w:rPr>
        <w:t>Masaüstü tanıtım filmini gerçek</w:t>
      </w:r>
      <w:r w:rsidRPr="00652AF2">
        <w:rPr>
          <w:rFonts w:ascii="Arial" w:hAnsi="Arial" w:cs="Arial"/>
          <w:sz w:val="24"/>
          <w:szCs w:val="24"/>
        </w:rPr>
        <w:t>leştirecek olan yapım şirketi aşağıdaki şartları yerine getirmiş olmalıdır:</w:t>
      </w:r>
    </w:p>
    <w:p w:rsidR="00696FB1" w:rsidRPr="00652AF2" w:rsidRDefault="00652AF2" w:rsidP="00652AF2">
      <w:pPr>
        <w:pStyle w:val="Gvdemetni20"/>
        <w:numPr>
          <w:ilvl w:val="0"/>
          <w:numId w:val="3"/>
        </w:numPr>
        <w:shd w:val="clear" w:color="auto" w:fill="auto"/>
        <w:tabs>
          <w:tab w:val="left" w:pos="284"/>
        </w:tabs>
        <w:spacing w:after="0" w:line="224" w:lineRule="exact"/>
        <w:ind w:left="320"/>
        <w:rPr>
          <w:rFonts w:ascii="Arial" w:hAnsi="Arial" w:cs="Arial"/>
          <w:sz w:val="24"/>
          <w:szCs w:val="24"/>
        </w:rPr>
      </w:pPr>
      <w:r w:rsidRPr="00652AF2">
        <w:rPr>
          <w:rFonts w:ascii="Arial" w:hAnsi="Arial" w:cs="Arial"/>
          <w:sz w:val="24"/>
          <w:szCs w:val="24"/>
        </w:rPr>
        <w:t>Resmi ve özel kuruluşlara tanıtım ve/veya belgesel filmleri yapmış olmalı,</w:t>
      </w:r>
    </w:p>
    <w:p w:rsidR="00696FB1" w:rsidRPr="00652AF2" w:rsidRDefault="00652AF2" w:rsidP="00652AF2">
      <w:pPr>
        <w:pStyle w:val="Gvdemetni20"/>
        <w:numPr>
          <w:ilvl w:val="0"/>
          <w:numId w:val="3"/>
        </w:numPr>
        <w:shd w:val="clear" w:color="auto" w:fill="auto"/>
        <w:tabs>
          <w:tab w:val="left" w:pos="284"/>
        </w:tabs>
        <w:spacing w:after="0" w:line="331" w:lineRule="exact"/>
        <w:ind w:left="320" w:right="240"/>
        <w:rPr>
          <w:rFonts w:ascii="Arial" w:hAnsi="Arial" w:cs="Arial"/>
          <w:sz w:val="24"/>
          <w:szCs w:val="24"/>
        </w:rPr>
      </w:pPr>
      <w:r w:rsidRPr="00652AF2">
        <w:rPr>
          <w:rFonts w:ascii="Arial" w:hAnsi="Arial" w:cs="Arial"/>
          <w:sz w:val="24"/>
          <w:szCs w:val="24"/>
        </w:rPr>
        <w:t>Yüklenici resmi ve özel kuruluşlara, en az 5 tanıtım filmi veya belgesel, senaryo, çekim, kurgu ve montaj</w:t>
      </w:r>
      <w:r w:rsidRPr="00652AF2">
        <w:rPr>
          <w:rFonts w:ascii="Arial" w:hAnsi="Arial" w:cs="Arial"/>
          <w:sz w:val="24"/>
          <w:szCs w:val="24"/>
        </w:rPr>
        <w:t>ı dahil çekmiş ve tamamlamış olmalıdır.</w:t>
      </w:r>
    </w:p>
    <w:p w:rsidR="00696FB1" w:rsidRPr="00652AF2" w:rsidRDefault="00652AF2" w:rsidP="00652AF2">
      <w:pPr>
        <w:pStyle w:val="Gvdemetni20"/>
        <w:numPr>
          <w:ilvl w:val="0"/>
          <w:numId w:val="3"/>
        </w:numPr>
        <w:shd w:val="clear" w:color="auto" w:fill="auto"/>
        <w:tabs>
          <w:tab w:val="left" w:pos="284"/>
        </w:tabs>
        <w:spacing w:after="0" w:line="278" w:lineRule="exact"/>
        <w:ind w:left="320"/>
        <w:rPr>
          <w:rFonts w:ascii="Arial" w:hAnsi="Arial" w:cs="Arial"/>
          <w:sz w:val="24"/>
          <w:szCs w:val="24"/>
        </w:rPr>
      </w:pPr>
      <w:r w:rsidRPr="00652AF2">
        <w:rPr>
          <w:rFonts w:ascii="Arial" w:hAnsi="Arial" w:cs="Arial"/>
          <w:sz w:val="24"/>
          <w:szCs w:val="24"/>
        </w:rPr>
        <w:t>Yüklenici varsa İTO'ya yaptığı çalışmaları ayrı olarak sunmalıdır.</w:t>
      </w:r>
    </w:p>
    <w:p w:rsidR="00696FB1" w:rsidRPr="00652AF2" w:rsidRDefault="00652AF2" w:rsidP="00652AF2">
      <w:pPr>
        <w:pStyle w:val="Gvdemetni20"/>
        <w:numPr>
          <w:ilvl w:val="0"/>
          <w:numId w:val="2"/>
        </w:numPr>
        <w:shd w:val="clear" w:color="auto" w:fill="auto"/>
        <w:tabs>
          <w:tab w:val="left" w:pos="663"/>
        </w:tabs>
        <w:spacing w:after="0" w:line="278" w:lineRule="exact"/>
        <w:ind w:left="320"/>
        <w:rPr>
          <w:rFonts w:ascii="Arial" w:hAnsi="Arial" w:cs="Arial"/>
          <w:sz w:val="24"/>
          <w:szCs w:val="24"/>
        </w:rPr>
      </w:pPr>
      <w:r w:rsidRPr="00652AF2">
        <w:rPr>
          <w:rFonts w:ascii="Arial" w:hAnsi="Arial" w:cs="Arial"/>
          <w:sz w:val="24"/>
          <w:szCs w:val="24"/>
        </w:rPr>
        <w:t>Yüklenici işin başından sonuna kadar elde ettiği tüm bilgi, belge ve dokümanların sağlıklı bir şekilde korunmasından, saklanmasından ve muhafazasında</w:t>
      </w:r>
      <w:r w:rsidRPr="00652AF2">
        <w:rPr>
          <w:rFonts w:ascii="Arial" w:hAnsi="Arial" w:cs="Arial"/>
          <w:sz w:val="24"/>
          <w:szCs w:val="24"/>
        </w:rPr>
        <w:t>n sorumludur.</w:t>
      </w:r>
    </w:p>
    <w:p w:rsidR="00696FB1" w:rsidRPr="00652AF2" w:rsidRDefault="00652AF2" w:rsidP="00652AF2">
      <w:pPr>
        <w:pStyle w:val="Gvdemetni20"/>
        <w:numPr>
          <w:ilvl w:val="0"/>
          <w:numId w:val="2"/>
        </w:numPr>
        <w:shd w:val="clear" w:color="auto" w:fill="auto"/>
        <w:tabs>
          <w:tab w:val="left" w:pos="663"/>
        </w:tabs>
        <w:spacing w:after="0" w:line="278" w:lineRule="exact"/>
        <w:ind w:left="320"/>
        <w:rPr>
          <w:rFonts w:ascii="Arial" w:hAnsi="Arial" w:cs="Arial"/>
          <w:sz w:val="24"/>
          <w:szCs w:val="24"/>
        </w:rPr>
      </w:pPr>
      <w:r w:rsidRPr="00652AF2">
        <w:rPr>
          <w:rFonts w:ascii="Arial" w:hAnsi="Arial" w:cs="Arial"/>
          <w:sz w:val="24"/>
          <w:szCs w:val="24"/>
        </w:rPr>
        <w:t xml:space="preserve">Filmin oluşturulması için herhangi bir telif hakkının alınmasının gerekmesi durumunda, sorumluluk Yükleniciye aittir. Filmi oluşturma, üretme süreçlerinde her türlü fikri mülkiyet hakkı </w:t>
      </w:r>
      <w:r w:rsidRPr="00652AF2">
        <w:rPr>
          <w:rStyle w:val="Gvdemetni24"/>
          <w:rFonts w:ascii="Arial" w:hAnsi="Arial" w:cs="Arial"/>
          <w:sz w:val="24"/>
          <w:szCs w:val="24"/>
        </w:rPr>
        <w:t xml:space="preserve">ihlalinden </w:t>
      </w:r>
      <w:r w:rsidRPr="00652AF2">
        <w:rPr>
          <w:rFonts w:ascii="Arial" w:hAnsi="Arial" w:cs="Arial"/>
          <w:sz w:val="24"/>
          <w:szCs w:val="24"/>
        </w:rPr>
        <w:t>Yüklenici sorumlu tutulacaktır.</w:t>
      </w:r>
    </w:p>
    <w:p w:rsidR="00696FB1" w:rsidRPr="00652AF2" w:rsidRDefault="00652AF2" w:rsidP="00652AF2">
      <w:pPr>
        <w:pStyle w:val="Gvdemetni20"/>
        <w:numPr>
          <w:ilvl w:val="0"/>
          <w:numId w:val="2"/>
        </w:numPr>
        <w:shd w:val="clear" w:color="auto" w:fill="auto"/>
        <w:tabs>
          <w:tab w:val="left" w:pos="663"/>
        </w:tabs>
        <w:spacing w:after="0" w:line="278" w:lineRule="exact"/>
        <w:ind w:left="320"/>
        <w:rPr>
          <w:rFonts w:ascii="Arial" w:hAnsi="Arial" w:cs="Arial"/>
          <w:sz w:val="24"/>
          <w:szCs w:val="24"/>
        </w:rPr>
      </w:pPr>
      <w:r w:rsidRPr="00652AF2">
        <w:rPr>
          <w:rFonts w:ascii="Arial" w:hAnsi="Arial" w:cs="Arial"/>
          <w:sz w:val="24"/>
          <w:szCs w:val="24"/>
        </w:rPr>
        <w:t>Film için kul</w:t>
      </w:r>
      <w:r w:rsidRPr="00652AF2">
        <w:rPr>
          <w:rFonts w:ascii="Arial" w:hAnsi="Arial" w:cs="Arial"/>
          <w:sz w:val="24"/>
          <w:szCs w:val="24"/>
        </w:rPr>
        <w:t>lanılacak her türlü materyal, görüntü, müzik, söz, metin içinde kullanılan tüm bilgilerle ilgili telif hakkı süresiz olarak ve adet sınırı olmaksızın İstanbul Ticaret Odası'na ait olacaktır.</w:t>
      </w:r>
    </w:p>
    <w:p w:rsidR="00696FB1" w:rsidRPr="00652AF2" w:rsidRDefault="00652AF2" w:rsidP="00652AF2">
      <w:pPr>
        <w:pStyle w:val="Gvdemetni20"/>
        <w:numPr>
          <w:ilvl w:val="0"/>
          <w:numId w:val="2"/>
        </w:numPr>
        <w:shd w:val="clear" w:color="auto" w:fill="auto"/>
        <w:tabs>
          <w:tab w:val="left" w:pos="663"/>
        </w:tabs>
        <w:spacing w:after="0" w:line="278" w:lineRule="exact"/>
        <w:ind w:left="320"/>
        <w:rPr>
          <w:rFonts w:ascii="Arial" w:hAnsi="Arial" w:cs="Arial"/>
          <w:sz w:val="24"/>
          <w:szCs w:val="24"/>
        </w:rPr>
      </w:pPr>
      <w:r w:rsidRPr="00652AF2">
        <w:rPr>
          <w:rFonts w:ascii="Arial" w:hAnsi="Arial" w:cs="Arial"/>
          <w:sz w:val="24"/>
          <w:szCs w:val="24"/>
        </w:rPr>
        <w:t>Yüklenici tarafından görevlendirilecek olan tüm çalışanların ücre</w:t>
      </w:r>
      <w:r w:rsidRPr="00652AF2">
        <w:rPr>
          <w:rFonts w:ascii="Arial" w:hAnsi="Arial" w:cs="Arial"/>
          <w:sz w:val="24"/>
          <w:szCs w:val="24"/>
        </w:rPr>
        <w:t>tleri, sosyal ve özlük hakları, sigorta/stopaj vb. kanuni hak, yükümlülük ve vecibelerin tamamından yüklenici firma sorumlu olup, bu sorumluluk yüklenici firma tarafından yerine getirilir. İTO bu konuda herhangi bir sorumluluk kabul etmez.</w:t>
      </w:r>
    </w:p>
    <w:p w:rsidR="00696FB1" w:rsidRPr="00652AF2" w:rsidRDefault="00652AF2" w:rsidP="00652AF2">
      <w:pPr>
        <w:pStyle w:val="Gvdemetni20"/>
        <w:numPr>
          <w:ilvl w:val="0"/>
          <w:numId w:val="2"/>
        </w:numPr>
        <w:shd w:val="clear" w:color="auto" w:fill="auto"/>
        <w:tabs>
          <w:tab w:val="left" w:pos="663"/>
        </w:tabs>
        <w:spacing w:after="0" w:line="278" w:lineRule="exact"/>
        <w:ind w:left="320"/>
        <w:rPr>
          <w:rFonts w:ascii="Arial" w:hAnsi="Arial" w:cs="Arial"/>
          <w:sz w:val="24"/>
          <w:szCs w:val="24"/>
        </w:rPr>
      </w:pPr>
      <w:r w:rsidRPr="00652AF2">
        <w:rPr>
          <w:rFonts w:ascii="Arial" w:hAnsi="Arial" w:cs="Arial"/>
          <w:sz w:val="24"/>
          <w:szCs w:val="24"/>
        </w:rPr>
        <w:t>Yüklenici hakkın</w:t>
      </w:r>
      <w:r w:rsidRPr="00652AF2">
        <w:rPr>
          <w:rFonts w:ascii="Arial" w:hAnsi="Arial" w:cs="Arial"/>
          <w:sz w:val="24"/>
          <w:szCs w:val="24"/>
        </w:rPr>
        <w:t>da telif haklarıyla ilgili aleyhinde sonuçlanmış herhangi bir yasal hüküm bulunmamalıdır</w:t>
      </w:r>
      <w:r w:rsidRPr="00652AF2">
        <w:rPr>
          <w:rStyle w:val="Gvdemetni24"/>
          <w:rFonts w:ascii="Arial" w:hAnsi="Arial" w:cs="Arial"/>
          <w:sz w:val="24"/>
          <w:szCs w:val="24"/>
        </w:rPr>
        <w:t>.</w:t>
      </w:r>
    </w:p>
    <w:p w:rsidR="00696FB1" w:rsidRPr="00652AF2" w:rsidRDefault="00652AF2" w:rsidP="00652AF2">
      <w:pPr>
        <w:pStyle w:val="Gvdemetni20"/>
        <w:numPr>
          <w:ilvl w:val="0"/>
          <w:numId w:val="2"/>
        </w:numPr>
        <w:shd w:val="clear" w:color="auto" w:fill="auto"/>
        <w:tabs>
          <w:tab w:val="left" w:pos="663"/>
        </w:tabs>
        <w:spacing w:after="0" w:line="278" w:lineRule="exact"/>
        <w:ind w:left="320"/>
        <w:rPr>
          <w:rFonts w:ascii="Arial" w:hAnsi="Arial" w:cs="Arial"/>
          <w:sz w:val="24"/>
          <w:szCs w:val="24"/>
        </w:rPr>
      </w:pPr>
      <w:r w:rsidRPr="00652AF2">
        <w:rPr>
          <w:rFonts w:ascii="Arial" w:hAnsi="Arial" w:cs="Arial"/>
          <w:sz w:val="24"/>
          <w:szCs w:val="24"/>
        </w:rPr>
        <w:t>Tüm saha çalışmaları ile ilgili ulaşım ve konaklama, iaşe yüklenici tarafından sağlanacaktır.</w:t>
      </w:r>
    </w:p>
    <w:p w:rsidR="00696FB1" w:rsidRPr="00652AF2" w:rsidRDefault="00652AF2" w:rsidP="00652AF2">
      <w:pPr>
        <w:pStyle w:val="Gvdemetni20"/>
        <w:numPr>
          <w:ilvl w:val="0"/>
          <w:numId w:val="2"/>
        </w:numPr>
        <w:shd w:val="clear" w:color="auto" w:fill="auto"/>
        <w:tabs>
          <w:tab w:val="left" w:pos="663"/>
        </w:tabs>
        <w:spacing w:after="0" w:line="278" w:lineRule="exact"/>
        <w:ind w:left="320"/>
        <w:rPr>
          <w:rFonts w:ascii="Arial" w:hAnsi="Arial" w:cs="Arial"/>
          <w:sz w:val="24"/>
          <w:szCs w:val="24"/>
        </w:rPr>
      </w:pPr>
      <w:r w:rsidRPr="00652AF2">
        <w:rPr>
          <w:rFonts w:ascii="Arial" w:hAnsi="Arial" w:cs="Arial"/>
          <w:sz w:val="24"/>
          <w:szCs w:val="24"/>
        </w:rPr>
        <w:t>Yüklenici Firma İTO ile online çalışma imkânı sunan sözleşme kapsamındak</w:t>
      </w:r>
      <w:r w:rsidRPr="00652AF2">
        <w:rPr>
          <w:rFonts w:ascii="Arial" w:hAnsi="Arial" w:cs="Arial"/>
          <w:sz w:val="24"/>
          <w:szCs w:val="24"/>
        </w:rPr>
        <w:t xml:space="preserve">i tüm </w:t>
      </w:r>
      <w:r w:rsidRPr="00652AF2">
        <w:rPr>
          <w:rFonts w:ascii="Arial" w:hAnsi="Arial" w:cs="Arial"/>
          <w:sz w:val="24"/>
          <w:szCs w:val="24"/>
        </w:rPr>
        <w:lastRenderedPageBreak/>
        <w:t>iş ve işlemlerine anlık olarak İTO tarafından ulaşılabilecek Dijital İşletim Sistemini</w:t>
      </w:r>
    </w:p>
    <w:p w:rsidR="00696FB1" w:rsidRPr="00652AF2" w:rsidRDefault="00652AF2" w:rsidP="00652AF2">
      <w:pPr>
        <w:pStyle w:val="Gvdemetni20"/>
        <w:shd w:val="clear" w:color="auto" w:fill="auto"/>
        <w:spacing w:after="0" w:line="278" w:lineRule="exact"/>
        <w:ind w:left="320" w:firstLine="0"/>
        <w:rPr>
          <w:rFonts w:ascii="Arial" w:hAnsi="Arial" w:cs="Arial"/>
          <w:sz w:val="24"/>
          <w:szCs w:val="24"/>
        </w:rPr>
      </w:pPr>
      <w:r w:rsidRPr="00652AF2">
        <w:rPr>
          <w:rFonts w:ascii="Arial" w:hAnsi="Arial" w:cs="Arial"/>
          <w:sz w:val="24"/>
          <w:szCs w:val="24"/>
        </w:rPr>
        <w:t>sağlamakla yükümlüdür.</w:t>
      </w:r>
    </w:p>
    <w:p w:rsidR="00696FB1" w:rsidRPr="00652AF2" w:rsidRDefault="00652AF2" w:rsidP="00652AF2">
      <w:pPr>
        <w:pStyle w:val="Gvdemetni20"/>
        <w:numPr>
          <w:ilvl w:val="0"/>
          <w:numId w:val="2"/>
        </w:numPr>
        <w:shd w:val="clear" w:color="auto" w:fill="auto"/>
        <w:tabs>
          <w:tab w:val="left" w:pos="693"/>
        </w:tabs>
        <w:spacing w:after="0" w:line="278" w:lineRule="exact"/>
        <w:ind w:left="320"/>
        <w:rPr>
          <w:rFonts w:ascii="Arial" w:hAnsi="Arial" w:cs="Arial"/>
          <w:sz w:val="24"/>
          <w:szCs w:val="24"/>
        </w:rPr>
      </w:pPr>
      <w:r w:rsidRPr="00652AF2">
        <w:rPr>
          <w:rFonts w:ascii="Arial" w:hAnsi="Arial" w:cs="Arial"/>
          <w:sz w:val="24"/>
          <w:szCs w:val="24"/>
        </w:rPr>
        <w:t xml:space="preserve">Yüklenici tarafından ITO'ya sunulan işlerin onayı ve İTO tarafından yükleniciye bildirilecek taleplerin iletilebileceği ana mecra Dijital </w:t>
      </w:r>
      <w:r w:rsidRPr="00652AF2">
        <w:rPr>
          <w:rFonts w:ascii="Arial" w:hAnsi="Arial" w:cs="Arial"/>
          <w:sz w:val="24"/>
          <w:szCs w:val="24"/>
        </w:rPr>
        <w:t>İşletim Sistemi olacaktır</w:t>
      </w:r>
      <w:r w:rsidRPr="00652AF2">
        <w:rPr>
          <w:rStyle w:val="Gvdemetni24"/>
          <w:rFonts w:ascii="Arial" w:hAnsi="Arial" w:cs="Arial"/>
          <w:sz w:val="24"/>
          <w:szCs w:val="24"/>
        </w:rPr>
        <w:t>.</w:t>
      </w:r>
    </w:p>
    <w:p w:rsidR="00696FB1" w:rsidRPr="00652AF2" w:rsidRDefault="00652AF2" w:rsidP="00652AF2">
      <w:pPr>
        <w:pStyle w:val="Gvdemetni20"/>
        <w:numPr>
          <w:ilvl w:val="0"/>
          <w:numId w:val="2"/>
        </w:numPr>
        <w:shd w:val="clear" w:color="auto" w:fill="auto"/>
        <w:tabs>
          <w:tab w:val="left" w:pos="693"/>
        </w:tabs>
        <w:spacing w:after="0" w:line="278" w:lineRule="exact"/>
        <w:ind w:left="320"/>
        <w:rPr>
          <w:rFonts w:ascii="Arial" w:hAnsi="Arial" w:cs="Arial"/>
          <w:sz w:val="24"/>
          <w:szCs w:val="24"/>
        </w:rPr>
      </w:pPr>
      <w:r w:rsidRPr="00652AF2">
        <w:rPr>
          <w:rFonts w:ascii="Arial" w:hAnsi="Arial" w:cs="Arial"/>
          <w:sz w:val="24"/>
          <w:szCs w:val="24"/>
        </w:rPr>
        <w:t>Tüm bilgi belge dokümantasyon, ham çekimleri, ses dosyaları ile video kaynak dosyalarının (Çalışma dosyalan paketli olarak, altyazılar "</w:t>
      </w:r>
      <w:r w:rsidRPr="00652AF2">
        <w:rPr>
          <w:rStyle w:val="Gvdemetni24"/>
          <w:rFonts w:ascii="Arial" w:hAnsi="Arial" w:cs="Arial"/>
          <w:sz w:val="24"/>
          <w:szCs w:val="24"/>
        </w:rPr>
        <w:t>.</w:t>
      </w:r>
      <w:r w:rsidRPr="00652AF2">
        <w:rPr>
          <w:rFonts w:ascii="Arial" w:hAnsi="Arial" w:cs="Arial"/>
          <w:sz w:val="24"/>
          <w:szCs w:val="24"/>
        </w:rPr>
        <w:t>srt" dosyası olarak vs.) hard disk ile yüklenici tarafından iş bitiminde İTO'ya teslim edece</w:t>
      </w:r>
      <w:r w:rsidRPr="00652AF2">
        <w:rPr>
          <w:rFonts w:ascii="Arial" w:hAnsi="Arial" w:cs="Arial"/>
          <w:sz w:val="24"/>
          <w:szCs w:val="24"/>
        </w:rPr>
        <w:t>ktir. Yüklenici teslim sonrasında İTO'nun isteklerini göz önüne alarak gerekli düzenlemeleri yaparak, dosyaları eksiksiz olarak İTO'nun istediği gibi teslim edecektir.</w:t>
      </w:r>
    </w:p>
    <w:p w:rsidR="00696FB1" w:rsidRPr="00652AF2" w:rsidRDefault="00652AF2" w:rsidP="00652AF2">
      <w:pPr>
        <w:pStyle w:val="Gvdemetni20"/>
        <w:numPr>
          <w:ilvl w:val="0"/>
          <w:numId w:val="2"/>
        </w:numPr>
        <w:shd w:val="clear" w:color="auto" w:fill="auto"/>
        <w:tabs>
          <w:tab w:val="left" w:pos="693"/>
        </w:tabs>
        <w:spacing w:after="344" w:line="278" w:lineRule="exact"/>
        <w:ind w:left="320"/>
        <w:rPr>
          <w:rFonts w:ascii="Arial" w:hAnsi="Arial" w:cs="Arial"/>
          <w:sz w:val="24"/>
          <w:szCs w:val="24"/>
        </w:rPr>
      </w:pPr>
      <w:r w:rsidRPr="00652AF2">
        <w:rPr>
          <w:rFonts w:ascii="Arial" w:hAnsi="Arial" w:cs="Arial"/>
          <w:sz w:val="24"/>
          <w:szCs w:val="24"/>
        </w:rPr>
        <w:t>Yüklenici, İstanbul Kalkınma Ajansı Görünürlük Usul ve Esasları'na uymakla yükümlüdür.</w:t>
      </w:r>
    </w:p>
    <w:p w:rsidR="00696FB1" w:rsidRPr="00652AF2" w:rsidRDefault="00652AF2" w:rsidP="00652AF2">
      <w:pPr>
        <w:pStyle w:val="Balk120"/>
        <w:keepNext/>
        <w:keepLines/>
        <w:numPr>
          <w:ilvl w:val="0"/>
          <w:numId w:val="4"/>
        </w:numPr>
        <w:shd w:val="clear" w:color="auto" w:fill="auto"/>
        <w:tabs>
          <w:tab w:val="left" w:pos="532"/>
        </w:tabs>
        <w:spacing w:after="53"/>
        <w:ind w:left="320"/>
        <w:rPr>
          <w:rFonts w:ascii="Arial" w:hAnsi="Arial" w:cs="Arial"/>
          <w:sz w:val="24"/>
          <w:szCs w:val="24"/>
        </w:rPr>
      </w:pPr>
      <w:bookmarkStart w:id="5" w:name="bookmark4"/>
      <w:r w:rsidRPr="00652AF2">
        <w:rPr>
          <w:rFonts w:ascii="Arial" w:hAnsi="Arial" w:cs="Arial"/>
          <w:sz w:val="24"/>
          <w:szCs w:val="24"/>
        </w:rPr>
        <w:t>Dil ve Müzik</w:t>
      </w:r>
      <w:bookmarkEnd w:id="5"/>
    </w:p>
    <w:p w:rsidR="00696FB1" w:rsidRPr="00652AF2" w:rsidRDefault="00652AF2" w:rsidP="00652AF2">
      <w:pPr>
        <w:pStyle w:val="Gvdemetni20"/>
        <w:numPr>
          <w:ilvl w:val="0"/>
          <w:numId w:val="5"/>
        </w:numPr>
        <w:shd w:val="clear" w:color="auto" w:fill="auto"/>
        <w:tabs>
          <w:tab w:val="left" w:pos="592"/>
        </w:tabs>
        <w:spacing w:after="0" w:line="283" w:lineRule="exact"/>
        <w:ind w:left="320"/>
        <w:rPr>
          <w:rFonts w:ascii="Arial" w:hAnsi="Arial" w:cs="Arial"/>
          <w:sz w:val="24"/>
          <w:szCs w:val="24"/>
        </w:rPr>
      </w:pPr>
      <w:r w:rsidRPr="00652AF2">
        <w:rPr>
          <w:rFonts w:ascii="Arial" w:hAnsi="Arial" w:cs="Arial"/>
          <w:sz w:val="24"/>
          <w:szCs w:val="24"/>
        </w:rPr>
        <w:t>Filmin metin ve seslendirmeleri, Türkçe olarak hazırlanacak ve İngilizce dilinde altyazı eklenecektir.</w:t>
      </w:r>
    </w:p>
    <w:p w:rsidR="00696FB1" w:rsidRPr="00652AF2" w:rsidRDefault="00652AF2" w:rsidP="00652AF2">
      <w:pPr>
        <w:pStyle w:val="Gvdemetni20"/>
        <w:numPr>
          <w:ilvl w:val="0"/>
          <w:numId w:val="5"/>
        </w:numPr>
        <w:shd w:val="clear" w:color="auto" w:fill="auto"/>
        <w:tabs>
          <w:tab w:val="left" w:pos="592"/>
        </w:tabs>
        <w:spacing w:after="100" w:line="224" w:lineRule="exact"/>
        <w:ind w:left="320"/>
        <w:rPr>
          <w:rFonts w:ascii="Arial" w:hAnsi="Arial" w:cs="Arial"/>
          <w:sz w:val="24"/>
          <w:szCs w:val="24"/>
        </w:rPr>
      </w:pPr>
      <w:r w:rsidRPr="00652AF2">
        <w:rPr>
          <w:rFonts w:ascii="Arial" w:hAnsi="Arial" w:cs="Arial"/>
          <w:sz w:val="24"/>
          <w:szCs w:val="24"/>
        </w:rPr>
        <w:t>Seslendirme sanatçısının İTO tarafından kabul ve onaylanması gereklidir.</w:t>
      </w:r>
    </w:p>
    <w:p w:rsidR="00696FB1" w:rsidRPr="00652AF2" w:rsidRDefault="00652AF2" w:rsidP="00652AF2">
      <w:pPr>
        <w:pStyle w:val="Gvdemetni20"/>
        <w:numPr>
          <w:ilvl w:val="0"/>
          <w:numId w:val="5"/>
        </w:numPr>
        <w:shd w:val="clear" w:color="auto" w:fill="auto"/>
        <w:tabs>
          <w:tab w:val="left" w:pos="592"/>
        </w:tabs>
        <w:spacing w:after="662" w:line="224" w:lineRule="exact"/>
        <w:ind w:left="320"/>
        <w:rPr>
          <w:rFonts w:ascii="Arial" w:hAnsi="Arial" w:cs="Arial"/>
          <w:sz w:val="24"/>
          <w:szCs w:val="24"/>
        </w:rPr>
      </w:pPr>
      <w:r w:rsidRPr="00652AF2">
        <w:rPr>
          <w:rFonts w:ascii="Arial" w:hAnsi="Arial" w:cs="Arial"/>
          <w:sz w:val="24"/>
          <w:szCs w:val="24"/>
        </w:rPr>
        <w:t xml:space="preserve">Filmde telifli müzik kullanılacaktır. Müzik İTO tarafından </w:t>
      </w:r>
      <w:r w:rsidRPr="00652AF2">
        <w:rPr>
          <w:rFonts w:ascii="Arial" w:hAnsi="Arial" w:cs="Arial"/>
          <w:sz w:val="24"/>
          <w:szCs w:val="24"/>
        </w:rPr>
        <w:t>onaylanacaktır.</w:t>
      </w:r>
    </w:p>
    <w:p w:rsidR="00696FB1" w:rsidRPr="00652AF2" w:rsidRDefault="00652AF2" w:rsidP="00652AF2">
      <w:pPr>
        <w:pStyle w:val="Balk10"/>
        <w:keepNext/>
        <w:keepLines/>
        <w:numPr>
          <w:ilvl w:val="0"/>
          <w:numId w:val="1"/>
        </w:numPr>
        <w:shd w:val="clear" w:color="auto" w:fill="auto"/>
        <w:tabs>
          <w:tab w:val="left" w:pos="318"/>
        </w:tabs>
        <w:spacing w:before="0"/>
        <w:ind w:left="320"/>
        <w:rPr>
          <w:rFonts w:ascii="Arial" w:hAnsi="Arial" w:cs="Arial"/>
          <w:sz w:val="24"/>
          <w:szCs w:val="24"/>
        </w:rPr>
      </w:pPr>
      <w:bookmarkStart w:id="6" w:name="bookmark5"/>
      <w:r w:rsidRPr="00652AF2">
        <w:rPr>
          <w:rFonts w:ascii="Arial" w:hAnsi="Arial" w:cs="Arial"/>
          <w:sz w:val="24"/>
          <w:szCs w:val="24"/>
        </w:rPr>
        <w:t>Genel Hususlar</w:t>
      </w:r>
      <w:bookmarkEnd w:id="6"/>
    </w:p>
    <w:p w:rsidR="00696FB1" w:rsidRPr="00652AF2" w:rsidRDefault="00652AF2" w:rsidP="00652AF2">
      <w:pPr>
        <w:pStyle w:val="Gvdemetni20"/>
        <w:numPr>
          <w:ilvl w:val="1"/>
          <w:numId w:val="1"/>
        </w:numPr>
        <w:shd w:val="clear" w:color="auto" w:fill="auto"/>
        <w:tabs>
          <w:tab w:val="left" w:pos="532"/>
        </w:tabs>
        <w:spacing w:after="0"/>
        <w:ind w:left="320" w:right="240"/>
        <w:rPr>
          <w:rFonts w:ascii="Arial" w:hAnsi="Arial" w:cs="Arial"/>
          <w:sz w:val="24"/>
          <w:szCs w:val="24"/>
        </w:rPr>
      </w:pPr>
      <w:r w:rsidRPr="00652AF2">
        <w:rPr>
          <w:rFonts w:ascii="Arial" w:hAnsi="Arial" w:cs="Arial"/>
          <w:sz w:val="24"/>
          <w:szCs w:val="24"/>
        </w:rPr>
        <w:t>Yüklenici tüm hizmetleri tek bir bütçe üzerinden götürü usulde anahtar teslim fiyat teklifi ile yürütecek, sözleşme haricinde fiyat teklifinde belirtilen ve/veya belirtilmeyen İTO tarafından talep edilen ekstra hizmetler, İTO</w:t>
      </w:r>
      <w:r w:rsidRPr="00652AF2">
        <w:rPr>
          <w:rFonts w:ascii="Arial" w:hAnsi="Arial" w:cs="Arial"/>
          <w:sz w:val="24"/>
          <w:szCs w:val="24"/>
        </w:rPr>
        <w:t>'nun onayıyla söz</w:t>
      </w:r>
    </w:p>
    <w:p w:rsidR="00696FB1" w:rsidRPr="00652AF2" w:rsidRDefault="00652AF2" w:rsidP="00652AF2">
      <w:pPr>
        <w:pStyle w:val="Gvdemetni20"/>
        <w:shd w:val="clear" w:color="auto" w:fill="auto"/>
        <w:spacing w:after="0"/>
        <w:ind w:left="320" w:firstLine="0"/>
        <w:rPr>
          <w:rFonts w:ascii="Arial" w:hAnsi="Arial" w:cs="Arial"/>
          <w:sz w:val="24"/>
          <w:szCs w:val="24"/>
        </w:rPr>
      </w:pPr>
      <w:r w:rsidRPr="00652AF2">
        <w:rPr>
          <w:rFonts w:ascii="Arial" w:hAnsi="Arial" w:cs="Arial"/>
          <w:sz w:val="24"/>
          <w:szCs w:val="24"/>
        </w:rPr>
        <w:t>konusu projeden ayrı olarak faturalandırılarak ödemesi yapılacaktır.</w:t>
      </w:r>
    </w:p>
    <w:p w:rsidR="00696FB1" w:rsidRPr="00652AF2" w:rsidRDefault="00652AF2" w:rsidP="00652AF2">
      <w:pPr>
        <w:pStyle w:val="Gvdemetni20"/>
        <w:numPr>
          <w:ilvl w:val="1"/>
          <w:numId w:val="1"/>
        </w:numPr>
        <w:shd w:val="clear" w:color="auto" w:fill="auto"/>
        <w:tabs>
          <w:tab w:val="left" w:pos="532"/>
        </w:tabs>
        <w:spacing w:after="53" w:line="224" w:lineRule="exact"/>
        <w:ind w:left="320"/>
        <w:rPr>
          <w:rFonts w:ascii="Arial" w:hAnsi="Arial" w:cs="Arial"/>
          <w:sz w:val="24"/>
          <w:szCs w:val="24"/>
        </w:rPr>
      </w:pPr>
      <w:r w:rsidRPr="00652AF2">
        <w:rPr>
          <w:rFonts w:ascii="Arial" w:hAnsi="Arial" w:cs="Arial"/>
          <w:sz w:val="24"/>
          <w:szCs w:val="24"/>
        </w:rPr>
        <w:t>İTO tarafından istenen revizyonlar için Yüklenici ayrıca ücre</w:t>
      </w:r>
      <w:r w:rsidRPr="00652AF2">
        <w:rPr>
          <w:rStyle w:val="Gvdemetni26"/>
          <w:rFonts w:ascii="Arial" w:hAnsi="Arial" w:cs="Arial"/>
          <w:sz w:val="24"/>
          <w:szCs w:val="24"/>
        </w:rPr>
        <w:t xml:space="preserve">t </w:t>
      </w:r>
      <w:r w:rsidRPr="00652AF2">
        <w:rPr>
          <w:rFonts w:ascii="Arial" w:hAnsi="Arial" w:cs="Arial"/>
          <w:sz w:val="24"/>
          <w:szCs w:val="24"/>
        </w:rPr>
        <w:t>talep etmeyecektir.</w:t>
      </w:r>
    </w:p>
    <w:p w:rsidR="00696FB1" w:rsidRPr="00652AF2" w:rsidRDefault="00652AF2" w:rsidP="00652AF2">
      <w:pPr>
        <w:pStyle w:val="Gvdemetni20"/>
        <w:numPr>
          <w:ilvl w:val="1"/>
          <w:numId w:val="1"/>
        </w:numPr>
        <w:shd w:val="clear" w:color="auto" w:fill="auto"/>
        <w:tabs>
          <w:tab w:val="left" w:pos="532"/>
        </w:tabs>
        <w:spacing w:after="0" w:line="283" w:lineRule="exact"/>
        <w:ind w:left="320" w:right="240"/>
        <w:rPr>
          <w:rFonts w:ascii="Arial" w:hAnsi="Arial" w:cs="Arial"/>
          <w:sz w:val="24"/>
          <w:szCs w:val="24"/>
        </w:rPr>
      </w:pPr>
      <w:r w:rsidRPr="00652AF2">
        <w:rPr>
          <w:rFonts w:ascii="Arial" w:hAnsi="Arial" w:cs="Arial"/>
          <w:sz w:val="24"/>
          <w:szCs w:val="24"/>
        </w:rPr>
        <w:t>Film için Yüklenici tarafından önerilen sesler arasından seçim yapılarak seslendirmele</w:t>
      </w:r>
      <w:r w:rsidRPr="00652AF2">
        <w:rPr>
          <w:rFonts w:ascii="Arial" w:hAnsi="Arial" w:cs="Arial"/>
          <w:sz w:val="24"/>
          <w:szCs w:val="24"/>
        </w:rPr>
        <w:t>r yapılacaktır.</w:t>
      </w:r>
    </w:p>
    <w:p w:rsidR="00696FB1" w:rsidRPr="00652AF2" w:rsidRDefault="00652AF2" w:rsidP="00652AF2">
      <w:pPr>
        <w:pStyle w:val="Gvdemetni20"/>
        <w:numPr>
          <w:ilvl w:val="1"/>
          <w:numId w:val="1"/>
        </w:numPr>
        <w:shd w:val="clear" w:color="auto" w:fill="auto"/>
        <w:tabs>
          <w:tab w:val="left" w:pos="532"/>
        </w:tabs>
        <w:spacing w:after="0" w:line="283" w:lineRule="exact"/>
        <w:ind w:left="320" w:right="240"/>
        <w:rPr>
          <w:rFonts w:ascii="Arial" w:hAnsi="Arial" w:cs="Arial"/>
          <w:sz w:val="24"/>
          <w:szCs w:val="24"/>
        </w:rPr>
      </w:pPr>
      <w:r w:rsidRPr="00652AF2">
        <w:rPr>
          <w:rFonts w:ascii="Arial" w:hAnsi="Arial" w:cs="Arial"/>
          <w:sz w:val="24"/>
          <w:szCs w:val="24"/>
        </w:rPr>
        <w:t>Film için Türkçe ve İngilizce redaksiyon ve seslendirme için Yüklenici ayrıca ücret talep etmeyecektir.</w:t>
      </w:r>
    </w:p>
    <w:p w:rsidR="00696FB1" w:rsidRPr="00652AF2" w:rsidRDefault="00652AF2" w:rsidP="00652AF2">
      <w:pPr>
        <w:pStyle w:val="Gvdemetni20"/>
        <w:numPr>
          <w:ilvl w:val="1"/>
          <w:numId w:val="1"/>
        </w:numPr>
        <w:shd w:val="clear" w:color="auto" w:fill="auto"/>
        <w:tabs>
          <w:tab w:val="left" w:pos="532"/>
        </w:tabs>
        <w:spacing w:after="0" w:line="326" w:lineRule="exact"/>
        <w:ind w:left="320" w:right="240"/>
        <w:rPr>
          <w:rFonts w:ascii="Arial" w:hAnsi="Arial" w:cs="Arial"/>
          <w:sz w:val="24"/>
          <w:szCs w:val="24"/>
        </w:rPr>
      </w:pPr>
      <w:r w:rsidRPr="00652AF2">
        <w:rPr>
          <w:rFonts w:ascii="Arial" w:hAnsi="Arial" w:cs="Arial"/>
          <w:sz w:val="24"/>
          <w:szCs w:val="24"/>
        </w:rPr>
        <w:t>Yüklenici işin başından sonuna kadar elde ettiği tüm bilgi, belge ve dokümanların sağlıklı bir şekilde korunmasından</w:t>
      </w:r>
      <w:r w:rsidRPr="00652AF2">
        <w:rPr>
          <w:rStyle w:val="Gvdemetni24"/>
          <w:rFonts w:ascii="Arial" w:hAnsi="Arial" w:cs="Arial"/>
          <w:sz w:val="24"/>
          <w:szCs w:val="24"/>
        </w:rPr>
        <w:t xml:space="preserve">, </w:t>
      </w:r>
      <w:r w:rsidRPr="00652AF2">
        <w:rPr>
          <w:rFonts w:ascii="Arial" w:hAnsi="Arial" w:cs="Arial"/>
          <w:sz w:val="24"/>
          <w:szCs w:val="24"/>
        </w:rPr>
        <w:t xml:space="preserve">saklanmasından ve </w:t>
      </w:r>
      <w:r w:rsidRPr="00652AF2">
        <w:rPr>
          <w:rFonts w:ascii="Arial" w:hAnsi="Arial" w:cs="Arial"/>
          <w:sz w:val="24"/>
          <w:szCs w:val="24"/>
        </w:rPr>
        <w:t>muhafazasından sorumludur.</w:t>
      </w:r>
    </w:p>
    <w:p w:rsidR="00696FB1" w:rsidRPr="00652AF2" w:rsidRDefault="00652AF2" w:rsidP="00652AF2">
      <w:pPr>
        <w:pStyle w:val="Gvdemetni20"/>
        <w:numPr>
          <w:ilvl w:val="1"/>
          <w:numId w:val="1"/>
        </w:numPr>
        <w:shd w:val="clear" w:color="auto" w:fill="auto"/>
        <w:tabs>
          <w:tab w:val="left" w:pos="532"/>
        </w:tabs>
        <w:spacing w:after="0" w:line="326" w:lineRule="exact"/>
        <w:ind w:left="320" w:right="240"/>
        <w:rPr>
          <w:rFonts w:ascii="Arial" w:hAnsi="Arial" w:cs="Arial"/>
          <w:sz w:val="24"/>
          <w:szCs w:val="24"/>
        </w:rPr>
      </w:pPr>
      <w:r w:rsidRPr="00652AF2">
        <w:rPr>
          <w:rFonts w:ascii="Arial" w:hAnsi="Arial" w:cs="Arial"/>
          <w:sz w:val="24"/>
          <w:szCs w:val="24"/>
        </w:rPr>
        <w:t>Yüklenici işin başından sonuna kadar yapacağı çalışmalar doğrultusunda oluşacak arşivi, metinlerin ham halini, ham görüntüleri ve diğer verileri İTO'ya teslim etmekle ve kendi bünyesinde İTO'ya verilen tüm malzemelerin birer kopy</w:t>
      </w:r>
      <w:r w:rsidRPr="00652AF2">
        <w:rPr>
          <w:rFonts w:ascii="Arial" w:hAnsi="Arial" w:cs="Arial"/>
          <w:sz w:val="24"/>
          <w:szCs w:val="24"/>
        </w:rPr>
        <w:t>asını işin kabulünden itibaren bir (1) yıl süreyle muhafaza etmekle yükümlüdür.</w:t>
      </w:r>
    </w:p>
    <w:p w:rsidR="00696FB1" w:rsidRPr="00652AF2" w:rsidRDefault="00652AF2" w:rsidP="00652AF2">
      <w:pPr>
        <w:pStyle w:val="Gvdemetni20"/>
        <w:numPr>
          <w:ilvl w:val="1"/>
          <w:numId w:val="1"/>
        </w:numPr>
        <w:shd w:val="clear" w:color="auto" w:fill="auto"/>
        <w:tabs>
          <w:tab w:val="left" w:pos="532"/>
        </w:tabs>
        <w:spacing w:after="0" w:line="326" w:lineRule="exact"/>
        <w:ind w:left="320" w:right="240"/>
        <w:rPr>
          <w:rFonts w:ascii="Arial" w:hAnsi="Arial" w:cs="Arial"/>
          <w:sz w:val="24"/>
          <w:szCs w:val="24"/>
        </w:rPr>
      </w:pPr>
      <w:r w:rsidRPr="00652AF2">
        <w:rPr>
          <w:rFonts w:ascii="Arial" w:hAnsi="Arial" w:cs="Arial"/>
          <w:sz w:val="24"/>
          <w:szCs w:val="24"/>
        </w:rPr>
        <w:t xml:space="preserve">Proje sırasında kullanılacak her türlü materyal, görüntü, müzik, söz, metin içinde kullanılan tüm bilgilerle ilgili telif hakkı süresiz olarak ve adet sınırı olmaksızın İTO'ya </w:t>
      </w:r>
      <w:r w:rsidRPr="00652AF2">
        <w:rPr>
          <w:rFonts w:ascii="Arial" w:hAnsi="Arial" w:cs="Arial"/>
          <w:sz w:val="24"/>
          <w:szCs w:val="24"/>
        </w:rPr>
        <w:t>ait olacaktır.</w:t>
      </w:r>
    </w:p>
    <w:p w:rsidR="00696FB1" w:rsidRPr="00652AF2" w:rsidRDefault="00652AF2" w:rsidP="00652AF2">
      <w:pPr>
        <w:pStyle w:val="Gvdemetni20"/>
        <w:numPr>
          <w:ilvl w:val="1"/>
          <w:numId w:val="1"/>
        </w:numPr>
        <w:shd w:val="clear" w:color="auto" w:fill="auto"/>
        <w:tabs>
          <w:tab w:val="left" w:pos="532"/>
        </w:tabs>
        <w:spacing w:after="0" w:line="326" w:lineRule="exact"/>
        <w:ind w:left="320" w:right="240"/>
        <w:rPr>
          <w:rFonts w:ascii="Arial" w:hAnsi="Arial" w:cs="Arial"/>
          <w:sz w:val="24"/>
          <w:szCs w:val="24"/>
        </w:rPr>
      </w:pPr>
      <w:r w:rsidRPr="00652AF2">
        <w:rPr>
          <w:rFonts w:ascii="Arial" w:hAnsi="Arial" w:cs="Arial"/>
          <w:sz w:val="24"/>
          <w:szCs w:val="24"/>
        </w:rPr>
        <w:t xml:space="preserve">İTO tarafından temin edilen ve Yüklenici tarafından üretilmiş olan bu işle ilgili her türlü görsel, yazılı ve işitsel materyallerin bütün kullanım hakkı (Çoğaltma, Dağıtma, Yayma ve Yayınlama) İTO'ya aittir. İTO tek başına veya ortak olarak </w:t>
      </w:r>
      <w:r w:rsidRPr="00652AF2">
        <w:rPr>
          <w:rFonts w:ascii="Arial" w:hAnsi="Arial" w:cs="Arial"/>
          <w:sz w:val="24"/>
          <w:szCs w:val="24"/>
        </w:rPr>
        <w:t>yapacağı çalışmalarda bu materyallerden yararlanabilir.</w:t>
      </w:r>
    </w:p>
    <w:p w:rsidR="00696FB1" w:rsidRPr="00652AF2" w:rsidRDefault="00652AF2" w:rsidP="00652AF2">
      <w:pPr>
        <w:pStyle w:val="Gvdemetni20"/>
        <w:numPr>
          <w:ilvl w:val="1"/>
          <w:numId w:val="1"/>
        </w:numPr>
        <w:shd w:val="clear" w:color="auto" w:fill="auto"/>
        <w:tabs>
          <w:tab w:val="left" w:pos="532"/>
        </w:tabs>
        <w:spacing w:after="0" w:line="226" w:lineRule="exact"/>
        <w:ind w:left="320"/>
        <w:rPr>
          <w:rFonts w:ascii="Arial" w:hAnsi="Arial" w:cs="Arial"/>
          <w:sz w:val="24"/>
          <w:szCs w:val="24"/>
        </w:rPr>
      </w:pPr>
      <w:r w:rsidRPr="00652AF2">
        <w:rPr>
          <w:rFonts w:ascii="Arial" w:hAnsi="Arial" w:cs="Arial"/>
          <w:sz w:val="24"/>
          <w:szCs w:val="24"/>
        </w:rPr>
        <w:t>Yüklenici hakkında telif haklarıyla ilgili aleyhinde sonuçlanmış herhangi bir yargı kararı bulunmamalıdır.</w:t>
      </w:r>
    </w:p>
    <w:p w:rsidR="00696FB1" w:rsidRPr="00652AF2" w:rsidRDefault="00652AF2" w:rsidP="00652AF2">
      <w:pPr>
        <w:pStyle w:val="Gvdemetni20"/>
        <w:numPr>
          <w:ilvl w:val="1"/>
          <w:numId w:val="1"/>
        </w:numPr>
        <w:shd w:val="clear" w:color="auto" w:fill="auto"/>
        <w:tabs>
          <w:tab w:val="left" w:pos="582"/>
        </w:tabs>
        <w:spacing w:after="0" w:line="278" w:lineRule="exact"/>
        <w:ind w:left="320" w:right="240"/>
        <w:rPr>
          <w:rFonts w:ascii="Arial" w:hAnsi="Arial" w:cs="Arial"/>
          <w:sz w:val="24"/>
          <w:szCs w:val="24"/>
        </w:rPr>
      </w:pPr>
      <w:r w:rsidRPr="00652AF2">
        <w:rPr>
          <w:rFonts w:ascii="Arial" w:hAnsi="Arial" w:cs="Arial"/>
          <w:sz w:val="24"/>
          <w:szCs w:val="24"/>
        </w:rPr>
        <w:lastRenderedPageBreak/>
        <w:t>Yüklenici tarafından görevlendirilecek olan tüm çalışanların ücretleri, sosyal ve özlük hakla</w:t>
      </w:r>
      <w:r w:rsidRPr="00652AF2">
        <w:rPr>
          <w:rFonts w:ascii="Arial" w:hAnsi="Arial" w:cs="Arial"/>
          <w:sz w:val="24"/>
          <w:szCs w:val="24"/>
        </w:rPr>
        <w:t>rı, sigorta/stopaj vb. kanuni hak, yükümlülük ve vecibelerin tamamından ve "İş Güvenliği" ile ilgili tedbirlerden Yüklenici firma sorumlu olup, bu sorumluluk Yüklenici tarafından yerine getirilir. İTO bu konuda herhangi bir sorumluluk kabul etmez. Yüklenic</w:t>
      </w:r>
      <w:r w:rsidRPr="00652AF2">
        <w:rPr>
          <w:rFonts w:ascii="Arial" w:hAnsi="Arial" w:cs="Arial"/>
          <w:sz w:val="24"/>
          <w:szCs w:val="24"/>
        </w:rPr>
        <w:t>i, sözleşme konusu işin her aşamasında çalıştırmış olduğu personelin iş sağlığı ve iş güvenliği hükümlerine uymak zorundadır. Yüklenici, çalıştırdığı ekibe yönelik her türlü kaza ve hasardan tek başına ve doğrudan sorumludur.</w:t>
      </w:r>
    </w:p>
    <w:p w:rsidR="00696FB1" w:rsidRPr="00652AF2" w:rsidRDefault="00652AF2" w:rsidP="00652AF2">
      <w:pPr>
        <w:pStyle w:val="Gvdemetni20"/>
        <w:numPr>
          <w:ilvl w:val="1"/>
          <w:numId w:val="1"/>
        </w:numPr>
        <w:shd w:val="clear" w:color="auto" w:fill="auto"/>
        <w:tabs>
          <w:tab w:val="left" w:pos="581"/>
        </w:tabs>
        <w:spacing w:after="0" w:line="278" w:lineRule="exact"/>
        <w:ind w:left="320"/>
        <w:rPr>
          <w:rFonts w:ascii="Arial" w:hAnsi="Arial" w:cs="Arial"/>
          <w:sz w:val="24"/>
          <w:szCs w:val="24"/>
        </w:rPr>
      </w:pPr>
      <w:r w:rsidRPr="00652AF2">
        <w:rPr>
          <w:rFonts w:ascii="Arial" w:hAnsi="Arial" w:cs="Arial"/>
          <w:sz w:val="24"/>
          <w:szCs w:val="24"/>
        </w:rPr>
        <w:t>Yüklenici, sözleşmeye, İTO'nun</w:t>
      </w:r>
      <w:r w:rsidRPr="00652AF2">
        <w:rPr>
          <w:rFonts w:ascii="Arial" w:hAnsi="Arial" w:cs="Arial"/>
          <w:sz w:val="24"/>
          <w:szCs w:val="24"/>
        </w:rPr>
        <w:t xml:space="preserve"> talimatlarına aykırı fiil ve eylemlerinden, İTO'ya ve üçüncü kişilere</w:t>
      </w:r>
    </w:p>
    <w:p w:rsidR="00696FB1" w:rsidRPr="00652AF2" w:rsidRDefault="00652AF2" w:rsidP="00652AF2">
      <w:pPr>
        <w:pStyle w:val="Gvdemetni20"/>
        <w:shd w:val="clear" w:color="auto" w:fill="auto"/>
        <w:spacing w:after="0" w:line="278" w:lineRule="exact"/>
        <w:ind w:left="320"/>
        <w:rPr>
          <w:rFonts w:ascii="Arial" w:hAnsi="Arial" w:cs="Arial"/>
          <w:sz w:val="24"/>
          <w:szCs w:val="24"/>
        </w:rPr>
      </w:pPr>
      <w:r w:rsidRPr="00652AF2">
        <w:rPr>
          <w:rFonts w:ascii="Arial" w:hAnsi="Arial" w:cs="Arial"/>
          <w:sz w:val="24"/>
          <w:szCs w:val="24"/>
        </w:rPr>
        <w:t>karşı edimin ifası ile ilgili olan zararlardan tek başına ve doğrudan sorumludur</w:t>
      </w:r>
      <w:r w:rsidRPr="00652AF2">
        <w:rPr>
          <w:rStyle w:val="Gvdemetni24"/>
          <w:rFonts w:ascii="Arial" w:hAnsi="Arial" w:cs="Arial"/>
          <w:sz w:val="24"/>
          <w:szCs w:val="24"/>
        </w:rPr>
        <w:t>.</w:t>
      </w:r>
    </w:p>
    <w:p w:rsidR="00696FB1" w:rsidRPr="00652AF2" w:rsidRDefault="00652AF2" w:rsidP="00652AF2">
      <w:pPr>
        <w:pStyle w:val="Gvdemetni20"/>
        <w:numPr>
          <w:ilvl w:val="1"/>
          <w:numId w:val="1"/>
        </w:numPr>
        <w:shd w:val="clear" w:color="auto" w:fill="auto"/>
        <w:tabs>
          <w:tab w:val="left" w:pos="581"/>
        </w:tabs>
        <w:spacing w:after="0" w:line="278" w:lineRule="exact"/>
        <w:ind w:left="320"/>
        <w:rPr>
          <w:rFonts w:ascii="Arial" w:hAnsi="Arial" w:cs="Arial"/>
          <w:sz w:val="24"/>
          <w:szCs w:val="24"/>
        </w:rPr>
      </w:pPr>
      <w:r w:rsidRPr="00652AF2">
        <w:rPr>
          <w:rFonts w:ascii="Arial" w:hAnsi="Arial" w:cs="Arial"/>
          <w:sz w:val="24"/>
          <w:szCs w:val="24"/>
        </w:rPr>
        <w:t>İş bu Sözleşmede mevcut hak ve yükümlülükler Yüklenici tarafından başka bir firmaya veya üçüncü</w:t>
      </w:r>
    </w:p>
    <w:p w:rsidR="00696FB1" w:rsidRPr="00652AF2" w:rsidRDefault="00652AF2" w:rsidP="00652AF2">
      <w:pPr>
        <w:pStyle w:val="Gvdemetni20"/>
        <w:shd w:val="clear" w:color="auto" w:fill="auto"/>
        <w:spacing w:after="0" w:line="278" w:lineRule="exact"/>
        <w:ind w:left="320"/>
        <w:rPr>
          <w:rFonts w:ascii="Arial" w:hAnsi="Arial" w:cs="Arial"/>
          <w:sz w:val="24"/>
          <w:szCs w:val="24"/>
        </w:rPr>
      </w:pPr>
      <w:r w:rsidRPr="00652AF2">
        <w:rPr>
          <w:rFonts w:ascii="Arial" w:hAnsi="Arial" w:cs="Arial"/>
          <w:sz w:val="24"/>
          <w:szCs w:val="24"/>
        </w:rPr>
        <w:t>şahısla</w:t>
      </w:r>
      <w:r w:rsidRPr="00652AF2">
        <w:rPr>
          <w:rFonts w:ascii="Arial" w:hAnsi="Arial" w:cs="Arial"/>
          <w:sz w:val="24"/>
          <w:szCs w:val="24"/>
        </w:rPr>
        <w:t>ra devredilemez</w:t>
      </w:r>
      <w:r w:rsidRPr="00652AF2">
        <w:rPr>
          <w:rStyle w:val="Gvdemetni24"/>
          <w:rFonts w:ascii="Arial" w:hAnsi="Arial" w:cs="Arial"/>
          <w:sz w:val="24"/>
          <w:szCs w:val="24"/>
        </w:rPr>
        <w:t>.</w:t>
      </w:r>
    </w:p>
    <w:p w:rsidR="00696FB1" w:rsidRPr="00652AF2" w:rsidRDefault="00652AF2" w:rsidP="00652AF2">
      <w:pPr>
        <w:pStyle w:val="Gvdemetni20"/>
        <w:numPr>
          <w:ilvl w:val="1"/>
          <w:numId w:val="1"/>
        </w:numPr>
        <w:shd w:val="clear" w:color="auto" w:fill="auto"/>
        <w:tabs>
          <w:tab w:val="left" w:pos="581"/>
        </w:tabs>
        <w:spacing w:after="262" w:line="278" w:lineRule="exact"/>
        <w:ind w:left="320" w:right="220"/>
        <w:rPr>
          <w:rFonts w:ascii="Arial" w:hAnsi="Arial" w:cs="Arial"/>
          <w:sz w:val="24"/>
          <w:szCs w:val="24"/>
        </w:rPr>
      </w:pPr>
      <w:r w:rsidRPr="00652AF2">
        <w:rPr>
          <w:rFonts w:ascii="Arial" w:hAnsi="Arial" w:cs="Arial"/>
          <w:sz w:val="24"/>
          <w:szCs w:val="24"/>
        </w:rPr>
        <w:t xml:space="preserve">Yüklenici, bünyesinde şirket sahibi, ortağı, yönetim kurulu üyesi olanlardan veya genel müdür, murahhas aza seviyesinde çalışanlardan herhangi birinin İTO Meclis Üyesi veya Meslek Komitesi Üyesi ya da bunların birinci derece yakını </w:t>
      </w:r>
      <w:r w:rsidRPr="00652AF2">
        <w:rPr>
          <w:rFonts w:ascii="Arial" w:hAnsi="Arial" w:cs="Arial"/>
          <w:sz w:val="24"/>
          <w:szCs w:val="24"/>
        </w:rPr>
        <w:t>olmadığını beyan eder, aksi halde doğacak tüm maddi ve manevi ceza ve sorumluluğu kabul eder.</w:t>
      </w:r>
    </w:p>
    <w:p w:rsidR="00696FB1" w:rsidRPr="00652AF2" w:rsidRDefault="00652AF2" w:rsidP="00652AF2">
      <w:pPr>
        <w:pStyle w:val="Gvdemetni20"/>
        <w:numPr>
          <w:ilvl w:val="0"/>
          <w:numId w:val="1"/>
        </w:numPr>
        <w:shd w:val="clear" w:color="auto" w:fill="auto"/>
        <w:tabs>
          <w:tab w:val="left" w:pos="322"/>
        </w:tabs>
        <w:spacing w:after="0" w:line="326" w:lineRule="exact"/>
        <w:ind w:left="320"/>
        <w:rPr>
          <w:rFonts w:ascii="Arial" w:hAnsi="Arial" w:cs="Arial"/>
          <w:sz w:val="24"/>
          <w:szCs w:val="24"/>
        </w:rPr>
      </w:pPr>
      <w:r w:rsidRPr="00652AF2">
        <w:rPr>
          <w:rFonts w:ascii="Arial" w:hAnsi="Arial" w:cs="Arial"/>
          <w:sz w:val="24"/>
          <w:szCs w:val="24"/>
        </w:rPr>
        <w:t>Hizmet Teslim Süresi</w:t>
      </w:r>
    </w:p>
    <w:p w:rsidR="00696FB1" w:rsidRPr="00652AF2" w:rsidRDefault="00652AF2" w:rsidP="00652AF2">
      <w:pPr>
        <w:pStyle w:val="Gvdemetni20"/>
        <w:numPr>
          <w:ilvl w:val="1"/>
          <w:numId w:val="1"/>
        </w:numPr>
        <w:shd w:val="clear" w:color="auto" w:fill="auto"/>
        <w:tabs>
          <w:tab w:val="left" w:pos="512"/>
        </w:tabs>
        <w:spacing w:after="0" w:line="326" w:lineRule="exact"/>
        <w:ind w:left="320"/>
        <w:rPr>
          <w:rFonts w:ascii="Arial" w:hAnsi="Arial" w:cs="Arial"/>
          <w:sz w:val="24"/>
          <w:szCs w:val="24"/>
        </w:rPr>
      </w:pPr>
      <w:r w:rsidRPr="00652AF2">
        <w:rPr>
          <w:rFonts w:ascii="Arial" w:hAnsi="Arial" w:cs="Arial"/>
          <w:sz w:val="24"/>
          <w:szCs w:val="24"/>
        </w:rPr>
        <w:t>İşbu şartname kapsamında yapılan iş, sözleşmenin imzalandığı günde itibaren 15 iş günü içinde tüm revizeler tamamlanarak İTO'ya teslim edilec</w:t>
      </w:r>
      <w:r w:rsidRPr="00652AF2">
        <w:rPr>
          <w:rFonts w:ascii="Arial" w:hAnsi="Arial" w:cs="Arial"/>
          <w:sz w:val="24"/>
          <w:szCs w:val="24"/>
        </w:rPr>
        <w:t>ektir.</w:t>
      </w:r>
    </w:p>
    <w:p w:rsidR="00696FB1" w:rsidRPr="00652AF2" w:rsidRDefault="00652AF2" w:rsidP="00652AF2">
      <w:pPr>
        <w:pStyle w:val="Gvdemetni20"/>
        <w:shd w:val="clear" w:color="auto" w:fill="auto"/>
        <w:spacing w:after="304" w:line="326" w:lineRule="exact"/>
        <w:ind w:left="320"/>
        <w:rPr>
          <w:rFonts w:ascii="Arial" w:hAnsi="Arial" w:cs="Arial"/>
          <w:sz w:val="24"/>
          <w:szCs w:val="24"/>
        </w:rPr>
      </w:pPr>
      <w:r w:rsidRPr="00652AF2">
        <w:rPr>
          <w:rFonts w:ascii="Arial" w:hAnsi="Arial" w:cs="Arial"/>
          <w:sz w:val="24"/>
          <w:szCs w:val="24"/>
        </w:rPr>
        <w:t xml:space="preserve">Yüklenicinin yukarıda belirtilen süre içinde işi teslim etmemesi halinde İTO </w:t>
      </w:r>
      <w:r w:rsidRPr="00652AF2">
        <w:rPr>
          <w:rStyle w:val="Gvdemetni24"/>
          <w:rFonts w:ascii="Arial" w:hAnsi="Arial" w:cs="Arial"/>
          <w:sz w:val="24"/>
          <w:szCs w:val="24"/>
        </w:rPr>
        <w:t xml:space="preserve">işi </w:t>
      </w:r>
      <w:r w:rsidRPr="00652AF2">
        <w:rPr>
          <w:rFonts w:ascii="Arial" w:hAnsi="Arial" w:cs="Arial"/>
          <w:sz w:val="24"/>
          <w:szCs w:val="24"/>
        </w:rPr>
        <w:t>teslim almaz ve hiçbir ödeme yapmama hakkını saklı tutar.</w:t>
      </w:r>
    </w:p>
    <w:p w:rsidR="00696FB1" w:rsidRPr="00652AF2" w:rsidRDefault="00652AF2" w:rsidP="00652AF2">
      <w:pPr>
        <w:pStyle w:val="Gvdemetni20"/>
        <w:numPr>
          <w:ilvl w:val="0"/>
          <w:numId w:val="1"/>
        </w:numPr>
        <w:shd w:val="clear" w:color="auto" w:fill="auto"/>
        <w:tabs>
          <w:tab w:val="left" w:pos="322"/>
        </w:tabs>
        <w:spacing w:after="0"/>
        <w:ind w:left="320"/>
        <w:rPr>
          <w:rFonts w:ascii="Arial" w:hAnsi="Arial" w:cs="Arial"/>
          <w:sz w:val="24"/>
          <w:szCs w:val="24"/>
        </w:rPr>
      </w:pPr>
      <w:r w:rsidRPr="00652AF2">
        <w:rPr>
          <w:rFonts w:ascii="Arial" w:hAnsi="Arial" w:cs="Arial"/>
          <w:sz w:val="24"/>
          <w:szCs w:val="24"/>
        </w:rPr>
        <w:t>Sözleşme, Teminat ve Ödeme Koşulları</w:t>
      </w:r>
    </w:p>
    <w:p w:rsidR="00696FB1" w:rsidRPr="00652AF2" w:rsidRDefault="00652AF2" w:rsidP="00652AF2">
      <w:pPr>
        <w:pStyle w:val="Gvdemetni20"/>
        <w:numPr>
          <w:ilvl w:val="1"/>
          <w:numId w:val="1"/>
        </w:numPr>
        <w:shd w:val="clear" w:color="auto" w:fill="auto"/>
        <w:tabs>
          <w:tab w:val="left" w:pos="512"/>
        </w:tabs>
        <w:spacing w:after="0"/>
        <w:ind w:left="320"/>
        <w:rPr>
          <w:rFonts w:ascii="Arial" w:hAnsi="Arial" w:cs="Arial"/>
          <w:sz w:val="24"/>
          <w:szCs w:val="24"/>
        </w:rPr>
      </w:pPr>
      <w:r w:rsidRPr="00652AF2">
        <w:rPr>
          <w:rFonts w:ascii="Arial" w:hAnsi="Arial" w:cs="Arial"/>
          <w:sz w:val="24"/>
          <w:szCs w:val="24"/>
        </w:rPr>
        <w:t>Sözleşme Koşulları</w:t>
      </w:r>
    </w:p>
    <w:p w:rsidR="00696FB1" w:rsidRPr="00652AF2" w:rsidRDefault="00652AF2" w:rsidP="00652AF2">
      <w:pPr>
        <w:pStyle w:val="Gvdemetni20"/>
        <w:numPr>
          <w:ilvl w:val="2"/>
          <w:numId w:val="1"/>
        </w:numPr>
        <w:shd w:val="clear" w:color="auto" w:fill="auto"/>
        <w:tabs>
          <w:tab w:val="left" w:pos="586"/>
        </w:tabs>
        <w:spacing w:after="0"/>
        <w:ind w:left="320"/>
        <w:rPr>
          <w:rFonts w:ascii="Arial" w:hAnsi="Arial" w:cs="Arial"/>
          <w:sz w:val="24"/>
          <w:szCs w:val="24"/>
        </w:rPr>
      </w:pPr>
      <w:r w:rsidRPr="00652AF2">
        <w:rPr>
          <w:rFonts w:ascii="Arial" w:hAnsi="Arial" w:cs="Arial"/>
          <w:sz w:val="24"/>
          <w:szCs w:val="24"/>
        </w:rPr>
        <w:t xml:space="preserve">Yüklenici, ihale sonunda yapılan yazılı bildirimden </w:t>
      </w:r>
      <w:r w:rsidRPr="00652AF2">
        <w:rPr>
          <w:rFonts w:ascii="Arial" w:hAnsi="Arial" w:cs="Arial"/>
          <w:sz w:val="24"/>
          <w:szCs w:val="24"/>
        </w:rPr>
        <w:t>itibaren İdare ile sözleşmeyi en geç dört (4) iş günü içerisinde imzalayacaktır.</w:t>
      </w:r>
    </w:p>
    <w:p w:rsidR="00696FB1" w:rsidRPr="00652AF2" w:rsidRDefault="00652AF2" w:rsidP="00652AF2">
      <w:pPr>
        <w:pStyle w:val="Gvdemetni20"/>
        <w:numPr>
          <w:ilvl w:val="2"/>
          <w:numId w:val="1"/>
        </w:numPr>
        <w:shd w:val="clear" w:color="auto" w:fill="auto"/>
        <w:tabs>
          <w:tab w:val="left" w:pos="586"/>
        </w:tabs>
        <w:spacing w:after="378"/>
        <w:ind w:left="320" w:right="220"/>
        <w:rPr>
          <w:rFonts w:ascii="Arial" w:hAnsi="Arial" w:cs="Arial"/>
          <w:sz w:val="24"/>
          <w:szCs w:val="24"/>
        </w:rPr>
      </w:pPr>
      <w:r w:rsidRPr="00652AF2">
        <w:rPr>
          <w:rFonts w:ascii="Arial" w:hAnsi="Arial" w:cs="Arial"/>
          <w:sz w:val="24"/>
          <w:szCs w:val="24"/>
        </w:rPr>
        <w:t>Yüklenici, tebligatı aldığı (yazılı/e-posta aracılığıyla) tarihten itibaren dört (4) iş günü içerisinde sözleşmeyi imzalamazsa veya kesin ve süreli teminatı vermezse; İTO ihal</w:t>
      </w:r>
      <w:r w:rsidRPr="00652AF2">
        <w:rPr>
          <w:rFonts w:ascii="Arial" w:hAnsi="Arial" w:cs="Arial"/>
          <w:sz w:val="24"/>
          <w:szCs w:val="24"/>
        </w:rPr>
        <w:t>eyi iptal edebilir veya isterse 2 (iki) iş günü ek müddet verebilir. Verilen müddet içerisinde de sözleşme imzalanmamış veya belirtilen teminat halen verilmemiş ise; ihaleyi alan Firmanın işini İTO iptal edebilir. Firma, bu durumda hiçbir hak iddia edemez,</w:t>
      </w:r>
      <w:r w:rsidRPr="00652AF2">
        <w:rPr>
          <w:rFonts w:ascii="Arial" w:hAnsi="Arial" w:cs="Arial"/>
          <w:sz w:val="24"/>
          <w:szCs w:val="24"/>
        </w:rPr>
        <w:t xml:space="preserve"> talepte bulunamaz.</w:t>
      </w:r>
    </w:p>
    <w:p w:rsidR="00696FB1" w:rsidRPr="00652AF2" w:rsidRDefault="00652AF2" w:rsidP="00652AF2">
      <w:pPr>
        <w:pStyle w:val="Gvdemetni20"/>
        <w:numPr>
          <w:ilvl w:val="1"/>
          <w:numId w:val="1"/>
        </w:numPr>
        <w:shd w:val="clear" w:color="auto" w:fill="auto"/>
        <w:tabs>
          <w:tab w:val="left" w:pos="586"/>
        </w:tabs>
        <w:spacing w:after="0" w:line="224" w:lineRule="exact"/>
        <w:ind w:left="320"/>
        <w:rPr>
          <w:rFonts w:ascii="Arial" w:hAnsi="Arial" w:cs="Arial"/>
          <w:sz w:val="24"/>
          <w:szCs w:val="24"/>
        </w:rPr>
      </w:pPr>
      <w:r w:rsidRPr="00652AF2">
        <w:rPr>
          <w:rFonts w:ascii="Arial" w:hAnsi="Arial" w:cs="Arial"/>
          <w:sz w:val="24"/>
          <w:szCs w:val="24"/>
        </w:rPr>
        <w:t>Ödeme Koşulları</w:t>
      </w:r>
    </w:p>
    <w:p w:rsidR="00696FB1" w:rsidRPr="00652AF2" w:rsidRDefault="00652AF2" w:rsidP="00652AF2">
      <w:pPr>
        <w:pStyle w:val="Gvdemetni20"/>
        <w:numPr>
          <w:ilvl w:val="2"/>
          <w:numId w:val="1"/>
        </w:numPr>
        <w:shd w:val="clear" w:color="auto" w:fill="auto"/>
        <w:tabs>
          <w:tab w:val="left" w:pos="586"/>
        </w:tabs>
        <w:spacing w:after="0" w:line="341" w:lineRule="exact"/>
        <w:ind w:left="320"/>
        <w:rPr>
          <w:rFonts w:ascii="Arial" w:hAnsi="Arial" w:cs="Arial"/>
          <w:sz w:val="24"/>
          <w:szCs w:val="24"/>
        </w:rPr>
      </w:pPr>
      <w:r w:rsidRPr="00652AF2">
        <w:rPr>
          <w:rFonts w:ascii="Arial" w:hAnsi="Arial" w:cs="Arial"/>
          <w:sz w:val="24"/>
          <w:szCs w:val="24"/>
        </w:rPr>
        <w:t>Sözleşmede İTO'ya işin tamamlanarak, teslimi sonrasında fatura karşılığında Yükleniciye ödeme yapılacaktır.</w:t>
      </w:r>
    </w:p>
    <w:p w:rsidR="00696FB1" w:rsidRPr="00652AF2" w:rsidRDefault="00652AF2" w:rsidP="00652AF2">
      <w:pPr>
        <w:pStyle w:val="Gvdemetni20"/>
        <w:numPr>
          <w:ilvl w:val="2"/>
          <w:numId w:val="1"/>
        </w:numPr>
        <w:shd w:val="clear" w:color="auto" w:fill="auto"/>
        <w:tabs>
          <w:tab w:val="left" w:pos="586"/>
        </w:tabs>
        <w:spacing w:after="686" w:line="206" w:lineRule="exact"/>
        <w:ind w:left="320"/>
        <w:rPr>
          <w:rFonts w:ascii="Arial" w:hAnsi="Arial" w:cs="Arial"/>
          <w:sz w:val="24"/>
          <w:szCs w:val="24"/>
        </w:rPr>
      </w:pPr>
      <w:r w:rsidRPr="00652AF2">
        <w:rPr>
          <w:rFonts w:ascii="Arial" w:hAnsi="Arial" w:cs="Arial"/>
          <w:sz w:val="24"/>
          <w:szCs w:val="24"/>
        </w:rPr>
        <w:t>Ödeme, işin tamamlanmasından sonra fatura ibrazına müteakip Yüklenicinin hesabına EFT/havale olarak yapılacaktır</w:t>
      </w:r>
      <w:r w:rsidRPr="00652AF2">
        <w:rPr>
          <w:rFonts w:ascii="Arial" w:hAnsi="Arial" w:cs="Arial"/>
          <w:sz w:val="24"/>
          <w:szCs w:val="24"/>
        </w:rPr>
        <w:t>:</w:t>
      </w:r>
    </w:p>
    <w:p w:rsidR="00696FB1" w:rsidRPr="00652AF2" w:rsidRDefault="00652AF2" w:rsidP="00652AF2">
      <w:pPr>
        <w:pStyle w:val="Gvdemetni20"/>
        <w:numPr>
          <w:ilvl w:val="0"/>
          <w:numId w:val="1"/>
        </w:numPr>
        <w:shd w:val="clear" w:color="auto" w:fill="auto"/>
        <w:tabs>
          <w:tab w:val="left" w:pos="322"/>
        </w:tabs>
        <w:spacing w:after="0" w:line="224" w:lineRule="exact"/>
        <w:ind w:left="320"/>
        <w:rPr>
          <w:rFonts w:ascii="Arial" w:hAnsi="Arial" w:cs="Arial"/>
          <w:sz w:val="24"/>
          <w:szCs w:val="24"/>
        </w:rPr>
      </w:pPr>
      <w:r w:rsidRPr="00652AF2">
        <w:rPr>
          <w:rFonts w:ascii="Arial" w:hAnsi="Arial" w:cs="Arial"/>
          <w:sz w:val="24"/>
          <w:szCs w:val="24"/>
        </w:rPr>
        <w:t>Telif Hakları</w:t>
      </w:r>
    </w:p>
    <w:p w:rsidR="00696FB1" w:rsidRPr="00652AF2" w:rsidRDefault="00652AF2" w:rsidP="00652AF2">
      <w:pPr>
        <w:pStyle w:val="Gvdemetni20"/>
        <w:numPr>
          <w:ilvl w:val="1"/>
          <w:numId w:val="1"/>
        </w:numPr>
        <w:shd w:val="clear" w:color="auto" w:fill="auto"/>
        <w:tabs>
          <w:tab w:val="left" w:pos="512"/>
        </w:tabs>
        <w:spacing w:after="0" w:line="224" w:lineRule="exact"/>
        <w:ind w:left="320"/>
        <w:rPr>
          <w:rFonts w:ascii="Arial" w:hAnsi="Arial" w:cs="Arial"/>
          <w:sz w:val="24"/>
          <w:szCs w:val="24"/>
        </w:rPr>
      </w:pPr>
      <w:r w:rsidRPr="00652AF2">
        <w:rPr>
          <w:rFonts w:ascii="Arial" w:hAnsi="Arial" w:cs="Arial"/>
          <w:sz w:val="24"/>
          <w:szCs w:val="24"/>
        </w:rPr>
        <w:t>Telif Hakları</w:t>
      </w:r>
    </w:p>
    <w:p w:rsidR="00696FB1" w:rsidRPr="00652AF2" w:rsidRDefault="00652AF2" w:rsidP="00652AF2">
      <w:pPr>
        <w:pStyle w:val="Gvdemetni20"/>
        <w:numPr>
          <w:ilvl w:val="0"/>
          <w:numId w:val="6"/>
        </w:numPr>
        <w:shd w:val="clear" w:color="auto" w:fill="auto"/>
        <w:tabs>
          <w:tab w:val="left" w:pos="524"/>
        </w:tabs>
        <w:spacing w:after="0" w:line="331" w:lineRule="exact"/>
        <w:ind w:left="320" w:right="220"/>
        <w:rPr>
          <w:rFonts w:ascii="Arial" w:hAnsi="Arial" w:cs="Arial"/>
          <w:sz w:val="24"/>
          <w:szCs w:val="24"/>
        </w:rPr>
      </w:pPr>
      <w:r w:rsidRPr="00652AF2">
        <w:rPr>
          <w:rFonts w:ascii="Arial" w:hAnsi="Arial" w:cs="Arial"/>
          <w:sz w:val="24"/>
          <w:szCs w:val="24"/>
        </w:rPr>
        <w:t xml:space="preserve">Yüklenici firma, bu şartname içerisinde kullanılacak video, film, fotoğraf, resim, </w:t>
      </w:r>
      <w:r w:rsidRPr="00652AF2">
        <w:rPr>
          <w:rFonts w:ascii="Arial" w:hAnsi="Arial" w:cs="Arial"/>
          <w:sz w:val="24"/>
          <w:szCs w:val="24"/>
        </w:rPr>
        <w:lastRenderedPageBreak/>
        <w:t xml:space="preserve">klişe, görsel, ses, müzik, seslendirme vb. her türlü fikir ve sanat eserlerinin teliflerini sanatçılara ve telif sahiplerine ödemek ve </w:t>
      </w:r>
      <w:r w:rsidRPr="00652AF2">
        <w:rPr>
          <w:rFonts w:ascii="Arial" w:hAnsi="Arial" w:cs="Arial"/>
          <w:sz w:val="24"/>
          <w:szCs w:val="24"/>
        </w:rPr>
        <w:t>teliflerle ilgili olarak kurumlara resmi harç ve vergileri de yatırmakla yükümlüdür. Bu konuda İTO herhangi bir yükümlülük kabul etmez. Yüklenici firma tarafından hazırlanacak film, fotoğraf, resim, klişe tasarım, görsel, ses, müzik, seslendirme vb. ile il</w:t>
      </w:r>
      <w:r w:rsidRPr="00652AF2">
        <w:rPr>
          <w:rFonts w:ascii="Arial" w:hAnsi="Arial" w:cs="Arial"/>
          <w:sz w:val="24"/>
          <w:szCs w:val="24"/>
        </w:rPr>
        <w:t>gili çalışmaların her türlü mülkiyeti ve telif hakları, Fikir ve Sanat Eserleri Kanunu (FSEK) ile diğer ilgili mevzuat hükümleri gereği İTO'ya ait olacaktır. Yüklenici firma hiçbir surette hak iddia edemez.</w:t>
      </w:r>
    </w:p>
    <w:p w:rsidR="00696FB1" w:rsidRPr="00652AF2" w:rsidRDefault="00652AF2" w:rsidP="00652AF2">
      <w:pPr>
        <w:pStyle w:val="Gvdemetni20"/>
        <w:numPr>
          <w:ilvl w:val="0"/>
          <w:numId w:val="7"/>
        </w:numPr>
        <w:shd w:val="clear" w:color="auto" w:fill="auto"/>
        <w:tabs>
          <w:tab w:val="left" w:pos="687"/>
        </w:tabs>
        <w:spacing w:after="58" w:line="224" w:lineRule="exact"/>
        <w:ind w:left="320"/>
        <w:rPr>
          <w:rFonts w:ascii="Arial" w:hAnsi="Arial" w:cs="Arial"/>
          <w:sz w:val="24"/>
          <w:szCs w:val="24"/>
        </w:rPr>
      </w:pPr>
      <w:r w:rsidRPr="00652AF2">
        <w:rPr>
          <w:rFonts w:ascii="Arial" w:hAnsi="Arial" w:cs="Arial"/>
          <w:sz w:val="24"/>
          <w:szCs w:val="24"/>
        </w:rPr>
        <w:t>Tüm telif hakkı (Copyright ©) İTO'ya ait olacaktı</w:t>
      </w:r>
      <w:r w:rsidRPr="00652AF2">
        <w:rPr>
          <w:rFonts w:ascii="Arial" w:hAnsi="Arial" w:cs="Arial"/>
          <w:sz w:val="24"/>
          <w:szCs w:val="24"/>
        </w:rPr>
        <w:t>r.</w:t>
      </w:r>
    </w:p>
    <w:p w:rsidR="00696FB1" w:rsidRPr="00652AF2" w:rsidRDefault="00652AF2" w:rsidP="00652AF2">
      <w:pPr>
        <w:pStyle w:val="Gvdemetni20"/>
        <w:numPr>
          <w:ilvl w:val="0"/>
          <w:numId w:val="7"/>
        </w:numPr>
        <w:shd w:val="clear" w:color="auto" w:fill="auto"/>
        <w:tabs>
          <w:tab w:val="left" w:pos="687"/>
        </w:tabs>
        <w:spacing w:after="0" w:line="326" w:lineRule="exact"/>
        <w:ind w:left="320" w:right="220"/>
        <w:rPr>
          <w:rFonts w:ascii="Arial" w:hAnsi="Arial" w:cs="Arial"/>
          <w:sz w:val="24"/>
          <w:szCs w:val="24"/>
        </w:rPr>
      </w:pPr>
      <w:r w:rsidRPr="00652AF2">
        <w:rPr>
          <w:rFonts w:ascii="Arial" w:hAnsi="Arial" w:cs="Arial"/>
          <w:sz w:val="24"/>
          <w:szCs w:val="24"/>
        </w:rPr>
        <w:t>Yüklenici, sözleşme konusu işe ilişkin olarak FSEK hükümleri kapsamında olan ve aşağıda sayılan mali hakları ve bunları kullanma yetkisini süresiz ve gayrikabili rücu şekilde İTO'ya devretmiştir.</w:t>
      </w:r>
    </w:p>
    <w:p w:rsidR="00696FB1" w:rsidRPr="00652AF2" w:rsidRDefault="00652AF2" w:rsidP="00652AF2">
      <w:pPr>
        <w:pStyle w:val="Gvdemetni20"/>
        <w:numPr>
          <w:ilvl w:val="0"/>
          <w:numId w:val="7"/>
        </w:numPr>
        <w:shd w:val="clear" w:color="auto" w:fill="auto"/>
        <w:tabs>
          <w:tab w:val="left" w:pos="687"/>
        </w:tabs>
        <w:spacing w:after="0" w:line="326" w:lineRule="exact"/>
        <w:ind w:left="320" w:right="220"/>
        <w:rPr>
          <w:rFonts w:ascii="Arial" w:hAnsi="Arial" w:cs="Arial"/>
          <w:sz w:val="24"/>
          <w:szCs w:val="24"/>
        </w:rPr>
      </w:pPr>
      <w:r w:rsidRPr="00652AF2">
        <w:rPr>
          <w:rFonts w:ascii="Arial" w:hAnsi="Arial" w:cs="Arial"/>
          <w:sz w:val="24"/>
          <w:szCs w:val="24"/>
        </w:rPr>
        <w:t>İTO, Yükleniciden almış olduğu aşağıda sayılan mali hakla</w:t>
      </w:r>
      <w:r w:rsidRPr="00652AF2">
        <w:rPr>
          <w:rFonts w:ascii="Arial" w:hAnsi="Arial" w:cs="Arial"/>
          <w:sz w:val="24"/>
          <w:szCs w:val="24"/>
        </w:rPr>
        <w:t xml:space="preserve">rı ve bunları kullanma yetkisini sözleşme tarihinden </w:t>
      </w:r>
      <w:r w:rsidRPr="00652AF2">
        <w:rPr>
          <w:rStyle w:val="Gvdemetni24"/>
          <w:rFonts w:ascii="Arial" w:hAnsi="Arial" w:cs="Arial"/>
          <w:sz w:val="24"/>
          <w:szCs w:val="24"/>
        </w:rPr>
        <w:t xml:space="preserve">itibaren </w:t>
      </w:r>
      <w:r w:rsidRPr="00652AF2">
        <w:rPr>
          <w:rFonts w:ascii="Arial" w:hAnsi="Arial" w:cs="Arial"/>
          <w:sz w:val="24"/>
          <w:szCs w:val="24"/>
        </w:rPr>
        <w:t>yurt içi ve yurt dışında, dijital mecralarda, Türkçe ve tüm dünya dillerinde, her türlü ortam ve her türlü materyal ile kullanabilecektir.</w:t>
      </w:r>
    </w:p>
    <w:p w:rsidR="00696FB1" w:rsidRPr="00652AF2" w:rsidRDefault="00652AF2" w:rsidP="00652AF2">
      <w:pPr>
        <w:pStyle w:val="Gvdemetni20"/>
        <w:numPr>
          <w:ilvl w:val="0"/>
          <w:numId w:val="7"/>
        </w:numPr>
        <w:shd w:val="clear" w:color="auto" w:fill="auto"/>
        <w:tabs>
          <w:tab w:val="left" w:pos="687"/>
        </w:tabs>
        <w:spacing w:after="0" w:line="326" w:lineRule="exact"/>
        <w:ind w:left="320" w:right="220"/>
        <w:rPr>
          <w:rFonts w:ascii="Arial" w:hAnsi="Arial" w:cs="Arial"/>
          <w:sz w:val="24"/>
          <w:szCs w:val="24"/>
        </w:rPr>
      </w:pPr>
      <w:r w:rsidRPr="00652AF2">
        <w:rPr>
          <w:rFonts w:ascii="Arial" w:hAnsi="Arial" w:cs="Arial"/>
          <w:sz w:val="24"/>
          <w:szCs w:val="24"/>
        </w:rPr>
        <w:t xml:space="preserve">Yükleniciden devralınan mali haklar: FSEK 21, 22, 23, </w:t>
      </w:r>
      <w:r w:rsidRPr="00652AF2">
        <w:rPr>
          <w:rFonts w:ascii="Arial" w:hAnsi="Arial" w:cs="Arial"/>
          <w:sz w:val="24"/>
          <w:szCs w:val="24"/>
        </w:rPr>
        <w:t>24, 25 ve 45. maddelerindeki haklar olup;</w:t>
      </w:r>
    </w:p>
    <w:p w:rsidR="00696FB1" w:rsidRPr="00652AF2" w:rsidRDefault="00652AF2" w:rsidP="00652AF2">
      <w:pPr>
        <w:pStyle w:val="Gvdemetni20"/>
        <w:numPr>
          <w:ilvl w:val="0"/>
          <w:numId w:val="8"/>
        </w:numPr>
        <w:shd w:val="clear" w:color="auto" w:fill="auto"/>
        <w:tabs>
          <w:tab w:val="left" w:pos="1311"/>
        </w:tabs>
        <w:spacing w:after="0" w:line="326" w:lineRule="exact"/>
        <w:ind w:left="600" w:firstLine="0"/>
        <w:rPr>
          <w:rFonts w:ascii="Arial" w:hAnsi="Arial" w:cs="Arial"/>
          <w:sz w:val="24"/>
          <w:szCs w:val="24"/>
        </w:rPr>
      </w:pPr>
      <w:r w:rsidRPr="00652AF2">
        <w:rPr>
          <w:rFonts w:ascii="Arial" w:hAnsi="Arial" w:cs="Arial"/>
          <w:sz w:val="24"/>
          <w:szCs w:val="24"/>
        </w:rPr>
        <w:t>a.1. Çoğaltma hakkı</w:t>
      </w:r>
    </w:p>
    <w:p w:rsidR="00696FB1" w:rsidRPr="00652AF2" w:rsidRDefault="00652AF2" w:rsidP="00652AF2">
      <w:pPr>
        <w:pStyle w:val="Gvdemetni20"/>
        <w:numPr>
          <w:ilvl w:val="0"/>
          <w:numId w:val="9"/>
        </w:numPr>
        <w:shd w:val="clear" w:color="auto" w:fill="auto"/>
        <w:tabs>
          <w:tab w:val="left" w:pos="1311"/>
        </w:tabs>
        <w:spacing w:after="0" w:line="312" w:lineRule="exact"/>
        <w:ind w:left="600" w:firstLine="0"/>
        <w:rPr>
          <w:rFonts w:ascii="Arial" w:hAnsi="Arial" w:cs="Arial"/>
          <w:sz w:val="24"/>
          <w:szCs w:val="24"/>
        </w:rPr>
      </w:pPr>
      <w:r w:rsidRPr="00652AF2">
        <w:rPr>
          <w:rFonts w:ascii="Arial" w:hAnsi="Arial" w:cs="Arial"/>
          <w:sz w:val="24"/>
          <w:szCs w:val="24"/>
        </w:rPr>
        <w:t>a.2. Yayma hakkı</w:t>
      </w:r>
    </w:p>
    <w:p w:rsidR="00696FB1" w:rsidRPr="00652AF2" w:rsidRDefault="00652AF2" w:rsidP="00652AF2">
      <w:pPr>
        <w:pStyle w:val="Gvdemetni20"/>
        <w:numPr>
          <w:ilvl w:val="0"/>
          <w:numId w:val="10"/>
        </w:numPr>
        <w:shd w:val="clear" w:color="auto" w:fill="auto"/>
        <w:tabs>
          <w:tab w:val="left" w:pos="1287"/>
        </w:tabs>
        <w:spacing w:after="0" w:line="312" w:lineRule="exact"/>
        <w:ind w:left="600" w:firstLine="0"/>
        <w:rPr>
          <w:rFonts w:ascii="Arial" w:hAnsi="Arial" w:cs="Arial"/>
          <w:sz w:val="24"/>
          <w:szCs w:val="24"/>
        </w:rPr>
      </w:pPr>
      <w:r w:rsidRPr="00652AF2">
        <w:rPr>
          <w:rFonts w:ascii="Arial" w:hAnsi="Arial" w:cs="Arial"/>
          <w:sz w:val="24"/>
          <w:szCs w:val="24"/>
        </w:rPr>
        <w:t>a.3. İşleme hakkı</w:t>
      </w:r>
    </w:p>
    <w:p w:rsidR="00696FB1" w:rsidRPr="00652AF2" w:rsidRDefault="00652AF2" w:rsidP="00652AF2">
      <w:pPr>
        <w:pStyle w:val="Gvdemetni20"/>
        <w:numPr>
          <w:ilvl w:val="0"/>
          <w:numId w:val="11"/>
        </w:numPr>
        <w:shd w:val="clear" w:color="auto" w:fill="auto"/>
        <w:tabs>
          <w:tab w:val="left" w:pos="1287"/>
        </w:tabs>
        <w:spacing w:after="0" w:line="312" w:lineRule="exact"/>
        <w:ind w:left="600" w:firstLine="0"/>
        <w:rPr>
          <w:rFonts w:ascii="Arial" w:hAnsi="Arial" w:cs="Arial"/>
          <w:sz w:val="24"/>
          <w:szCs w:val="24"/>
        </w:rPr>
      </w:pPr>
      <w:r w:rsidRPr="00652AF2">
        <w:rPr>
          <w:rFonts w:ascii="Arial" w:hAnsi="Arial" w:cs="Arial"/>
          <w:sz w:val="24"/>
          <w:szCs w:val="24"/>
        </w:rPr>
        <w:t>a.4. Temsil hakkı</w:t>
      </w:r>
    </w:p>
    <w:p w:rsidR="00696FB1" w:rsidRPr="00652AF2" w:rsidRDefault="00652AF2" w:rsidP="00652AF2">
      <w:pPr>
        <w:pStyle w:val="Gvdemetni20"/>
        <w:numPr>
          <w:ilvl w:val="0"/>
          <w:numId w:val="12"/>
        </w:numPr>
        <w:shd w:val="clear" w:color="auto" w:fill="auto"/>
        <w:tabs>
          <w:tab w:val="left" w:pos="1287"/>
        </w:tabs>
        <w:spacing w:after="0" w:line="278" w:lineRule="exact"/>
        <w:ind w:left="600" w:firstLine="0"/>
        <w:rPr>
          <w:rFonts w:ascii="Arial" w:hAnsi="Arial" w:cs="Arial"/>
          <w:sz w:val="24"/>
          <w:szCs w:val="24"/>
        </w:rPr>
      </w:pPr>
      <w:r w:rsidRPr="00652AF2">
        <w:rPr>
          <w:rFonts w:ascii="Arial" w:hAnsi="Arial" w:cs="Arial"/>
          <w:sz w:val="24"/>
          <w:szCs w:val="24"/>
        </w:rPr>
        <w:t>a.5. Umuma iletme hakkı</w:t>
      </w:r>
    </w:p>
    <w:p w:rsidR="00696FB1" w:rsidRPr="00652AF2" w:rsidRDefault="00652AF2" w:rsidP="00652AF2">
      <w:pPr>
        <w:pStyle w:val="Gvdemetni20"/>
        <w:shd w:val="clear" w:color="auto" w:fill="auto"/>
        <w:spacing w:after="364" w:line="278" w:lineRule="exact"/>
        <w:ind w:left="320" w:firstLine="0"/>
        <w:rPr>
          <w:rFonts w:ascii="Arial" w:hAnsi="Arial" w:cs="Arial"/>
          <w:sz w:val="24"/>
          <w:szCs w:val="24"/>
        </w:rPr>
      </w:pPr>
      <w:r w:rsidRPr="00652AF2">
        <w:rPr>
          <w:rFonts w:ascii="Arial" w:hAnsi="Arial" w:cs="Arial"/>
          <w:sz w:val="24"/>
          <w:szCs w:val="24"/>
        </w:rPr>
        <w:t xml:space="preserve">Bilgi ve metinlerin tamamı ya da bir kısmını kopya etme foto grafik, mekanik yollarla çoğaltma ya da bilgisayar teknolojisi kullanılarak disket, kompakt disk, </w:t>
      </w:r>
      <w:r w:rsidRPr="00652AF2">
        <w:rPr>
          <w:rStyle w:val="Gvdemetni24"/>
          <w:rFonts w:ascii="Arial" w:hAnsi="Arial" w:cs="Arial"/>
          <w:sz w:val="24"/>
          <w:szCs w:val="24"/>
        </w:rPr>
        <w:t xml:space="preserve">internet </w:t>
      </w:r>
      <w:r w:rsidRPr="00652AF2">
        <w:rPr>
          <w:rFonts w:ascii="Arial" w:hAnsi="Arial" w:cs="Arial"/>
          <w:sz w:val="24"/>
          <w:szCs w:val="24"/>
        </w:rPr>
        <w:t>ya da başka araçlara yüklenebilme veya diğer yollarla (işaret, ses ve / veya görüntü nak</w:t>
      </w:r>
      <w:r w:rsidRPr="00652AF2">
        <w:rPr>
          <w:rFonts w:ascii="Arial" w:hAnsi="Arial" w:cs="Arial"/>
          <w:sz w:val="24"/>
          <w:szCs w:val="24"/>
        </w:rPr>
        <w:t>line yarayan araçlarla, görsel ve sanal ortamda) çoğaltma ve yayma, elektronik ortamda kamuya sunma.</w:t>
      </w:r>
    </w:p>
    <w:p w:rsidR="00696FB1" w:rsidRPr="00652AF2" w:rsidRDefault="00652AF2" w:rsidP="00652AF2">
      <w:pPr>
        <w:pStyle w:val="Gvdemetni20"/>
        <w:numPr>
          <w:ilvl w:val="0"/>
          <w:numId w:val="13"/>
        </w:numPr>
        <w:shd w:val="clear" w:color="auto" w:fill="auto"/>
        <w:tabs>
          <w:tab w:val="left" w:pos="1287"/>
        </w:tabs>
        <w:spacing w:after="58" w:line="224" w:lineRule="exact"/>
        <w:ind w:left="600" w:firstLine="0"/>
        <w:rPr>
          <w:rFonts w:ascii="Arial" w:hAnsi="Arial" w:cs="Arial"/>
          <w:sz w:val="24"/>
          <w:szCs w:val="24"/>
        </w:rPr>
      </w:pPr>
      <w:r w:rsidRPr="00652AF2">
        <w:rPr>
          <w:rFonts w:ascii="Arial" w:hAnsi="Arial" w:cs="Arial"/>
          <w:sz w:val="24"/>
          <w:szCs w:val="24"/>
        </w:rPr>
        <w:t>a.6 Pay ve takip hakkı</w:t>
      </w:r>
    </w:p>
    <w:p w:rsidR="00696FB1" w:rsidRPr="00652AF2" w:rsidRDefault="00652AF2" w:rsidP="00652AF2">
      <w:pPr>
        <w:pStyle w:val="Gvdemetni20"/>
        <w:shd w:val="clear" w:color="auto" w:fill="auto"/>
        <w:spacing w:after="0" w:line="326" w:lineRule="exact"/>
        <w:ind w:left="320" w:firstLine="0"/>
        <w:rPr>
          <w:rFonts w:ascii="Arial" w:hAnsi="Arial" w:cs="Arial"/>
          <w:sz w:val="24"/>
          <w:szCs w:val="24"/>
        </w:rPr>
      </w:pPr>
      <w:r w:rsidRPr="00652AF2">
        <w:rPr>
          <w:rFonts w:ascii="Arial" w:hAnsi="Arial" w:cs="Arial"/>
          <w:sz w:val="24"/>
          <w:szCs w:val="24"/>
        </w:rPr>
        <w:t>İTO, Yükleniciden</w:t>
      </w:r>
      <w:r w:rsidRPr="00652AF2">
        <w:rPr>
          <w:rStyle w:val="Gvdemetni24"/>
          <w:rFonts w:ascii="Arial" w:hAnsi="Arial" w:cs="Arial"/>
          <w:sz w:val="24"/>
          <w:szCs w:val="24"/>
        </w:rPr>
        <w:t xml:space="preserve">, </w:t>
      </w:r>
      <w:r w:rsidRPr="00652AF2">
        <w:rPr>
          <w:rFonts w:ascii="Arial" w:hAnsi="Arial" w:cs="Arial"/>
          <w:sz w:val="24"/>
          <w:szCs w:val="24"/>
        </w:rPr>
        <w:t>sözleşmede belirtilen mali hakları ve bunları kullanma yetkisini FSEK'in 48.maddesinde belirtildiği üzere süresiz</w:t>
      </w:r>
      <w:r w:rsidRPr="00652AF2">
        <w:rPr>
          <w:rFonts w:ascii="Arial" w:hAnsi="Arial" w:cs="Arial"/>
          <w:sz w:val="24"/>
          <w:szCs w:val="24"/>
        </w:rPr>
        <w:t xml:space="preserve"> ve baskı sayısı sınırsız almıştır.</w:t>
      </w:r>
    </w:p>
    <w:p w:rsidR="00696FB1" w:rsidRPr="00652AF2" w:rsidRDefault="00652AF2" w:rsidP="00652AF2">
      <w:pPr>
        <w:pStyle w:val="Gvdemetni20"/>
        <w:numPr>
          <w:ilvl w:val="0"/>
          <w:numId w:val="13"/>
        </w:numPr>
        <w:shd w:val="clear" w:color="auto" w:fill="auto"/>
        <w:tabs>
          <w:tab w:val="left" w:pos="687"/>
        </w:tabs>
        <w:spacing w:after="0" w:line="326" w:lineRule="exact"/>
        <w:ind w:left="320"/>
        <w:rPr>
          <w:rFonts w:ascii="Arial" w:hAnsi="Arial" w:cs="Arial"/>
          <w:sz w:val="24"/>
          <w:szCs w:val="24"/>
        </w:rPr>
      </w:pPr>
      <w:r w:rsidRPr="00652AF2">
        <w:rPr>
          <w:rFonts w:ascii="Arial" w:hAnsi="Arial" w:cs="Arial"/>
          <w:sz w:val="24"/>
          <w:szCs w:val="24"/>
        </w:rPr>
        <w:t>İşin tüm hakları İTO'ya ait olup, işin tamamı veya bir bölümü İTO'nun önceden</w:t>
      </w:r>
    </w:p>
    <w:p w:rsidR="00696FB1" w:rsidRPr="00652AF2" w:rsidRDefault="00652AF2" w:rsidP="00652AF2">
      <w:pPr>
        <w:pStyle w:val="Gvdemetni20"/>
        <w:shd w:val="clear" w:color="auto" w:fill="auto"/>
        <w:spacing w:after="0" w:line="326" w:lineRule="exact"/>
        <w:ind w:left="600" w:firstLine="0"/>
        <w:rPr>
          <w:rFonts w:ascii="Arial" w:hAnsi="Arial" w:cs="Arial"/>
          <w:sz w:val="24"/>
          <w:szCs w:val="24"/>
        </w:rPr>
      </w:pPr>
      <w:r w:rsidRPr="00652AF2">
        <w:rPr>
          <w:rFonts w:ascii="Arial" w:hAnsi="Arial" w:cs="Arial"/>
          <w:sz w:val="24"/>
          <w:szCs w:val="24"/>
        </w:rPr>
        <w:t>yazılı izni olmaksızın mekanik olarak veya başka herhangi bir şekilde çoğaltılamaz,</w:t>
      </w:r>
    </w:p>
    <w:p w:rsidR="00696FB1" w:rsidRPr="00652AF2" w:rsidRDefault="00652AF2" w:rsidP="00652AF2">
      <w:pPr>
        <w:pStyle w:val="Gvdemetni20"/>
        <w:shd w:val="clear" w:color="auto" w:fill="auto"/>
        <w:spacing w:after="0" w:line="326" w:lineRule="exact"/>
        <w:ind w:left="600" w:firstLine="0"/>
        <w:rPr>
          <w:rFonts w:ascii="Arial" w:hAnsi="Arial" w:cs="Arial"/>
          <w:sz w:val="24"/>
          <w:szCs w:val="24"/>
        </w:rPr>
      </w:pPr>
      <w:r w:rsidRPr="00652AF2">
        <w:rPr>
          <w:rFonts w:ascii="Arial" w:hAnsi="Arial" w:cs="Arial"/>
          <w:sz w:val="24"/>
          <w:szCs w:val="24"/>
        </w:rPr>
        <w:t>dağıtılamaz.</w:t>
      </w:r>
    </w:p>
    <w:p w:rsidR="00696FB1" w:rsidRPr="00652AF2" w:rsidRDefault="00652AF2" w:rsidP="00652AF2">
      <w:pPr>
        <w:pStyle w:val="Gvdemetni20"/>
        <w:numPr>
          <w:ilvl w:val="0"/>
          <w:numId w:val="13"/>
        </w:numPr>
        <w:shd w:val="clear" w:color="auto" w:fill="auto"/>
        <w:tabs>
          <w:tab w:val="left" w:pos="687"/>
        </w:tabs>
        <w:spacing w:after="320" w:line="326" w:lineRule="exact"/>
        <w:ind w:left="320" w:right="220"/>
        <w:rPr>
          <w:rFonts w:ascii="Arial" w:hAnsi="Arial" w:cs="Arial"/>
          <w:sz w:val="24"/>
          <w:szCs w:val="24"/>
        </w:rPr>
      </w:pPr>
      <w:r w:rsidRPr="00652AF2">
        <w:rPr>
          <w:rFonts w:ascii="Arial" w:hAnsi="Arial" w:cs="Arial"/>
          <w:sz w:val="24"/>
          <w:szCs w:val="24"/>
        </w:rPr>
        <w:t>Yüklenici Firma, sözleşmeye ve İTO'nun talima</w:t>
      </w:r>
      <w:r w:rsidRPr="00652AF2">
        <w:rPr>
          <w:rFonts w:ascii="Arial" w:hAnsi="Arial" w:cs="Arial"/>
          <w:sz w:val="24"/>
          <w:szCs w:val="24"/>
        </w:rPr>
        <w:t>tlarına aykırı fiil ve eylemlerinden, İTO'ya ve üçüncü kişilere karşı edimin ifası ile ilgili zararlardan tek başına ve doğrudan sorumludur.</w:t>
      </w:r>
    </w:p>
    <w:p w:rsidR="00696FB1" w:rsidRPr="00652AF2" w:rsidRDefault="00652AF2" w:rsidP="00652AF2">
      <w:pPr>
        <w:pStyle w:val="Balk120"/>
        <w:keepNext/>
        <w:keepLines/>
        <w:numPr>
          <w:ilvl w:val="0"/>
          <w:numId w:val="1"/>
        </w:numPr>
        <w:shd w:val="clear" w:color="auto" w:fill="auto"/>
        <w:tabs>
          <w:tab w:val="left" w:pos="346"/>
        </w:tabs>
        <w:spacing w:line="326" w:lineRule="exact"/>
        <w:ind w:left="320"/>
        <w:rPr>
          <w:rFonts w:ascii="Arial" w:hAnsi="Arial" w:cs="Arial"/>
          <w:sz w:val="24"/>
          <w:szCs w:val="24"/>
        </w:rPr>
      </w:pPr>
      <w:bookmarkStart w:id="7" w:name="bookmark6"/>
      <w:r w:rsidRPr="00652AF2">
        <w:rPr>
          <w:rFonts w:ascii="Arial" w:hAnsi="Arial" w:cs="Arial"/>
          <w:sz w:val="24"/>
          <w:szCs w:val="24"/>
        </w:rPr>
        <w:t>GİZLİLİK</w:t>
      </w:r>
      <w:bookmarkEnd w:id="7"/>
    </w:p>
    <w:p w:rsidR="00696FB1" w:rsidRPr="00652AF2" w:rsidRDefault="00652AF2" w:rsidP="00652AF2">
      <w:pPr>
        <w:pStyle w:val="Gvdemetni20"/>
        <w:numPr>
          <w:ilvl w:val="1"/>
          <w:numId w:val="1"/>
        </w:numPr>
        <w:shd w:val="clear" w:color="auto" w:fill="auto"/>
        <w:tabs>
          <w:tab w:val="left" w:pos="564"/>
        </w:tabs>
        <w:spacing w:after="0" w:line="326" w:lineRule="exact"/>
        <w:ind w:left="320" w:right="220"/>
        <w:rPr>
          <w:rFonts w:ascii="Arial" w:hAnsi="Arial" w:cs="Arial"/>
          <w:sz w:val="24"/>
          <w:szCs w:val="24"/>
        </w:rPr>
      </w:pPr>
      <w:r w:rsidRPr="00652AF2">
        <w:rPr>
          <w:rFonts w:ascii="Arial" w:hAnsi="Arial" w:cs="Arial"/>
          <w:sz w:val="24"/>
          <w:szCs w:val="24"/>
        </w:rPr>
        <w:t>Yüklenici, işle ilgili olarak elde ettiği her türlü bilgi ve dokümanı özel ve gizli tutacak ve İTO'nun önc</w:t>
      </w:r>
      <w:r w:rsidRPr="00652AF2">
        <w:rPr>
          <w:rFonts w:ascii="Arial" w:hAnsi="Arial" w:cs="Arial"/>
          <w:sz w:val="24"/>
          <w:szCs w:val="24"/>
        </w:rPr>
        <w:t xml:space="preserve">eden yazılı izni olmaksızın şartname ve sözleşmeye ait herhangi bir detayı ifşa etmeyecek veya yayınlamayacaktır. </w:t>
      </w:r>
      <w:r w:rsidRPr="00652AF2">
        <w:rPr>
          <w:rStyle w:val="Gvdemetni24"/>
          <w:rFonts w:ascii="Arial" w:hAnsi="Arial" w:cs="Arial"/>
          <w:sz w:val="24"/>
          <w:szCs w:val="24"/>
        </w:rPr>
        <w:t xml:space="preserve">Türk </w:t>
      </w:r>
      <w:r w:rsidRPr="00652AF2">
        <w:rPr>
          <w:rFonts w:ascii="Arial" w:hAnsi="Arial" w:cs="Arial"/>
          <w:sz w:val="24"/>
          <w:szCs w:val="24"/>
        </w:rPr>
        <w:t xml:space="preserve">yargı </w:t>
      </w:r>
      <w:r w:rsidRPr="00652AF2">
        <w:rPr>
          <w:rFonts w:ascii="Arial" w:hAnsi="Arial" w:cs="Arial"/>
          <w:sz w:val="24"/>
          <w:szCs w:val="24"/>
        </w:rPr>
        <w:lastRenderedPageBreak/>
        <w:t>mercilerinin kararları saklı kalmak kaydıyla, şartname ve sözleşmenin amaçları doğrultusunda herhangi bir ifşa veya yayınlama gerek</w:t>
      </w:r>
      <w:r w:rsidRPr="00652AF2">
        <w:rPr>
          <w:rFonts w:ascii="Arial" w:hAnsi="Arial" w:cs="Arial"/>
          <w:sz w:val="24"/>
          <w:szCs w:val="24"/>
        </w:rPr>
        <w:t>liliği konusunda bir uzlaşmazlık ortaya çıkarsa İTO'nun bu konudaki kararı nihai olacaktır. Gizlilik yükümlülüğü, sözleşmenin</w:t>
      </w:r>
    </w:p>
    <w:p w:rsidR="00696FB1" w:rsidRPr="00652AF2" w:rsidRDefault="00652AF2" w:rsidP="00652AF2">
      <w:pPr>
        <w:pStyle w:val="Gvdemetni20"/>
        <w:shd w:val="clear" w:color="auto" w:fill="auto"/>
        <w:spacing w:after="0"/>
        <w:ind w:left="320" w:firstLine="0"/>
        <w:rPr>
          <w:rFonts w:ascii="Arial" w:hAnsi="Arial" w:cs="Arial"/>
          <w:sz w:val="24"/>
          <w:szCs w:val="24"/>
        </w:rPr>
      </w:pPr>
      <w:r w:rsidRPr="00652AF2">
        <w:rPr>
          <w:rFonts w:ascii="Arial" w:hAnsi="Arial" w:cs="Arial"/>
          <w:sz w:val="24"/>
          <w:szCs w:val="24"/>
        </w:rPr>
        <w:t>herhangi bir nedenle sona ermesinden sonra da devam eder</w:t>
      </w:r>
      <w:r w:rsidRPr="00652AF2">
        <w:rPr>
          <w:rStyle w:val="Gvdemetni24"/>
          <w:rFonts w:ascii="Arial" w:hAnsi="Arial" w:cs="Arial"/>
          <w:sz w:val="24"/>
          <w:szCs w:val="24"/>
        </w:rPr>
        <w:t>.</w:t>
      </w:r>
    </w:p>
    <w:p w:rsidR="00696FB1" w:rsidRPr="00652AF2" w:rsidRDefault="00652AF2" w:rsidP="00652AF2">
      <w:pPr>
        <w:pStyle w:val="Gvdemetni20"/>
        <w:numPr>
          <w:ilvl w:val="1"/>
          <w:numId w:val="1"/>
        </w:numPr>
        <w:shd w:val="clear" w:color="auto" w:fill="auto"/>
        <w:tabs>
          <w:tab w:val="left" w:pos="557"/>
        </w:tabs>
        <w:spacing w:after="0"/>
        <w:ind w:left="320"/>
        <w:rPr>
          <w:rFonts w:ascii="Arial" w:hAnsi="Arial" w:cs="Arial"/>
          <w:sz w:val="24"/>
          <w:szCs w:val="24"/>
        </w:rPr>
      </w:pPr>
      <w:r w:rsidRPr="00652AF2">
        <w:rPr>
          <w:rFonts w:ascii="Arial" w:hAnsi="Arial" w:cs="Arial"/>
          <w:sz w:val="24"/>
          <w:szCs w:val="24"/>
        </w:rPr>
        <w:t xml:space="preserve">Yüklenici, işbu şartnamenin ve imzalanacak olan sözleşmenin ifası </w:t>
      </w:r>
      <w:r w:rsidRPr="00652AF2">
        <w:rPr>
          <w:rFonts w:ascii="Arial" w:hAnsi="Arial" w:cs="Arial"/>
          <w:sz w:val="24"/>
          <w:szCs w:val="24"/>
        </w:rPr>
        <w:t>sırasında edinmiş olduğu her türlü bilginin 6698 Sayılı Kişisel Verilerin Korunması Hakkında Kanun ve ilgili sair mevzuat uyarınca kişisel veri teşkil etmesi halinde bu bilgiler ile ilgili olarak tüm mevzuat hükümlerine uygun olarak hareket ettiğini ve ede</w:t>
      </w:r>
      <w:r w:rsidRPr="00652AF2">
        <w:rPr>
          <w:rFonts w:ascii="Arial" w:hAnsi="Arial" w:cs="Arial"/>
          <w:sz w:val="24"/>
          <w:szCs w:val="24"/>
        </w:rPr>
        <w:t>ceğini kabul, beyan ve taahhüt eder</w:t>
      </w:r>
      <w:r w:rsidRPr="00652AF2">
        <w:rPr>
          <w:rStyle w:val="Gvdemetni24"/>
          <w:rFonts w:ascii="Arial" w:hAnsi="Arial" w:cs="Arial"/>
          <w:sz w:val="24"/>
          <w:szCs w:val="24"/>
        </w:rPr>
        <w:t xml:space="preserve">. </w:t>
      </w:r>
      <w:r w:rsidRPr="00652AF2">
        <w:rPr>
          <w:rFonts w:ascii="Arial" w:hAnsi="Arial" w:cs="Arial"/>
          <w:sz w:val="24"/>
          <w:szCs w:val="24"/>
        </w:rPr>
        <w:t xml:space="preserve">Yüklenici, işle ilgili olarak elde ettiği her türlü bilgi ve dokümanı özel ve gizli tutacak ve ITO'nun önceden yazılı izni olmaksızın şartnameye/sözleşmeye ait herhangi bir detayı ifşa etmeyecek veya yayınlamayacaktır. </w:t>
      </w:r>
      <w:r w:rsidRPr="00652AF2">
        <w:rPr>
          <w:rFonts w:ascii="Arial" w:hAnsi="Arial" w:cs="Arial"/>
          <w:sz w:val="24"/>
          <w:szCs w:val="24"/>
        </w:rPr>
        <w:t xml:space="preserve">Türk yargı mercilerinin kararları saklı kalmak kaydıyla, şartnamenin/sözleşmenin amaçları doğrultusunda herhangi bir ifşa veya yayınlama gerekliliği konusunda bir uzlaşmazlık ortaya çıkarsa ITO'nun bu konudaki kararı nihai olacaktır. Gizlilik yükümlülüğü, </w:t>
      </w:r>
      <w:r w:rsidRPr="00652AF2">
        <w:rPr>
          <w:rFonts w:ascii="Arial" w:hAnsi="Arial" w:cs="Arial"/>
          <w:sz w:val="24"/>
          <w:szCs w:val="24"/>
        </w:rPr>
        <w:t>şartnamenin/sözleşmenin herhangi bir nedenle sona ermesinden sonra da devam eder</w:t>
      </w:r>
      <w:r w:rsidRPr="00652AF2">
        <w:rPr>
          <w:rStyle w:val="Gvdemetni24"/>
          <w:rFonts w:ascii="Arial" w:hAnsi="Arial" w:cs="Arial"/>
          <w:sz w:val="24"/>
          <w:szCs w:val="24"/>
        </w:rPr>
        <w:t>.</w:t>
      </w:r>
    </w:p>
    <w:p w:rsidR="00696FB1" w:rsidRPr="00652AF2" w:rsidRDefault="00652AF2" w:rsidP="00652AF2">
      <w:pPr>
        <w:pStyle w:val="Gvdemetni20"/>
        <w:numPr>
          <w:ilvl w:val="1"/>
          <w:numId w:val="1"/>
        </w:numPr>
        <w:shd w:val="clear" w:color="auto" w:fill="auto"/>
        <w:tabs>
          <w:tab w:val="left" w:pos="557"/>
        </w:tabs>
        <w:spacing w:after="0"/>
        <w:ind w:left="320"/>
        <w:rPr>
          <w:rFonts w:ascii="Arial" w:hAnsi="Arial" w:cs="Arial"/>
          <w:sz w:val="24"/>
          <w:szCs w:val="24"/>
        </w:rPr>
      </w:pPr>
      <w:r w:rsidRPr="00652AF2">
        <w:rPr>
          <w:rFonts w:ascii="Arial" w:hAnsi="Arial" w:cs="Arial"/>
          <w:sz w:val="24"/>
          <w:szCs w:val="24"/>
        </w:rPr>
        <w:t>Bu şartname çerçevesinde "gizli bilgi" ifadesi İTO tarafından üretilen, pazarlanan veya kullanılan ürün ve hizmetlerle ilgili her türlü teknoloji, buluş, gelişme, ilerleme ve</w:t>
      </w:r>
      <w:r w:rsidRPr="00652AF2">
        <w:rPr>
          <w:rFonts w:ascii="Arial" w:hAnsi="Arial" w:cs="Arial"/>
          <w:sz w:val="24"/>
          <w:szCs w:val="24"/>
        </w:rPr>
        <w:t xml:space="preserve"> yöntemlerle, İTO'nun bütçe, satış rakamları, ürün fiyatları, karlılığı, örgütsel yapısı, müşterileri, yönetim biçimi gibi genel olarak üçüncü şahıslarca bilinmediği varsayılan ve bilinmesinin rakiplere avantaj sağlayabileceği veya İTO'ya zarar verebileceğ</w:t>
      </w:r>
      <w:r w:rsidRPr="00652AF2">
        <w:rPr>
          <w:rFonts w:ascii="Arial" w:hAnsi="Arial" w:cs="Arial"/>
          <w:sz w:val="24"/>
          <w:szCs w:val="24"/>
        </w:rPr>
        <w:t>i ön görülen her türlü bilgiyi kapsar.</w:t>
      </w:r>
    </w:p>
    <w:p w:rsidR="00696FB1" w:rsidRPr="00652AF2" w:rsidRDefault="00652AF2" w:rsidP="00652AF2">
      <w:pPr>
        <w:pStyle w:val="Gvdemetni20"/>
        <w:numPr>
          <w:ilvl w:val="1"/>
          <w:numId w:val="1"/>
        </w:numPr>
        <w:shd w:val="clear" w:color="auto" w:fill="auto"/>
        <w:tabs>
          <w:tab w:val="left" w:pos="557"/>
        </w:tabs>
        <w:spacing w:after="376"/>
        <w:ind w:left="320"/>
        <w:rPr>
          <w:rFonts w:ascii="Arial" w:hAnsi="Arial" w:cs="Arial"/>
          <w:sz w:val="24"/>
          <w:szCs w:val="24"/>
        </w:rPr>
      </w:pPr>
      <w:r w:rsidRPr="00652AF2">
        <w:rPr>
          <w:rFonts w:ascii="Arial" w:hAnsi="Arial" w:cs="Arial"/>
          <w:sz w:val="24"/>
          <w:szCs w:val="24"/>
        </w:rPr>
        <w:t>Yukarıda açıklanan tanımın dışında kalan tüm bilgilerle, yukarıdaki tanım kapsamına girse dahi Yüklenicinin katkısı olmaksızın üçüncü şahıslarca bilinir hale gelmiş bulunan veya herhangi bir şekilde kamuoyunca bilinen</w:t>
      </w:r>
      <w:r w:rsidRPr="00652AF2">
        <w:rPr>
          <w:rFonts w:ascii="Arial" w:hAnsi="Arial" w:cs="Arial"/>
          <w:sz w:val="24"/>
          <w:szCs w:val="24"/>
        </w:rPr>
        <w:t xml:space="preserve"> bilgiler "gizli olmayan bilgilerdir.</w:t>
      </w:r>
    </w:p>
    <w:p w:rsidR="00696FB1" w:rsidRPr="00652AF2" w:rsidRDefault="00652AF2" w:rsidP="00652AF2">
      <w:pPr>
        <w:pStyle w:val="Balk120"/>
        <w:keepNext/>
        <w:keepLines/>
        <w:numPr>
          <w:ilvl w:val="0"/>
          <w:numId w:val="1"/>
        </w:numPr>
        <w:shd w:val="clear" w:color="auto" w:fill="auto"/>
        <w:tabs>
          <w:tab w:val="left" w:pos="452"/>
        </w:tabs>
        <w:spacing w:line="326" w:lineRule="exact"/>
        <w:ind w:left="320"/>
        <w:rPr>
          <w:rFonts w:ascii="Arial" w:hAnsi="Arial" w:cs="Arial"/>
          <w:sz w:val="24"/>
          <w:szCs w:val="24"/>
        </w:rPr>
      </w:pPr>
      <w:bookmarkStart w:id="8" w:name="bookmark7"/>
      <w:r w:rsidRPr="00652AF2">
        <w:rPr>
          <w:rFonts w:ascii="Arial" w:hAnsi="Arial" w:cs="Arial"/>
          <w:sz w:val="24"/>
          <w:szCs w:val="24"/>
        </w:rPr>
        <w:t>Cezai Şartlar ve Fesih</w:t>
      </w:r>
      <w:bookmarkEnd w:id="8"/>
    </w:p>
    <w:p w:rsidR="00696FB1" w:rsidRPr="00652AF2" w:rsidRDefault="00652AF2" w:rsidP="00652AF2">
      <w:pPr>
        <w:pStyle w:val="Gvdemetni20"/>
        <w:numPr>
          <w:ilvl w:val="1"/>
          <w:numId w:val="1"/>
        </w:numPr>
        <w:shd w:val="clear" w:color="auto" w:fill="auto"/>
        <w:tabs>
          <w:tab w:val="left" w:pos="601"/>
        </w:tabs>
        <w:spacing w:after="0" w:line="326" w:lineRule="exact"/>
        <w:ind w:left="320"/>
        <w:rPr>
          <w:rFonts w:ascii="Arial" w:hAnsi="Arial" w:cs="Arial"/>
          <w:sz w:val="24"/>
          <w:szCs w:val="24"/>
        </w:rPr>
      </w:pPr>
      <w:r w:rsidRPr="00652AF2">
        <w:rPr>
          <w:rFonts w:ascii="Arial" w:hAnsi="Arial" w:cs="Arial"/>
          <w:sz w:val="24"/>
          <w:szCs w:val="24"/>
        </w:rPr>
        <w:t>İTO hazırlanacak filmi; teslim süresinin aşılması halinde veya sözleşme hükümlerine uygun olarak yapılmadığı durumlarda teslim alıp, almama konusunda serbesttir. Firma, bu durumdan dolayı İTO'dan</w:t>
      </w:r>
      <w:r w:rsidRPr="00652AF2">
        <w:rPr>
          <w:rFonts w:ascii="Arial" w:hAnsi="Arial" w:cs="Arial"/>
          <w:sz w:val="24"/>
          <w:szCs w:val="24"/>
        </w:rPr>
        <w:t xml:space="preserve"> hiçbir talepte bulunamaz. İTO ayrıca tazminat talebinde bulunabilir.</w:t>
      </w:r>
    </w:p>
    <w:p w:rsidR="00696FB1" w:rsidRPr="00652AF2" w:rsidRDefault="00652AF2" w:rsidP="00652AF2">
      <w:pPr>
        <w:pStyle w:val="Gvdemetni20"/>
        <w:numPr>
          <w:ilvl w:val="1"/>
          <w:numId w:val="1"/>
        </w:numPr>
        <w:shd w:val="clear" w:color="auto" w:fill="auto"/>
        <w:tabs>
          <w:tab w:val="left" w:pos="601"/>
        </w:tabs>
        <w:spacing w:after="0" w:line="326" w:lineRule="exact"/>
        <w:ind w:left="320"/>
        <w:rPr>
          <w:rFonts w:ascii="Arial" w:hAnsi="Arial" w:cs="Arial"/>
          <w:sz w:val="24"/>
          <w:szCs w:val="24"/>
        </w:rPr>
      </w:pPr>
      <w:r w:rsidRPr="00652AF2">
        <w:rPr>
          <w:rFonts w:ascii="Arial" w:hAnsi="Arial" w:cs="Arial"/>
          <w:sz w:val="24"/>
          <w:szCs w:val="24"/>
        </w:rPr>
        <w:t>Yüklenici, İTO'ya karşı edimini süresi içinde hiç ve gereği gibi ifa etmezse, geciken her gün için İTO'ya günlük toplam sözleşme bedelinin %1'i oranında cezai şart ödeyecektir. Şayet zar</w:t>
      </w:r>
      <w:r w:rsidRPr="00652AF2">
        <w:rPr>
          <w:rFonts w:ascii="Arial" w:hAnsi="Arial" w:cs="Arial"/>
          <w:sz w:val="24"/>
          <w:szCs w:val="24"/>
        </w:rPr>
        <w:t>ar daha fazla ise ayrıca Yükleniciden talep olunur. İTO'nun cezai şart oranını sözleşme bedelini göz önüne alınarak arttırma hakkı saklıdır.</w:t>
      </w:r>
    </w:p>
    <w:p w:rsidR="00696FB1" w:rsidRPr="00652AF2" w:rsidRDefault="00652AF2" w:rsidP="00652AF2">
      <w:pPr>
        <w:pStyle w:val="Gvdemetni20"/>
        <w:numPr>
          <w:ilvl w:val="1"/>
          <w:numId w:val="1"/>
        </w:numPr>
        <w:shd w:val="clear" w:color="auto" w:fill="auto"/>
        <w:tabs>
          <w:tab w:val="left" w:pos="601"/>
        </w:tabs>
        <w:spacing w:after="0" w:line="326" w:lineRule="exact"/>
        <w:ind w:left="320"/>
        <w:rPr>
          <w:rFonts w:ascii="Arial" w:hAnsi="Arial" w:cs="Arial"/>
          <w:sz w:val="24"/>
          <w:szCs w:val="24"/>
        </w:rPr>
      </w:pPr>
      <w:r w:rsidRPr="00652AF2">
        <w:rPr>
          <w:rFonts w:ascii="Arial" w:hAnsi="Arial" w:cs="Arial"/>
          <w:sz w:val="24"/>
          <w:szCs w:val="24"/>
        </w:rPr>
        <w:t>Gecikme dahil her türlü şartname ve sözleşmeye aykırılık halinde, Yüklenicinin herhangi bir kusuru bulunmasa dahi c</w:t>
      </w:r>
      <w:r w:rsidRPr="00652AF2">
        <w:rPr>
          <w:rFonts w:ascii="Arial" w:hAnsi="Arial" w:cs="Arial"/>
          <w:sz w:val="24"/>
          <w:szCs w:val="24"/>
        </w:rPr>
        <w:t>ezai şart hükmü geçerli olacaktır.</w:t>
      </w:r>
    </w:p>
    <w:p w:rsidR="00696FB1" w:rsidRPr="00652AF2" w:rsidRDefault="00652AF2" w:rsidP="00652AF2">
      <w:pPr>
        <w:pStyle w:val="Gvdemetni20"/>
        <w:numPr>
          <w:ilvl w:val="1"/>
          <w:numId w:val="1"/>
        </w:numPr>
        <w:shd w:val="clear" w:color="auto" w:fill="auto"/>
        <w:tabs>
          <w:tab w:val="left" w:pos="601"/>
        </w:tabs>
        <w:spacing w:after="0" w:line="307" w:lineRule="exact"/>
        <w:ind w:left="320"/>
        <w:rPr>
          <w:rFonts w:ascii="Arial" w:hAnsi="Arial" w:cs="Arial"/>
          <w:sz w:val="24"/>
          <w:szCs w:val="24"/>
        </w:rPr>
      </w:pPr>
      <w:r w:rsidRPr="00652AF2">
        <w:rPr>
          <w:rFonts w:ascii="Arial" w:hAnsi="Arial" w:cs="Arial"/>
          <w:sz w:val="24"/>
          <w:szCs w:val="24"/>
        </w:rPr>
        <w:t xml:space="preserve">Filmlerin gösterimi sırasında Yüklenici kaynaklı hata ve sorunlar için ödeme yapılamaz, ödeme yapıldıysa ödemeyi yasal faiziyle geri alır. Yüklenici kaynaklı hatada </w:t>
      </w:r>
      <w:r w:rsidRPr="00652AF2">
        <w:rPr>
          <w:rStyle w:val="Gvdemetni24"/>
          <w:rFonts w:ascii="Arial" w:hAnsi="Arial" w:cs="Arial"/>
          <w:sz w:val="24"/>
          <w:szCs w:val="24"/>
        </w:rPr>
        <w:t xml:space="preserve">İTO </w:t>
      </w:r>
      <w:r w:rsidRPr="00652AF2">
        <w:rPr>
          <w:rFonts w:ascii="Arial" w:hAnsi="Arial" w:cs="Arial"/>
          <w:sz w:val="24"/>
          <w:szCs w:val="24"/>
        </w:rPr>
        <w:t>manevi tazminat talebini saklı tutar.</w:t>
      </w:r>
    </w:p>
    <w:p w:rsidR="00696FB1" w:rsidRPr="00652AF2" w:rsidRDefault="00652AF2" w:rsidP="00652AF2">
      <w:pPr>
        <w:pStyle w:val="Balk120"/>
        <w:keepNext/>
        <w:keepLines/>
        <w:numPr>
          <w:ilvl w:val="1"/>
          <w:numId w:val="1"/>
        </w:numPr>
        <w:shd w:val="clear" w:color="auto" w:fill="auto"/>
        <w:tabs>
          <w:tab w:val="left" w:pos="649"/>
        </w:tabs>
        <w:ind w:left="320"/>
        <w:rPr>
          <w:rFonts w:ascii="Arial" w:hAnsi="Arial" w:cs="Arial"/>
          <w:sz w:val="24"/>
          <w:szCs w:val="24"/>
        </w:rPr>
      </w:pPr>
      <w:bookmarkStart w:id="9" w:name="bookmark8"/>
      <w:r w:rsidRPr="00652AF2">
        <w:rPr>
          <w:rFonts w:ascii="Arial" w:hAnsi="Arial" w:cs="Arial"/>
          <w:sz w:val="24"/>
          <w:szCs w:val="24"/>
        </w:rPr>
        <w:lastRenderedPageBreak/>
        <w:t>Fesih</w:t>
      </w:r>
      <w:bookmarkEnd w:id="9"/>
    </w:p>
    <w:p w:rsidR="00696FB1" w:rsidRPr="00652AF2" w:rsidRDefault="00652AF2" w:rsidP="00652AF2">
      <w:pPr>
        <w:pStyle w:val="Gvdemetni20"/>
        <w:shd w:val="clear" w:color="auto" w:fill="auto"/>
        <w:spacing w:after="0" w:line="224" w:lineRule="exact"/>
        <w:ind w:left="320" w:firstLine="0"/>
        <w:rPr>
          <w:rFonts w:ascii="Arial" w:hAnsi="Arial" w:cs="Arial"/>
          <w:sz w:val="24"/>
          <w:szCs w:val="24"/>
        </w:rPr>
      </w:pPr>
      <w:r w:rsidRPr="00652AF2">
        <w:rPr>
          <w:rFonts w:ascii="Arial" w:hAnsi="Arial" w:cs="Arial"/>
          <w:sz w:val="24"/>
          <w:szCs w:val="24"/>
        </w:rPr>
        <w:t xml:space="preserve">10.5.1. </w:t>
      </w:r>
      <w:r w:rsidRPr="00652AF2">
        <w:rPr>
          <w:rFonts w:ascii="Arial" w:hAnsi="Arial" w:cs="Arial"/>
          <w:sz w:val="24"/>
          <w:szCs w:val="24"/>
        </w:rPr>
        <w:t>Yüklenicinin:</w:t>
      </w:r>
    </w:p>
    <w:p w:rsidR="00696FB1" w:rsidRPr="00652AF2" w:rsidRDefault="00652AF2" w:rsidP="00652AF2">
      <w:pPr>
        <w:pStyle w:val="Gvdemetni20"/>
        <w:numPr>
          <w:ilvl w:val="0"/>
          <w:numId w:val="14"/>
        </w:numPr>
        <w:shd w:val="clear" w:color="auto" w:fill="auto"/>
        <w:tabs>
          <w:tab w:val="left" w:pos="353"/>
        </w:tabs>
        <w:spacing w:after="0" w:line="278" w:lineRule="exact"/>
        <w:ind w:left="320" w:right="160"/>
        <w:rPr>
          <w:rFonts w:ascii="Arial" w:hAnsi="Arial" w:cs="Arial"/>
          <w:sz w:val="24"/>
          <w:szCs w:val="24"/>
        </w:rPr>
      </w:pPr>
      <w:r w:rsidRPr="00652AF2">
        <w:rPr>
          <w:rFonts w:ascii="Arial" w:hAnsi="Arial" w:cs="Arial"/>
          <w:sz w:val="24"/>
          <w:szCs w:val="24"/>
        </w:rPr>
        <w:t>Sözleşmeden doğan yükümlülüklerini yerine getirmemesi veya hükümlerinden birini ihlal etmesi, sözleşmelerin ve işin gereğine uygun şekilde yürütülmemesi, sözleşmelere konu işin geç veya gereği gibi teslim edilmemesi, bunlarla sınırlı</w:t>
      </w:r>
    </w:p>
    <w:p w:rsidR="00696FB1" w:rsidRPr="00652AF2" w:rsidRDefault="00652AF2" w:rsidP="00652AF2">
      <w:pPr>
        <w:pStyle w:val="Gvdemetni20"/>
        <w:shd w:val="clear" w:color="auto" w:fill="auto"/>
        <w:spacing w:after="280" w:line="278" w:lineRule="exact"/>
        <w:ind w:left="320" w:firstLine="0"/>
        <w:rPr>
          <w:rFonts w:ascii="Arial" w:hAnsi="Arial" w:cs="Arial"/>
          <w:sz w:val="24"/>
          <w:szCs w:val="24"/>
        </w:rPr>
      </w:pPr>
      <w:r w:rsidRPr="00652AF2">
        <w:rPr>
          <w:rFonts w:ascii="Arial" w:hAnsi="Arial" w:cs="Arial"/>
          <w:sz w:val="24"/>
          <w:szCs w:val="24"/>
        </w:rPr>
        <w:t>kalmamak</w:t>
      </w:r>
      <w:r w:rsidRPr="00652AF2">
        <w:rPr>
          <w:rFonts w:ascii="Arial" w:hAnsi="Arial" w:cs="Arial"/>
          <w:sz w:val="24"/>
          <w:szCs w:val="24"/>
        </w:rPr>
        <w:t xml:space="preserve"> üzere bu sebeplerle meydana gelen müspet, menfi her türlü zarar, ziyan, munzam masraflar ve diğer sonuçlardan dolayı ITO'ya ve üçüncü kişilere karşı sorumlu olacağını kabul ve taahhüt eder. Feshe yol açan durumun, ITO'nun zarara uğramasına yol açtığı hall</w:t>
      </w:r>
      <w:r w:rsidRPr="00652AF2">
        <w:rPr>
          <w:rFonts w:ascii="Arial" w:hAnsi="Arial" w:cs="Arial"/>
          <w:sz w:val="24"/>
          <w:szCs w:val="24"/>
        </w:rPr>
        <w:t>erde ITO'nun zararın tazminini talep etme hakkı saklıdır.</w:t>
      </w:r>
    </w:p>
    <w:p w:rsidR="00696FB1" w:rsidRPr="00652AF2" w:rsidRDefault="00652AF2" w:rsidP="00652AF2">
      <w:pPr>
        <w:pStyle w:val="Gvdemetni20"/>
        <w:numPr>
          <w:ilvl w:val="0"/>
          <w:numId w:val="14"/>
        </w:numPr>
        <w:shd w:val="clear" w:color="auto" w:fill="auto"/>
        <w:tabs>
          <w:tab w:val="left" w:pos="346"/>
        </w:tabs>
        <w:spacing w:after="280" w:line="278" w:lineRule="exact"/>
        <w:ind w:left="320"/>
        <w:rPr>
          <w:rFonts w:ascii="Arial" w:hAnsi="Arial" w:cs="Arial"/>
          <w:sz w:val="24"/>
          <w:szCs w:val="24"/>
        </w:rPr>
      </w:pPr>
      <w:r w:rsidRPr="00652AF2">
        <w:rPr>
          <w:rFonts w:ascii="Arial" w:hAnsi="Arial" w:cs="Arial"/>
          <w:sz w:val="24"/>
          <w:szCs w:val="24"/>
        </w:rPr>
        <w:t>Aleyhine iflas takibi başlatılması veya fesh olunması veya tasfiyesi için karar alınması, konkordato için müracaat etmesi, hakkında geçici ya da kesin mühlet verilmesi veya konkordatosunun tasdik ed</w:t>
      </w:r>
      <w:r w:rsidRPr="00652AF2">
        <w:rPr>
          <w:rFonts w:ascii="Arial" w:hAnsi="Arial" w:cs="Arial"/>
          <w:sz w:val="24"/>
          <w:szCs w:val="24"/>
        </w:rPr>
        <w:t>ilmesi veya malvarhğının tamamı veya bir kısmı için bir kayyım, konkordato komiseri veya heyeti, iflas memuru tayin edilmesi, veya malvarlığının kısmen veya tamamen haczedilmesi, devlet tarafından el konulması veya borçlarını ödemekte acze düşmesi halinde,</w:t>
      </w:r>
      <w:r w:rsidRPr="00652AF2">
        <w:rPr>
          <w:rFonts w:ascii="Arial" w:hAnsi="Arial" w:cs="Arial"/>
          <w:sz w:val="24"/>
          <w:szCs w:val="24"/>
        </w:rPr>
        <w:t xml:space="preserve"> hiçbir süreye gerek kalmaksızın İTO sözleşmeyi feshedebilir. Bu halde Yüklenici, ITO'nun sözleşmenin feshinden doğan tüm menfi ve/veya müspet, dolaylı ya da doğrudan tüm zarar ve kayıplarından sorumludur.</w:t>
      </w:r>
    </w:p>
    <w:p w:rsidR="00696FB1" w:rsidRPr="00652AF2" w:rsidRDefault="00652AF2" w:rsidP="00652AF2">
      <w:pPr>
        <w:pStyle w:val="Gvdemetni20"/>
        <w:shd w:val="clear" w:color="auto" w:fill="auto"/>
        <w:spacing w:after="280" w:line="278" w:lineRule="exact"/>
        <w:ind w:left="320" w:firstLine="0"/>
        <w:rPr>
          <w:rFonts w:ascii="Arial" w:hAnsi="Arial" w:cs="Arial"/>
          <w:sz w:val="24"/>
          <w:szCs w:val="24"/>
        </w:rPr>
      </w:pPr>
      <w:r w:rsidRPr="00652AF2">
        <w:rPr>
          <w:rFonts w:ascii="Arial" w:hAnsi="Arial" w:cs="Arial"/>
          <w:sz w:val="24"/>
          <w:szCs w:val="24"/>
        </w:rPr>
        <w:t xml:space="preserve">Zararın daha fazla olduğu hallerde, zarar miktarı </w:t>
      </w:r>
      <w:r w:rsidRPr="00652AF2">
        <w:rPr>
          <w:rFonts w:ascii="Arial" w:hAnsi="Arial" w:cs="Arial"/>
          <w:sz w:val="24"/>
          <w:szCs w:val="24"/>
        </w:rPr>
        <w:t>Yüklenici'den ayrıca talep edilir. İTO'nun imzalanacak olan sözleşmeye aykırılık halinde, sözleşme konusu işi 3. Kişilere yaptırarak buradan doğan ücreti Yüklenici'den talep etme hakkı saklıdır. Yüklenici, sözleşme hükümlerinin ihlali nedeniyle açılabilece</w:t>
      </w:r>
      <w:r w:rsidRPr="00652AF2">
        <w:rPr>
          <w:rFonts w:ascii="Arial" w:hAnsi="Arial" w:cs="Arial"/>
          <w:sz w:val="24"/>
          <w:szCs w:val="24"/>
        </w:rPr>
        <w:t>k davalarda yasal muhatabın yalnızca kendisi olduğunu ve ortaya çıkabilecek bütün sorumluluk ve cezalardan, her türlü tazminat, vekalet ücreti ve masraf alacağından dolayı İTO'nun zararını karşılamayı kabul, beyan ve taahhüt eder.</w:t>
      </w:r>
    </w:p>
    <w:p w:rsidR="00696FB1" w:rsidRPr="00652AF2" w:rsidRDefault="00652AF2" w:rsidP="00652AF2">
      <w:pPr>
        <w:pStyle w:val="Gvdemetni20"/>
        <w:shd w:val="clear" w:color="auto" w:fill="auto"/>
        <w:spacing w:after="276" w:line="278" w:lineRule="exact"/>
        <w:ind w:left="320" w:firstLine="0"/>
        <w:rPr>
          <w:rFonts w:ascii="Arial" w:hAnsi="Arial" w:cs="Arial"/>
          <w:sz w:val="24"/>
          <w:szCs w:val="24"/>
        </w:rPr>
      </w:pPr>
      <w:r w:rsidRPr="00652AF2">
        <w:rPr>
          <w:rFonts w:ascii="Arial" w:hAnsi="Arial" w:cs="Arial"/>
          <w:sz w:val="24"/>
          <w:szCs w:val="24"/>
        </w:rPr>
        <w:t>Yüklenici, sözleşme kapsa</w:t>
      </w:r>
      <w:r w:rsidRPr="00652AF2">
        <w:rPr>
          <w:rFonts w:ascii="Arial" w:hAnsi="Arial" w:cs="Arial"/>
          <w:sz w:val="24"/>
          <w:szCs w:val="24"/>
        </w:rPr>
        <w:t>mında kendisinden kaynaklı, İTO'ya yöneltilebilecek her türlü talep ve davaları, dava sonucuna göre, bir ihbara, ihtara, mehil tayinine ihtiyaç olmaksızın derhal gidermekle yükümlü olup, herhangi bir şekilde İTO'nun sorumlu tutulması halinde İTO nezdinde d</w:t>
      </w:r>
      <w:r w:rsidRPr="00652AF2">
        <w:rPr>
          <w:rFonts w:ascii="Arial" w:hAnsi="Arial" w:cs="Arial"/>
          <w:sz w:val="24"/>
          <w:szCs w:val="24"/>
        </w:rPr>
        <w:t xml:space="preserve">oğabilecek tüm zararlar, İTO tarafından Yüklenici'ye rücu edilecektir. Şartname ve sözleşmeye her türlü aykırılık halinde, Yüklenici'nin herhangi bir kusuru bulunmasa dahi cezai şart hükümleri geçerli olacaktır. İTO'nun cezai şart talep etmesi ifayı talep </w:t>
      </w:r>
      <w:r w:rsidRPr="00652AF2">
        <w:rPr>
          <w:rFonts w:ascii="Arial" w:hAnsi="Arial" w:cs="Arial"/>
          <w:sz w:val="24"/>
          <w:szCs w:val="24"/>
        </w:rPr>
        <w:t>etmesini engellemez.</w:t>
      </w:r>
    </w:p>
    <w:p w:rsidR="00696FB1" w:rsidRPr="00652AF2" w:rsidRDefault="00652AF2" w:rsidP="00652AF2">
      <w:pPr>
        <w:pStyle w:val="Gvdemetni20"/>
        <w:shd w:val="clear" w:color="auto" w:fill="auto"/>
        <w:spacing w:after="284" w:line="283" w:lineRule="exact"/>
        <w:ind w:left="320" w:firstLine="0"/>
        <w:rPr>
          <w:rFonts w:ascii="Arial" w:hAnsi="Arial" w:cs="Arial"/>
          <w:sz w:val="24"/>
          <w:szCs w:val="24"/>
        </w:rPr>
      </w:pPr>
      <w:r w:rsidRPr="00652AF2">
        <w:rPr>
          <w:rFonts w:ascii="Arial" w:hAnsi="Arial" w:cs="Arial"/>
          <w:sz w:val="24"/>
          <w:szCs w:val="24"/>
        </w:rPr>
        <w:t>İTO, sözleşmeyi herhangi bir sebep göstermeksizin tek taraflı olarak derhal feshedebilecek olup, iTO'nun sözleşmeyi feshetmesi durumunda Yüklenici. herhangi bir hak, alacak veya tazminat talebinde bulunamayacaktır.</w:t>
      </w:r>
    </w:p>
    <w:p w:rsidR="00696FB1" w:rsidRPr="00652AF2" w:rsidRDefault="00652AF2" w:rsidP="00652AF2">
      <w:pPr>
        <w:pStyle w:val="Gvdemetni20"/>
        <w:shd w:val="clear" w:color="auto" w:fill="auto"/>
        <w:spacing w:after="276" w:line="278" w:lineRule="exact"/>
        <w:ind w:left="320" w:firstLine="0"/>
        <w:rPr>
          <w:rFonts w:ascii="Arial" w:hAnsi="Arial" w:cs="Arial"/>
          <w:sz w:val="24"/>
          <w:szCs w:val="24"/>
        </w:rPr>
      </w:pPr>
      <w:r w:rsidRPr="00652AF2">
        <w:rPr>
          <w:rFonts w:ascii="Arial" w:hAnsi="Arial" w:cs="Arial"/>
          <w:sz w:val="24"/>
          <w:szCs w:val="24"/>
        </w:rPr>
        <w:t>Sözleşme konusu işin</w:t>
      </w:r>
      <w:r w:rsidRPr="00652AF2">
        <w:rPr>
          <w:rFonts w:ascii="Arial" w:hAnsi="Arial" w:cs="Arial"/>
          <w:sz w:val="24"/>
          <w:szCs w:val="24"/>
        </w:rPr>
        <w:t xml:space="preserve"> süreli bir iş olması nedeniyle mücbir sebep hallerinde de İTO'nun süre tayin etmeksizin feshetme hakkı bulunmaktadır. Bu halde, İTO'nun o ana kadar ödemiş olduğu tutar İTO'ya iade edilir.</w:t>
      </w:r>
    </w:p>
    <w:p w:rsidR="00696FB1" w:rsidRPr="00652AF2" w:rsidRDefault="00652AF2" w:rsidP="00652AF2">
      <w:pPr>
        <w:pStyle w:val="Gvdemetni20"/>
        <w:shd w:val="clear" w:color="auto" w:fill="auto"/>
        <w:spacing w:after="249" w:line="283" w:lineRule="exact"/>
        <w:ind w:left="320" w:firstLine="0"/>
        <w:rPr>
          <w:rFonts w:ascii="Arial" w:hAnsi="Arial" w:cs="Arial"/>
          <w:sz w:val="24"/>
          <w:szCs w:val="24"/>
        </w:rPr>
      </w:pPr>
      <w:r w:rsidRPr="00652AF2">
        <w:rPr>
          <w:rFonts w:ascii="Arial" w:hAnsi="Arial" w:cs="Arial"/>
          <w:sz w:val="24"/>
          <w:szCs w:val="24"/>
        </w:rPr>
        <w:t xml:space="preserve">Tüm bu hallerde, cezai şart ve teminata ilişkin hükümler saklıdır. </w:t>
      </w:r>
      <w:r w:rsidRPr="00652AF2">
        <w:rPr>
          <w:rFonts w:ascii="Arial" w:hAnsi="Arial" w:cs="Arial"/>
          <w:sz w:val="24"/>
          <w:szCs w:val="24"/>
        </w:rPr>
        <w:t>Her koşulda hiçbir sebep göstermeksizin İTO'nun sözleşmeyi fesih hakkı saklıdır.</w:t>
      </w:r>
    </w:p>
    <w:p w:rsidR="00696FB1" w:rsidRPr="00652AF2" w:rsidRDefault="00652AF2" w:rsidP="00652AF2">
      <w:pPr>
        <w:pStyle w:val="Balk120"/>
        <w:keepNext/>
        <w:keepLines/>
        <w:numPr>
          <w:ilvl w:val="0"/>
          <w:numId w:val="1"/>
        </w:numPr>
        <w:shd w:val="clear" w:color="auto" w:fill="auto"/>
        <w:tabs>
          <w:tab w:val="left" w:pos="452"/>
        </w:tabs>
        <w:spacing w:line="322" w:lineRule="exact"/>
        <w:ind w:left="320"/>
        <w:rPr>
          <w:rFonts w:ascii="Arial" w:hAnsi="Arial" w:cs="Arial"/>
          <w:sz w:val="24"/>
          <w:szCs w:val="24"/>
        </w:rPr>
      </w:pPr>
      <w:bookmarkStart w:id="10" w:name="bookmark9"/>
      <w:r w:rsidRPr="00652AF2">
        <w:rPr>
          <w:rFonts w:ascii="Arial" w:hAnsi="Arial" w:cs="Arial"/>
          <w:sz w:val="24"/>
          <w:szCs w:val="24"/>
        </w:rPr>
        <w:t>Mücbir Sebep</w:t>
      </w:r>
      <w:bookmarkEnd w:id="10"/>
    </w:p>
    <w:p w:rsidR="00696FB1" w:rsidRPr="00652AF2" w:rsidRDefault="00652AF2" w:rsidP="00652AF2">
      <w:pPr>
        <w:pStyle w:val="Gvdemetni20"/>
        <w:numPr>
          <w:ilvl w:val="0"/>
          <w:numId w:val="15"/>
        </w:numPr>
        <w:shd w:val="clear" w:color="auto" w:fill="auto"/>
        <w:tabs>
          <w:tab w:val="left" w:pos="601"/>
        </w:tabs>
        <w:spacing w:after="0"/>
        <w:ind w:left="320"/>
        <w:rPr>
          <w:rFonts w:ascii="Arial" w:hAnsi="Arial" w:cs="Arial"/>
          <w:sz w:val="24"/>
          <w:szCs w:val="24"/>
        </w:rPr>
      </w:pPr>
      <w:r w:rsidRPr="00652AF2">
        <w:rPr>
          <w:rFonts w:ascii="Arial" w:hAnsi="Arial" w:cs="Arial"/>
          <w:sz w:val="24"/>
          <w:szCs w:val="24"/>
        </w:rPr>
        <w:t xml:space="preserve">İşbu Şartname sırasında mevcut olmayan, öngörülemeyen, kaçınılmaz, ortadan kaldırılamaz ve değişik iş planları veya kaynakları ile önlenmesi imkânsız olan ve </w:t>
      </w:r>
      <w:r w:rsidRPr="00652AF2">
        <w:rPr>
          <w:rFonts w:ascii="Arial" w:hAnsi="Arial" w:cs="Arial"/>
          <w:sz w:val="24"/>
          <w:szCs w:val="24"/>
        </w:rPr>
        <w:lastRenderedPageBreak/>
        <w:t>Şart</w:t>
      </w:r>
      <w:r w:rsidRPr="00652AF2">
        <w:rPr>
          <w:rFonts w:ascii="Arial" w:hAnsi="Arial" w:cs="Arial"/>
          <w:sz w:val="24"/>
          <w:szCs w:val="24"/>
        </w:rPr>
        <w:t>name'den doğan yükümlülüklerin yerine getirilmesini olanaksız kılan ve/veya iyi niyet ilkesinin ihlaline sebep olan fiili veya yasal haller mücbir sebepleri oluşturur.</w:t>
      </w:r>
    </w:p>
    <w:p w:rsidR="00696FB1" w:rsidRPr="00652AF2" w:rsidRDefault="00652AF2" w:rsidP="00652AF2">
      <w:pPr>
        <w:pStyle w:val="Gvdemetni20"/>
        <w:numPr>
          <w:ilvl w:val="0"/>
          <w:numId w:val="15"/>
        </w:numPr>
        <w:shd w:val="clear" w:color="auto" w:fill="auto"/>
        <w:tabs>
          <w:tab w:val="left" w:pos="601"/>
        </w:tabs>
        <w:ind w:left="300" w:hanging="300"/>
        <w:rPr>
          <w:rFonts w:ascii="Arial" w:hAnsi="Arial" w:cs="Arial"/>
          <w:sz w:val="24"/>
          <w:szCs w:val="24"/>
        </w:rPr>
      </w:pPr>
      <w:r w:rsidRPr="00652AF2">
        <w:rPr>
          <w:rFonts w:ascii="Arial" w:hAnsi="Arial" w:cs="Arial"/>
          <w:sz w:val="24"/>
          <w:szCs w:val="24"/>
        </w:rPr>
        <w:t>Bu çerçevede, mevcut olduğu ve/veya ortadan kalktığı idari yetkililerden veya ilgili kur</w:t>
      </w:r>
      <w:r w:rsidRPr="00652AF2">
        <w:rPr>
          <w:rFonts w:ascii="Arial" w:hAnsi="Arial" w:cs="Arial"/>
          <w:sz w:val="24"/>
          <w:szCs w:val="24"/>
        </w:rPr>
        <w:t>uluşlardan alınacak belgelerle doğrulanacak olan mücbir sebep vakaları, savaş, seferberlik hali, terörist saldırılan, doğal afetler, yangın veya işbu Şartname'deki yükümlülüklerin yerine getirilmesini imkânsız kılan ve/veya Taraflar'a büyük miktarda mali v</w:t>
      </w:r>
      <w:r w:rsidRPr="00652AF2">
        <w:rPr>
          <w:rFonts w:ascii="Arial" w:hAnsi="Arial" w:cs="Arial"/>
          <w:sz w:val="24"/>
          <w:szCs w:val="24"/>
        </w:rPr>
        <w:t>e/veya idari yüke sebep olan yasal değişiklerdir.</w:t>
      </w:r>
    </w:p>
    <w:p w:rsidR="00696FB1" w:rsidRPr="00652AF2" w:rsidRDefault="00652AF2" w:rsidP="00652AF2">
      <w:pPr>
        <w:pStyle w:val="Gvdemetni20"/>
        <w:numPr>
          <w:ilvl w:val="0"/>
          <w:numId w:val="15"/>
        </w:numPr>
        <w:shd w:val="clear" w:color="auto" w:fill="auto"/>
        <w:tabs>
          <w:tab w:val="left" w:pos="601"/>
        </w:tabs>
        <w:ind w:left="300" w:hanging="300"/>
        <w:rPr>
          <w:rFonts w:ascii="Arial" w:hAnsi="Arial" w:cs="Arial"/>
          <w:sz w:val="24"/>
          <w:szCs w:val="24"/>
        </w:rPr>
      </w:pPr>
      <w:r w:rsidRPr="00652AF2">
        <w:rPr>
          <w:rFonts w:ascii="Arial" w:hAnsi="Arial" w:cs="Arial"/>
          <w:sz w:val="24"/>
          <w:szCs w:val="24"/>
        </w:rPr>
        <w:t>Mücbir sebeplerden dolayı yükümlülüklerini gerçekleştiremeyecek veya geciktirecek olan Taraf, mücbir sebebin ortaya çıkışını müteakiben derhal diğer Taraf'a bu mücbir sebeplerin yükümlülüklerine etkisini bi</w:t>
      </w:r>
      <w:r w:rsidRPr="00652AF2">
        <w:rPr>
          <w:rFonts w:ascii="Arial" w:hAnsi="Arial" w:cs="Arial"/>
          <w:sz w:val="24"/>
          <w:szCs w:val="24"/>
        </w:rPr>
        <w:t>ldirecektir.</w:t>
      </w:r>
    </w:p>
    <w:p w:rsidR="00696FB1" w:rsidRPr="00652AF2" w:rsidRDefault="00652AF2" w:rsidP="00652AF2">
      <w:pPr>
        <w:pStyle w:val="Gvdemetni20"/>
        <w:numPr>
          <w:ilvl w:val="0"/>
          <w:numId w:val="15"/>
        </w:numPr>
        <w:shd w:val="clear" w:color="auto" w:fill="auto"/>
        <w:tabs>
          <w:tab w:val="left" w:pos="601"/>
        </w:tabs>
        <w:ind w:left="300" w:hanging="300"/>
        <w:rPr>
          <w:rFonts w:ascii="Arial" w:hAnsi="Arial" w:cs="Arial"/>
          <w:sz w:val="24"/>
          <w:szCs w:val="24"/>
        </w:rPr>
      </w:pPr>
      <w:r w:rsidRPr="00652AF2">
        <w:rPr>
          <w:rFonts w:ascii="Arial" w:hAnsi="Arial" w:cs="Arial"/>
          <w:sz w:val="24"/>
          <w:szCs w:val="24"/>
        </w:rPr>
        <w:t xml:space="preserve">Şartname konusu işin süreli bir iş olması nedeni ile doğal afetler, kanuni grev, kısmi veya genel seferberlik ilanı, salgın hastalık gibi mücbir sebep hallerinde de ITO'nun süre tayin etmeksizin feshetme hakkı bulunmaktadır. Bu halde, ITO'nun </w:t>
      </w:r>
      <w:r w:rsidRPr="00652AF2">
        <w:rPr>
          <w:rFonts w:ascii="Arial" w:hAnsi="Arial" w:cs="Arial"/>
          <w:sz w:val="24"/>
          <w:szCs w:val="24"/>
        </w:rPr>
        <w:t>o ana kadar ödemiş olduğu tutar ITO'ya iade edilir.</w:t>
      </w:r>
    </w:p>
    <w:p w:rsidR="00696FB1" w:rsidRPr="00652AF2" w:rsidRDefault="00652AF2" w:rsidP="00652AF2">
      <w:pPr>
        <w:pStyle w:val="Balk120"/>
        <w:keepNext/>
        <w:keepLines/>
        <w:numPr>
          <w:ilvl w:val="0"/>
          <w:numId w:val="1"/>
        </w:numPr>
        <w:shd w:val="clear" w:color="auto" w:fill="auto"/>
        <w:tabs>
          <w:tab w:val="left" w:pos="554"/>
        </w:tabs>
        <w:spacing w:line="322" w:lineRule="exact"/>
        <w:ind w:left="300" w:hanging="300"/>
        <w:rPr>
          <w:rFonts w:ascii="Arial" w:hAnsi="Arial" w:cs="Arial"/>
          <w:sz w:val="24"/>
          <w:szCs w:val="24"/>
        </w:rPr>
      </w:pPr>
      <w:bookmarkStart w:id="11" w:name="bookmark10"/>
      <w:r w:rsidRPr="00652AF2">
        <w:rPr>
          <w:rFonts w:ascii="Arial" w:hAnsi="Arial" w:cs="Arial"/>
          <w:sz w:val="24"/>
          <w:szCs w:val="24"/>
        </w:rPr>
        <w:t>İstanbul Ticaret Odası'nın Hakları</w:t>
      </w:r>
      <w:bookmarkEnd w:id="11"/>
    </w:p>
    <w:p w:rsidR="00696FB1" w:rsidRPr="00652AF2" w:rsidRDefault="00652AF2" w:rsidP="00652AF2">
      <w:pPr>
        <w:pStyle w:val="Gvdemetni20"/>
        <w:numPr>
          <w:ilvl w:val="0"/>
          <w:numId w:val="16"/>
        </w:numPr>
        <w:shd w:val="clear" w:color="auto" w:fill="auto"/>
        <w:tabs>
          <w:tab w:val="left" w:pos="601"/>
        </w:tabs>
        <w:spacing w:after="0"/>
        <w:ind w:left="300" w:hanging="300"/>
        <w:rPr>
          <w:rFonts w:ascii="Arial" w:hAnsi="Arial" w:cs="Arial"/>
          <w:sz w:val="24"/>
          <w:szCs w:val="24"/>
        </w:rPr>
      </w:pPr>
      <w:r w:rsidRPr="00652AF2">
        <w:rPr>
          <w:rFonts w:ascii="Arial" w:hAnsi="Arial" w:cs="Arial"/>
          <w:sz w:val="24"/>
          <w:szCs w:val="24"/>
        </w:rPr>
        <w:t>İş bu şartname kapsamında tüm telif hakkı (Copyright ©) ITO'ya ait olacaktır.</w:t>
      </w:r>
    </w:p>
    <w:p w:rsidR="00696FB1" w:rsidRPr="00652AF2" w:rsidRDefault="00652AF2" w:rsidP="00652AF2">
      <w:pPr>
        <w:pStyle w:val="Gvdemetni20"/>
        <w:numPr>
          <w:ilvl w:val="0"/>
          <w:numId w:val="16"/>
        </w:numPr>
        <w:shd w:val="clear" w:color="auto" w:fill="auto"/>
        <w:tabs>
          <w:tab w:val="left" w:pos="601"/>
        </w:tabs>
        <w:spacing w:after="0"/>
        <w:ind w:left="300" w:hanging="300"/>
        <w:rPr>
          <w:rFonts w:ascii="Arial" w:hAnsi="Arial" w:cs="Arial"/>
          <w:sz w:val="24"/>
          <w:szCs w:val="24"/>
        </w:rPr>
      </w:pPr>
      <w:r w:rsidRPr="00652AF2">
        <w:rPr>
          <w:rFonts w:ascii="Arial" w:hAnsi="Arial" w:cs="Arial"/>
          <w:sz w:val="24"/>
          <w:szCs w:val="24"/>
        </w:rPr>
        <w:t xml:space="preserve">İstanbul Ticaret Odası tarafından temin edilen ve Yüklenici tarafından üretilmiş olan bu </w:t>
      </w:r>
      <w:r w:rsidRPr="00652AF2">
        <w:rPr>
          <w:rFonts w:ascii="Arial" w:hAnsi="Arial" w:cs="Arial"/>
          <w:sz w:val="24"/>
          <w:szCs w:val="24"/>
        </w:rPr>
        <w:t>işle ilgili her türlü görsel, işitsel ve yazılı materyalin bütün kullanım hakkı (çoğaltma hakkı, dağıtma hakkı, yayma hakkı, işleme hakkı, temsil hakkı, işaret, ses ve/veya görüntü nakline yarayan araçlarla umuma iletim hakkı, pay ve takip hakkı) İTO'ya ai</w:t>
      </w:r>
      <w:r w:rsidRPr="00652AF2">
        <w:rPr>
          <w:rFonts w:ascii="Arial" w:hAnsi="Arial" w:cs="Arial"/>
          <w:sz w:val="24"/>
          <w:szCs w:val="24"/>
        </w:rPr>
        <w:t>ttir. İdare tek başına veya ortak olarak yapacağı çalışmalarda ilgili çalışmanın işlenmiş veya ham halinden yararlanabilir. Tüm kanuni hakların tek yetkilisidir İTO'dur.</w:t>
      </w:r>
    </w:p>
    <w:p w:rsidR="00696FB1" w:rsidRPr="00652AF2" w:rsidRDefault="00652AF2" w:rsidP="00652AF2">
      <w:pPr>
        <w:pStyle w:val="Gvdemetni20"/>
        <w:numPr>
          <w:ilvl w:val="0"/>
          <w:numId w:val="16"/>
        </w:numPr>
        <w:shd w:val="clear" w:color="auto" w:fill="auto"/>
        <w:tabs>
          <w:tab w:val="left" w:pos="601"/>
        </w:tabs>
        <w:spacing w:after="0"/>
        <w:ind w:left="300" w:hanging="300"/>
        <w:rPr>
          <w:rFonts w:ascii="Arial" w:hAnsi="Arial" w:cs="Arial"/>
          <w:sz w:val="24"/>
          <w:szCs w:val="24"/>
        </w:rPr>
      </w:pPr>
      <w:r w:rsidRPr="00652AF2">
        <w:rPr>
          <w:rFonts w:ascii="Arial" w:hAnsi="Arial" w:cs="Arial"/>
          <w:sz w:val="24"/>
          <w:szCs w:val="24"/>
        </w:rPr>
        <w:t>İSTANBUL TİCARET ODASI, projenin revize edilmesi, çoğaltılması ve diğer dillere çevril</w:t>
      </w:r>
      <w:r w:rsidRPr="00652AF2">
        <w:rPr>
          <w:rFonts w:ascii="Arial" w:hAnsi="Arial" w:cs="Arial"/>
          <w:sz w:val="24"/>
          <w:szCs w:val="24"/>
        </w:rPr>
        <w:t>mesi konusundaki tüm haklara sahiptir ve istediği Firma ve Firmalarla çalışabilir.</w:t>
      </w:r>
    </w:p>
    <w:p w:rsidR="00696FB1" w:rsidRPr="00652AF2" w:rsidRDefault="00652AF2" w:rsidP="00652AF2">
      <w:pPr>
        <w:pStyle w:val="Gvdemetni20"/>
        <w:numPr>
          <w:ilvl w:val="0"/>
          <w:numId w:val="16"/>
        </w:numPr>
        <w:shd w:val="clear" w:color="auto" w:fill="auto"/>
        <w:tabs>
          <w:tab w:val="left" w:pos="601"/>
        </w:tabs>
        <w:spacing w:after="0"/>
        <w:ind w:left="300" w:hanging="300"/>
        <w:rPr>
          <w:rFonts w:ascii="Arial" w:hAnsi="Arial" w:cs="Arial"/>
          <w:sz w:val="24"/>
          <w:szCs w:val="24"/>
        </w:rPr>
      </w:pPr>
      <w:r w:rsidRPr="00652AF2">
        <w:rPr>
          <w:rFonts w:ascii="Arial" w:hAnsi="Arial" w:cs="Arial"/>
          <w:sz w:val="24"/>
          <w:szCs w:val="24"/>
        </w:rPr>
        <w:t>Yüklenici, şartname, sözleşmeye ve İTO'nun talimatlarına aykırı fiil ve eylemlerinden, İTO'ya ve üçüncü kişilere karşı edimin ifası ile ilgili zararlardan tek başına ve doğr</w:t>
      </w:r>
      <w:r w:rsidRPr="00652AF2">
        <w:rPr>
          <w:rFonts w:ascii="Arial" w:hAnsi="Arial" w:cs="Arial"/>
          <w:sz w:val="24"/>
          <w:szCs w:val="24"/>
        </w:rPr>
        <w:t>udan sorumludur.</w:t>
      </w:r>
    </w:p>
    <w:p w:rsidR="00696FB1" w:rsidRPr="00652AF2" w:rsidRDefault="00652AF2" w:rsidP="00652AF2">
      <w:pPr>
        <w:pStyle w:val="Gvdemetni20"/>
        <w:numPr>
          <w:ilvl w:val="0"/>
          <w:numId w:val="16"/>
        </w:numPr>
        <w:shd w:val="clear" w:color="auto" w:fill="auto"/>
        <w:tabs>
          <w:tab w:val="left" w:pos="601"/>
        </w:tabs>
        <w:spacing w:after="0"/>
        <w:ind w:left="300" w:hanging="300"/>
        <w:rPr>
          <w:rFonts w:ascii="Arial" w:hAnsi="Arial" w:cs="Arial"/>
          <w:sz w:val="24"/>
          <w:szCs w:val="24"/>
        </w:rPr>
      </w:pPr>
      <w:r w:rsidRPr="00652AF2">
        <w:rPr>
          <w:rFonts w:ascii="Arial" w:hAnsi="Arial" w:cs="Arial"/>
          <w:sz w:val="24"/>
          <w:szCs w:val="24"/>
        </w:rPr>
        <w:t>Yüklenici, işle ilgili olarak elde ettiği her türlü bilgi ve dokümanı özel ve gizli tutacak ve İTO'nun önceden yazılı izni olmaksızın şartname ve sözleşmeye ait herhangi bir detayı ifşa etmeyecek veya yayınlamayacaktır. Türk yargı merciler</w:t>
      </w:r>
      <w:r w:rsidRPr="00652AF2">
        <w:rPr>
          <w:rFonts w:ascii="Arial" w:hAnsi="Arial" w:cs="Arial"/>
          <w:sz w:val="24"/>
          <w:szCs w:val="24"/>
        </w:rPr>
        <w:t>inin kararları saklı kalmak kaydıyla, şartname ve sözleşmenin amaçları doğrultusunda herhangi bir ifşa veya yayınlama gerekliliği konusunda bir uzlaşmazlık ortaya çıkarsa İTO'nun bu konudaki kararı nihai olacaktır. Gizlilik yükümlülüğü, sözleşmenin herhang</w:t>
      </w:r>
      <w:r w:rsidRPr="00652AF2">
        <w:rPr>
          <w:rFonts w:ascii="Arial" w:hAnsi="Arial" w:cs="Arial"/>
          <w:sz w:val="24"/>
          <w:szCs w:val="24"/>
        </w:rPr>
        <w:t>i bir nedenle sona ermesinden sonra da devam eder. Yüklenici, işe ilgili olarak edinmiş olduğu her türlü bilginin 6698 Sayılı Kişisel Verilerin Korunması Hakkında Kanun ve ilgili sair mevzuat uyarınca kişisel veri teşkil etmesi halinde bu bilgiler ile ilgi</w:t>
      </w:r>
      <w:r w:rsidRPr="00652AF2">
        <w:rPr>
          <w:rFonts w:ascii="Arial" w:hAnsi="Arial" w:cs="Arial"/>
          <w:sz w:val="24"/>
          <w:szCs w:val="24"/>
        </w:rPr>
        <w:t>li olarak tüm mevzuat hükümlerine uygun olarak hareket edecektir.</w:t>
      </w:r>
    </w:p>
    <w:p w:rsidR="00696FB1" w:rsidRPr="00652AF2" w:rsidRDefault="00652AF2" w:rsidP="00652AF2">
      <w:pPr>
        <w:pStyle w:val="Balk10"/>
        <w:keepNext/>
        <w:keepLines/>
        <w:numPr>
          <w:ilvl w:val="0"/>
          <w:numId w:val="1"/>
        </w:numPr>
        <w:shd w:val="clear" w:color="auto" w:fill="auto"/>
        <w:tabs>
          <w:tab w:val="left" w:pos="535"/>
        </w:tabs>
        <w:spacing w:before="0"/>
        <w:ind w:left="320"/>
        <w:rPr>
          <w:rFonts w:ascii="Arial" w:hAnsi="Arial" w:cs="Arial"/>
          <w:sz w:val="24"/>
          <w:szCs w:val="24"/>
        </w:rPr>
      </w:pPr>
      <w:bookmarkStart w:id="12" w:name="bookmark11"/>
      <w:r w:rsidRPr="00652AF2">
        <w:rPr>
          <w:rFonts w:ascii="Arial" w:hAnsi="Arial" w:cs="Arial"/>
          <w:sz w:val="24"/>
          <w:szCs w:val="24"/>
        </w:rPr>
        <w:lastRenderedPageBreak/>
        <w:t>Teklif Verme Koşulları</w:t>
      </w:r>
      <w:bookmarkEnd w:id="12"/>
    </w:p>
    <w:p w:rsidR="00696FB1" w:rsidRPr="00652AF2" w:rsidRDefault="00652AF2" w:rsidP="00652AF2">
      <w:pPr>
        <w:pStyle w:val="Gvdemetni20"/>
        <w:numPr>
          <w:ilvl w:val="0"/>
          <w:numId w:val="17"/>
        </w:numPr>
        <w:shd w:val="clear" w:color="auto" w:fill="auto"/>
        <w:tabs>
          <w:tab w:val="left" w:pos="661"/>
        </w:tabs>
        <w:spacing w:after="0"/>
        <w:ind w:left="320"/>
        <w:rPr>
          <w:rFonts w:ascii="Arial" w:hAnsi="Arial" w:cs="Arial"/>
          <w:sz w:val="24"/>
          <w:szCs w:val="24"/>
        </w:rPr>
      </w:pPr>
      <w:r w:rsidRPr="00652AF2">
        <w:rPr>
          <w:rFonts w:ascii="Arial" w:hAnsi="Arial" w:cs="Arial"/>
          <w:sz w:val="24"/>
          <w:szCs w:val="24"/>
        </w:rPr>
        <w:t>Yüklenici, şartname konusu işin bedelini hesaplayacak ve teklif verecektir.</w:t>
      </w:r>
    </w:p>
    <w:p w:rsidR="00696FB1" w:rsidRPr="00652AF2" w:rsidRDefault="00652AF2" w:rsidP="00652AF2">
      <w:pPr>
        <w:pStyle w:val="Gvdemetni20"/>
        <w:numPr>
          <w:ilvl w:val="0"/>
          <w:numId w:val="17"/>
        </w:numPr>
        <w:shd w:val="clear" w:color="auto" w:fill="auto"/>
        <w:tabs>
          <w:tab w:val="left" w:pos="661"/>
        </w:tabs>
        <w:spacing w:after="0"/>
        <w:ind w:left="320" w:right="260"/>
        <w:rPr>
          <w:rFonts w:ascii="Arial" w:hAnsi="Arial" w:cs="Arial"/>
          <w:sz w:val="24"/>
          <w:szCs w:val="24"/>
        </w:rPr>
      </w:pPr>
      <w:r w:rsidRPr="00652AF2">
        <w:rPr>
          <w:rFonts w:ascii="Arial" w:hAnsi="Arial" w:cs="Arial"/>
          <w:sz w:val="24"/>
          <w:szCs w:val="24"/>
        </w:rPr>
        <w:t>İTO, 2886 sayılı Devlet İhale Kanunu ile 4734 sayılı Kamu İhale Kanunu hükümlerine tabi olm</w:t>
      </w:r>
      <w:r w:rsidRPr="00652AF2">
        <w:rPr>
          <w:rFonts w:ascii="Arial" w:hAnsi="Arial" w:cs="Arial"/>
          <w:sz w:val="24"/>
          <w:szCs w:val="24"/>
        </w:rPr>
        <w:t>adığından, mal ve hizmet alımı ile yapım işlerine ilişkin işi ihale edip etmemekte, kısmen ihale etmekte veya dilediğine kısmen veya tamamen vermekte serbesttir. İdare bütün tekliflerin reddedilmesi nedeniyle herhangi bir yükümlülük altına girmez.</w:t>
      </w:r>
    </w:p>
    <w:p w:rsidR="00696FB1" w:rsidRPr="00652AF2" w:rsidRDefault="00652AF2" w:rsidP="00652AF2">
      <w:pPr>
        <w:pStyle w:val="Gvdemetni20"/>
        <w:numPr>
          <w:ilvl w:val="0"/>
          <w:numId w:val="17"/>
        </w:numPr>
        <w:shd w:val="clear" w:color="auto" w:fill="auto"/>
        <w:tabs>
          <w:tab w:val="left" w:pos="661"/>
        </w:tabs>
        <w:spacing w:after="0"/>
        <w:ind w:left="320" w:right="260"/>
        <w:rPr>
          <w:rFonts w:ascii="Arial" w:hAnsi="Arial" w:cs="Arial"/>
          <w:sz w:val="24"/>
          <w:szCs w:val="24"/>
        </w:rPr>
      </w:pPr>
      <w:r w:rsidRPr="00652AF2">
        <w:rPr>
          <w:rFonts w:ascii="Arial" w:hAnsi="Arial" w:cs="Arial"/>
          <w:sz w:val="24"/>
          <w:szCs w:val="24"/>
        </w:rPr>
        <w:t>Şartname</w:t>
      </w:r>
      <w:r w:rsidRPr="00652AF2">
        <w:rPr>
          <w:rFonts w:ascii="Arial" w:hAnsi="Arial" w:cs="Arial"/>
          <w:sz w:val="24"/>
          <w:szCs w:val="24"/>
        </w:rPr>
        <w:t xml:space="preserve"> uyarınca ilgili firmalar teklifleri İstanbul Ticaret Odası İdari İşler ve Satın Alma Müdürlüğü'nün usulüne uygun olarak teklif verecektir.</w:t>
      </w:r>
    </w:p>
    <w:p w:rsidR="00696FB1" w:rsidRPr="00652AF2" w:rsidRDefault="00652AF2" w:rsidP="00652AF2">
      <w:pPr>
        <w:pStyle w:val="Gvdemetni20"/>
        <w:numPr>
          <w:ilvl w:val="0"/>
          <w:numId w:val="17"/>
        </w:numPr>
        <w:shd w:val="clear" w:color="auto" w:fill="auto"/>
        <w:tabs>
          <w:tab w:val="left" w:pos="661"/>
        </w:tabs>
        <w:spacing w:after="0" w:line="278" w:lineRule="exact"/>
        <w:ind w:left="320"/>
        <w:rPr>
          <w:rFonts w:ascii="Arial" w:hAnsi="Arial" w:cs="Arial"/>
          <w:sz w:val="24"/>
          <w:szCs w:val="24"/>
        </w:rPr>
      </w:pPr>
      <w:r w:rsidRPr="00652AF2">
        <w:rPr>
          <w:rFonts w:ascii="Arial" w:hAnsi="Arial" w:cs="Arial"/>
          <w:sz w:val="24"/>
          <w:szCs w:val="24"/>
        </w:rPr>
        <w:t>Teklif verecek Yüklenici firmaların tarafından aşağıdaki şartları yerine getirmiş olmalıdır:</w:t>
      </w:r>
    </w:p>
    <w:p w:rsidR="00696FB1" w:rsidRPr="00652AF2" w:rsidRDefault="00652AF2" w:rsidP="00652AF2">
      <w:pPr>
        <w:pStyle w:val="Gvdemetni20"/>
        <w:numPr>
          <w:ilvl w:val="0"/>
          <w:numId w:val="18"/>
        </w:numPr>
        <w:shd w:val="clear" w:color="auto" w:fill="auto"/>
        <w:tabs>
          <w:tab w:val="left" w:pos="344"/>
        </w:tabs>
        <w:spacing w:after="0"/>
        <w:ind w:left="320"/>
        <w:rPr>
          <w:rFonts w:ascii="Arial" w:hAnsi="Arial" w:cs="Arial"/>
          <w:sz w:val="24"/>
          <w:szCs w:val="24"/>
        </w:rPr>
      </w:pPr>
      <w:r w:rsidRPr="00652AF2">
        <w:rPr>
          <w:rFonts w:ascii="Arial" w:hAnsi="Arial" w:cs="Arial"/>
          <w:sz w:val="24"/>
          <w:szCs w:val="24"/>
        </w:rPr>
        <w:t xml:space="preserve">Resmi ve özel </w:t>
      </w:r>
      <w:r w:rsidRPr="00652AF2">
        <w:rPr>
          <w:rFonts w:ascii="Arial" w:hAnsi="Arial" w:cs="Arial"/>
          <w:sz w:val="24"/>
          <w:szCs w:val="24"/>
        </w:rPr>
        <w:t>kuruluşlara tanıtım ve/veya belgesel filmleri yapmış olmalı,</w:t>
      </w:r>
    </w:p>
    <w:p w:rsidR="00696FB1" w:rsidRPr="00652AF2" w:rsidRDefault="00652AF2" w:rsidP="00652AF2">
      <w:pPr>
        <w:pStyle w:val="Gvdemetni20"/>
        <w:numPr>
          <w:ilvl w:val="0"/>
          <w:numId w:val="18"/>
        </w:numPr>
        <w:shd w:val="clear" w:color="auto" w:fill="auto"/>
        <w:tabs>
          <w:tab w:val="left" w:pos="344"/>
        </w:tabs>
        <w:spacing w:after="0"/>
        <w:ind w:left="320" w:right="260"/>
        <w:rPr>
          <w:rFonts w:ascii="Arial" w:hAnsi="Arial" w:cs="Arial"/>
          <w:sz w:val="24"/>
          <w:szCs w:val="24"/>
        </w:rPr>
      </w:pPr>
      <w:r w:rsidRPr="00652AF2">
        <w:rPr>
          <w:rFonts w:ascii="Arial" w:hAnsi="Arial" w:cs="Arial"/>
          <w:sz w:val="24"/>
          <w:szCs w:val="24"/>
        </w:rPr>
        <w:t>Yüklenici resmi ve özel kuruluşlara, en az 5 tanıtım filmi veya belgesel, senaryo, çekim, kurgu ve montajı dahil çekmiş ve tamamlamış olmalıdır.</w:t>
      </w:r>
    </w:p>
    <w:p w:rsidR="00696FB1" w:rsidRPr="00652AF2" w:rsidRDefault="00652AF2" w:rsidP="00652AF2">
      <w:pPr>
        <w:pStyle w:val="Gvdemetni20"/>
        <w:numPr>
          <w:ilvl w:val="0"/>
          <w:numId w:val="18"/>
        </w:numPr>
        <w:shd w:val="clear" w:color="auto" w:fill="auto"/>
        <w:tabs>
          <w:tab w:val="left" w:pos="344"/>
        </w:tabs>
        <w:spacing w:after="336"/>
        <w:ind w:left="320" w:right="260"/>
        <w:rPr>
          <w:rFonts w:ascii="Arial" w:hAnsi="Arial" w:cs="Arial"/>
          <w:sz w:val="24"/>
          <w:szCs w:val="24"/>
        </w:rPr>
      </w:pPr>
      <w:r w:rsidRPr="00652AF2">
        <w:rPr>
          <w:rFonts w:ascii="Arial" w:hAnsi="Arial" w:cs="Arial"/>
          <w:sz w:val="24"/>
          <w:szCs w:val="24"/>
        </w:rPr>
        <w:t>Yüklenici varsa İTO'ya yaptığı çalışmaları ayrı ol</w:t>
      </w:r>
      <w:r w:rsidRPr="00652AF2">
        <w:rPr>
          <w:rFonts w:ascii="Arial" w:hAnsi="Arial" w:cs="Arial"/>
          <w:sz w:val="24"/>
          <w:szCs w:val="24"/>
        </w:rPr>
        <w:t>arak sunmalıdır. İTO belirlenen tüm bilgi ve belgeleri talep ettiği takdirde Yüklenici ibraz etmek zorundadır.</w:t>
      </w:r>
    </w:p>
    <w:p w:rsidR="00696FB1" w:rsidRPr="00652AF2" w:rsidRDefault="00652AF2" w:rsidP="00652AF2">
      <w:pPr>
        <w:pStyle w:val="Gvdemetni20"/>
        <w:numPr>
          <w:ilvl w:val="0"/>
          <w:numId w:val="17"/>
        </w:numPr>
        <w:shd w:val="clear" w:color="auto" w:fill="auto"/>
        <w:tabs>
          <w:tab w:val="left" w:pos="661"/>
        </w:tabs>
        <w:spacing w:after="0" w:line="302" w:lineRule="exact"/>
        <w:ind w:left="320"/>
        <w:rPr>
          <w:rFonts w:ascii="Arial" w:hAnsi="Arial" w:cs="Arial"/>
          <w:sz w:val="24"/>
          <w:szCs w:val="24"/>
        </w:rPr>
      </w:pPr>
      <w:r w:rsidRPr="00652AF2">
        <w:rPr>
          <w:rFonts w:ascii="Arial" w:hAnsi="Arial" w:cs="Arial"/>
          <w:sz w:val="24"/>
          <w:szCs w:val="24"/>
        </w:rPr>
        <w:t>Şartname uyarınca teklif vermek isteyen firmalar;</w:t>
      </w:r>
    </w:p>
    <w:p w:rsidR="00696FB1" w:rsidRPr="00652AF2" w:rsidRDefault="00652AF2" w:rsidP="00652AF2">
      <w:pPr>
        <w:pStyle w:val="Balk10"/>
        <w:keepNext/>
        <w:keepLines/>
        <w:shd w:val="clear" w:color="auto" w:fill="auto"/>
        <w:spacing w:before="0" w:after="496" w:line="302" w:lineRule="exact"/>
        <w:ind w:left="320" w:firstLine="0"/>
        <w:rPr>
          <w:rFonts w:ascii="Arial" w:hAnsi="Arial" w:cs="Arial"/>
          <w:sz w:val="24"/>
          <w:szCs w:val="24"/>
        </w:rPr>
      </w:pPr>
      <w:bookmarkStart w:id="13" w:name="bookmark12"/>
      <w:r w:rsidRPr="00652AF2">
        <w:rPr>
          <w:rFonts w:ascii="Arial" w:hAnsi="Arial" w:cs="Arial"/>
          <w:sz w:val="24"/>
          <w:szCs w:val="24"/>
        </w:rPr>
        <w:t>ITO'nun İdari İşler ve Satın Alma Müdürlüğü'ne ait mail adresine Kaşeli ve İmzalı olarak MAİL i</w:t>
      </w:r>
      <w:r w:rsidRPr="00652AF2">
        <w:rPr>
          <w:rFonts w:ascii="Arial" w:hAnsi="Arial" w:cs="Arial"/>
          <w:sz w:val="24"/>
          <w:szCs w:val="24"/>
        </w:rPr>
        <w:t xml:space="preserve">le belirlenen </w:t>
      </w:r>
      <w:r w:rsidRPr="00652AF2">
        <w:rPr>
          <w:rStyle w:val="Balk110ptKalnDeillek100"/>
          <w:rFonts w:ascii="Arial" w:hAnsi="Arial" w:cs="Arial"/>
          <w:sz w:val="24"/>
          <w:szCs w:val="24"/>
        </w:rPr>
        <w:t xml:space="preserve">süre içinde </w:t>
      </w:r>
      <w:r w:rsidRPr="00652AF2">
        <w:rPr>
          <w:rFonts w:ascii="Arial" w:hAnsi="Arial" w:cs="Arial"/>
          <w:sz w:val="24"/>
          <w:szCs w:val="24"/>
        </w:rPr>
        <w:t xml:space="preserve">fiyat tekliflerini </w:t>
      </w:r>
      <w:r w:rsidRPr="00652AF2">
        <w:rPr>
          <w:rStyle w:val="Balk110ptKalnDeillek100"/>
          <w:rFonts w:ascii="Arial" w:hAnsi="Arial" w:cs="Arial"/>
          <w:sz w:val="24"/>
          <w:szCs w:val="24"/>
        </w:rPr>
        <w:t>göndereceklerdir.</w:t>
      </w:r>
      <w:bookmarkEnd w:id="13"/>
    </w:p>
    <w:p w:rsidR="00696FB1" w:rsidRPr="00652AF2" w:rsidRDefault="00652AF2" w:rsidP="00652AF2">
      <w:pPr>
        <w:pStyle w:val="Balk10"/>
        <w:keepNext/>
        <w:keepLines/>
        <w:shd w:val="clear" w:color="auto" w:fill="auto"/>
        <w:spacing w:before="0" w:after="487" w:line="258" w:lineRule="exact"/>
        <w:ind w:left="320"/>
        <w:rPr>
          <w:rFonts w:ascii="Arial" w:hAnsi="Arial" w:cs="Arial"/>
          <w:sz w:val="24"/>
          <w:szCs w:val="24"/>
        </w:rPr>
      </w:pPr>
      <w:bookmarkStart w:id="14" w:name="bookmark13"/>
      <w:r w:rsidRPr="00652AF2">
        <w:rPr>
          <w:rStyle w:val="Balk110ptKalnDeillek100"/>
          <w:rFonts w:ascii="Arial" w:hAnsi="Arial" w:cs="Arial"/>
          <w:sz w:val="24"/>
          <w:szCs w:val="24"/>
        </w:rPr>
        <w:t>İlgili kişi:</w:t>
      </w:r>
      <w:hyperlink r:id="rId9" w:history="1">
        <w:r w:rsidRPr="00652AF2">
          <w:rPr>
            <w:rStyle w:val="Balk110ptKalnDeillek100"/>
            <w:rFonts w:ascii="Arial" w:hAnsi="Arial" w:cs="Arial"/>
            <w:sz w:val="24"/>
            <w:szCs w:val="24"/>
          </w:rPr>
          <w:t xml:space="preserve"> </w:t>
        </w:r>
        <w:r w:rsidRPr="00652AF2">
          <w:rPr>
            <w:rStyle w:val="Balk11"/>
            <w:rFonts w:ascii="Arial" w:hAnsi="Arial" w:cs="Arial"/>
            <w:b/>
            <w:bCs/>
            <w:sz w:val="24"/>
            <w:szCs w:val="24"/>
          </w:rPr>
          <w:t>umit.koldemir@ito.org</w:t>
        </w:r>
        <w:r w:rsidRPr="00652AF2">
          <w:rPr>
            <w:rStyle w:val="Balk13"/>
            <w:rFonts w:ascii="Arial" w:hAnsi="Arial" w:cs="Arial"/>
            <w:b/>
            <w:bCs/>
            <w:sz w:val="24"/>
            <w:szCs w:val="24"/>
          </w:rPr>
          <w:t>.tr</w:t>
        </w:r>
        <w:bookmarkEnd w:id="14"/>
      </w:hyperlink>
    </w:p>
    <w:p w:rsidR="00696FB1" w:rsidRPr="00652AF2" w:rsidRDefault="00652AF2" w:rsidP="00652AF2">
      <w:pPr>
        <w:pStyle w:val="Gvdemetni20"/>
        <w:numPr>
          <w:ilvl w:val="0"/>
          <w:numId w:val="1"/>
        </w:numPr>
        <w:shd w:val="clear" w:color="auto" w:fill="auto"/>
        <w:tabs>
          <w:tab w:val="left" w:pos="512"/>
        </w:tabs>
        <w:spacing w:after="62" w:line="224" w:lineRule="exact"/>
        <w:ind w:left="320"/>
        <w:rPr>
          <w:rFonts w:ascii="Arial" w:hAnsi="Arial" w:cs="Arial"/>
          <w:sz w:val="24"/>
          <w:szCs w:val="24"/>
        </w:rPr>
      </w:pPr>
      <w:r w:rsidRPr="00652AF2">
        <w:rPr>
          <w:rFonts w:ascii="Arial" w:hAnsi="Arial" w:cs="Arial"/>
          <w:sz w:val="24"/>
          <w:szCs w:val="24"/>
        </w:rPr>
        <w:t>Diğer Hususlar</w:t>
      </w:r>
    </w:p>
    <w:p w:rsidR="00696FB1" w:rsidRPr="00652AF2" w:rsidRDefault="00652AF2" w:rsidP="00652AF2">
      <w:pPr>
        <w:pStyle w:val="Gvdemetni20"/>
        <w:shd w:val="clear" w:color="auto" w:fill="auto"/>
        <w:spacing w:after="0"/>
        <w:ind w:left="320" w:right="260"/>
        <w:rPr>
          <w:rFonts w:ascii="Arial" w:hAnsi="Arial" w:cs="Arial"/>
          <w:sz w:val="24"/>
          <w:szCs w:val="24"/>
        </w:rPr>
      </w:pPr>
      <w:r w:rsidRPr="00652AF2">
        <w:rPr>
          <w:rFonts w:ascii="Arial" w:hAnsi="Arial" w:cs="Arial"/>
          <w:sz w:val="24"/>
          <w:szCs w:val="24"/>
        </w:rPr>
        <w:t xml:space="preserve">14.1.İşbu şartname sonucunda ihaleyi kazanan firma ile imzalanacak sözleşmenin herhangi bir </w:t>
      </w:r>
      <w:r w:rsidRPr="00652AF2">
        <w:rPr>
          <w:rFonts w:ascii="Arial" w:hAnsi="Arial" w:cs="Arial"/>
          <w:sz w:val="24"/>
          <w:szCs w:val="24"/>
        </w:rPr>
        <w:t>nedenle feshi yahut geçersizliği halinde taraflar cezai şartın fahiş olduğunu iddia etmeyeceğini ve cezai şarta ilişkin maddeler dahil şartnamedeki ve sözleşmedeki maddelerin geçerliliğini koruyacağını kabul ve beyan ederler.</w:t>
      </w:r>
    </w:p>
    <w:p w:rsidR="00696FB1" w:rsidRPr="00652AF2" w:rsidRDefault="00652AF2" w:rsidP="00652AF2">
      <w:pPr>
        <w:pStyle w:val="Gvdemetni20"/>
        <w:shd w:val="clear" w:color="auto" w:fill="auto"/>
        <w:spacing w:after="0"/>
        <w:ind w:left="320" w:right="260"/>
        <w:rPr>
          <w:rFonts w:ascii="Arial" w:hAnsi="Arial" w:cs="Arial"/>
          <w:sz w:val="24"/>
          <w:szCs w:val="24"/>
        </w:rPr>
      </w:pPr>
      <w:r w:rsidRPr="00652AF2">
        <w:rPr>
          <w:rFonts w:ascii="Arial" w:hAnsi="Arial" w:cs="Arial"/>
          <w:sz w:val="24"/>
          <w:szCs w:val="24"/>
        </w:rPr>
        <w:t>14.2.Sözleşmenin yapılmasına a</w:t>
      </w:r>
      <w:r w:rsidRPr="00652AF2">
        <w:rPr>
          <w:rFonts w:ascii="Arial" w:hAnsi="Arial" w:cs="Arial"/>
          <w:sz w:val="24"/>
          <w:szCs w:val="24"/>
        </w:rPr>
        <w:t>it vergi, damga vergisi, resim ve harç giderleri ile diğer sözleşme giderleri İTO'ya aittir.</w:t>
      </w:r>
    </w:p>
    <w:p w:rsidR="00696FB1" w:rsidRPr="00652AF2" w:rsidRDefault="00652AF2" w:rsidP="00652AF2">
      <w:pPr>
        <w:pStyle w:val="Gvdemetni20"/>
        <w:numPr>
          <w:ilvl w:val="0"/>
          <w:numId w:val="19"/>
        </w:numPr>
        <w:shd w:val="clear" w:color="auto" w:fill="auto"/>
        <w:tabs>
          <w:tab w:val="left" w:pos="661"/>
        </w:tabs>
        <w:spacing w:after="140" w:line="224" w:lineRule="exact"/>
        <w:ind w:left="320"/>
        <w:rPr>
          <w:rFonts w:ascii="Arial" w:hAnsi="Arial" w:cs="Arial"/>
          <w:sz w:val="24"/>
          <w:szCs w:val="24"/>
        </w:rPr>
      </w:pPr>
      <w:r w:rsidRPr="00652AF2">
        <w:rPr>
          <w:rFonts w:ascii="Arial" w:hAnsi="Arial" w:cs="Arial"/>
          <w:sz w:val="24"/>
          <w:szCs w:val="24"/>
        </w:rPr>
        <w:t>Teklif veren Firma, işbu şartnamede belirtilen tüm şartları kabul etmiş sayılır.</w:t>
      </w:r>
    </w:p>
    <w:p w:rsidR="00696FB1" w:rsidRDefault="00652AF2" w:rsidP="00652AF2">
      <w:pPr>
        <w:pStyle w:val="Gvdemetni20"/>
        <w:numPr>
          <w:ilvl w:val="0"/>
          <w:numId w:val="19"/>
        </w:numPr>
        <w:shd w:val="clear" w:color="auto" w:fill="auto"/>
        <w:tabs>
          <w:tab w:val="left" w:pos="661"/>
        </w:tabs>
        <w:spacing w:after="800" w:line="224" w:lineRule="exact"/>
        <w:ind w:left="320"/>
        <w:rPr>
          <w:rFonts w:ascii="Arial" w:hAnsi="Arial" w:cs="Arial"/>
          <w:sz w:val="24"/>
          <w:szCs w:val="24"/>
        </w:rPr>
      </w:pPr>
      <w:r w:rsidRPr="00652AF2">
        <w:rPr>
          <w:rFonts w:ascii="Arial" w:hAnsi="Arial" w:cs="Arial"/>
          <w:sz w:val="24"/>
          <w:szCs w:val="24"/>
        </w:rPr>
        <w:t>İşbu şartname on dört (14) madde ve dokuz (9) sayfadan ibarettir.</w:t>
      </w:r>
    </w:p>
    <w:p w:rsidR="00652AF2" w:rsidRPr="00652AF2" w:rsidRDefault="00652AF2" w:rsidP="00652AF2">
      <w:pPr>
        <w:pStyle w:val="Gvdemetni20"/>
        <w:shd w:val="clear" w:color="auto" w:fill="auto"/>
        <w:tabs>
          <w:tab w:val="left" w:pos="661"/>
        </w:tabs>
        <w:spacing w:after="800" w:line="224" w:lineRule="exact"/>
        <w:ind w:left="320" w:firstLine="0"/>
        <w:rPr>
          <w:rFonts w:asciiTheme="minorHAnsi" w:hAnsiTheme="minorHAnsi"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652AF2">
        <w:rPr>
          <w:rFonts w:asciiTheme="minorHAnsi" w:hAnsiTheme="minorHAnsi" w:cs="Arial"/>
          <w:b/>
          <w:sz w:val="24"/>
          <w:szCs w:val="24"/>
        </w:rPr>
        <w:t>İSTANBUL TİCARET ODASI</w:t>
      </w:r>
    </w:p>
    <w:sectPr w:rsidR="00652AF2" w:rsidRPr="00652AF2">
      <w:headerReference w:type="default" r:id="rId10"/>
      <w:footerReference w:type="default" r:id="rId11"/>
      <w:pgSz w:w="11900" w:h="16840"/>
      <w:pgMar w:top="1436" w:right="1135" w:bottom="1388" w:left="163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AF2" w:rsidRDefault="00652AF2">
      <w:r>
        <w:separator/>
      </w:r>
    </w:p>
  </w:endnote>
  <w:endnote w:type="continuationSeparator" w:id="0">
    <w:p w:rsidR="00652AF2" w:rsidRDefault="00652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A2"/>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B1" w:rsidRDefault="00652AF2">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6760845</wp:posOffset>
              </wp:positionH>
              <wp:positionV relativeFrom="page">
                <wp:posOffset>9955530</wp:posOffset>
              </wp:positionV>
              <wp:extent cx="71120" cy="146050"/>
              <wp:effectExtent l="0" t="1905" r="635"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FB1" w:rsidRDefault="00652AF2">
                          <w:pPr>
                            <w:pStyle w:val="stbilgiveyaaltbilgi0"/>
                            <w:shd w:val="clear" w:color="auto" w:fill="auto"/>
                            <w:spacing w:line="240" w:lineRule="auto"/>
                            <w:jc w:val="left"/>
                          </w:pPr>
                          <w:r>
                            <w:fldChar w:fldCharType="begin"/>
                          </w:r>
                          <w:r>
                            <w:instrText xml:space="preserve"> PAGE \* MERGEFORMAT </w:instrText>
                          </w:r>
                          <w:r>
                            <w:fldChar w:fldCharType="separate"/>
                          </w:r>
                          <w:r w:rsidRPr="00652AF2">
                            <w:rPr>
                              <w:rStyle w:val="stbilgiveyaaltbilgi1"/>
                              <w:b/>
                              <w:bCs/>
                              <w:noProof/>
                            </w:rPr>
                            <w:t>9</w:t>
                          </w:r>
                          <w:r>
                            <w:rPr>
                              <w:rStyle w:val="stbilgiveyaaltbilgi1"/>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32.35pt;margin-top:783.9pt;width:5.6pt;height:11.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kUrAIAAKw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" filled="f" stroked="f">
              <v:textbox style="mso-fit-shape-to-text:t" inset="0,0,0,0">
                <w:txbxContent>
                  <w:p w:rsidR="00696FB1" w:rsidRDefault="00652AF2">
                    <w:pPr>
                      <w:pStyle w:val="stbilgiveyaaltbilgi0"/>
                      <w:shd w:val="clear" w:color="auto" w:fill="auto"/>
                      <w:spacing w:line="240" w:lineRule="auto"/>
                      <w:jc w:val="left"/>
                    </w:pPr>
                    <w:r>
                      <w:fldChar w:fldCharType="begin"/>
                    </w:r>
                    <w:r>
                      <w:instrText xml:space="preserve"> PAGE \* MERGEFORMAT </w:instrText>
                    </w:r>
                    <w:r>
                      <w:fldChar w:fldCharType="separate"/>
                    </w:r>
                    <w:r w:rsidRPr="00652AF2">
                      <w:rPr>
                        <w:rStyle w:val="stbilgiveyaaltbilgi1"/>
                        <w:b/>
                        <w:bCs/>
                        <w:noProof/>
                      </w:rPr>
                      <w:t>9</w:t>
                    </w:r>
                    <w:r>
                      <w:rPr>
                        <w:rStyle w:val="stbilgiveyaaltbilgi1"/>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AF2" w:rsidRDefault="00652AF2"/>
  </w:footnote>
  <w:footnote w:type="continuationSeparator" w:id="0">
    <w:p w:rsidR="00652AF2" w:rsidRDefault="00652A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FB1" w:rsidRDefault="00652AF2">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1524000</wp:posOffset>
              </wp:positionH>
              <wp:positionV relativeFrom="page">
                <wp:posOffset>451485</wp:posOffset>
              </wp:positionV>
              <wp:extent cx="5224145" cy="321310"/>
              <wp:effectExtent l="0" t="3810" r="381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145"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FB1" w:rsidRPr="00652AF2" w:rsidRDefault="00652AF2">
                          <w:pPr>
                            <w:pStyle w:val="stbilgiveyaaltbilgi0"/>
                            <w:shd w:val="clear" w:color="auto" w:fill="auto"/>
                            <w:spacing w:line="240" w:lineRule="auto"/>
                            <w:jc w:val="left"/>
                            <w:rPr>
                              <w:sz w:val="22"/>
                            </w:rPr>
                          </w:pPr>
                          <w:r w:rsidRPr="00652AF2">
                            <w:rPr>
                              <w:rStyle w:val="stbilgiveyaaltbilgi1"/>
                              <w:b/>
                              <w:bCs/>
                              <w:sz w:val="22"/>
                            </w:rPr>
                            <w:t>VERİ İSTANBUL: YAPAY ZEKA DESTEKLİ AÇIK VERİ KÜTÜPHANESİ PROJESİ</w:t>
                          </w:r>
                        </w:p>
                        <w:p w:rsidR="00696FB1" w:rsidRPr="00652AF2" w:rsidRDefault="00652AF2" w:rsidP="00652AF2">
                          <w:pPr>
                            <w:pStyle w:val="stbilgiveyaaltbilgi0"/>
                            <w:shd w:val="clear" w:color="auto" w:fill="auto"/>
                            <w:spacing w:line="240" w:lineRule="auto"/>
                            <w:rPr>
                              <w:sz w:val="22"/>
                            </w:rPr>
                          </w:pPr>
                          <w:r w:rsidRPr="00652AF2">
                            <w:rPr>
                              <w:rStyle w:val="stbilgiveyaaltbilgi1"/>
                              <w:b/>
                              <w:bCs/>
                              <w:sz w:val="22"/>
                            </w:rPr>
                            <w:t>TANITIM FİLMİ ŞARTNAMESİ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0pt;margin-top:35.55pt;width:411.35pt;height:25.3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" filled="f" stroked="f">
              <v:textbox style="mso-fit-shape-to-text:t" inset="0,0,0,0">
                <w:txbxContent>
                  <w:p w:rsidR="00696FB1" w:rsidRPr="00652AF2" w:rsidRDefault="00652AF2">
                    <w:pPr>
                      <w:pStyle w:val="stbilgiveyaaltbilgi0"/>
                      <w:shd w:val="clear" w:color="auto" w:fill="auto"/>
                      <w:spacing w:line="240" w:lineRule="auto"/>
                      <w:jc w:val="left"/>
                      <w:rPr>
                        <w:sz w:val="22"/>
                      </w:rPr>
                    </w:pPr>
                    <w:r w:rsidRPr="00652AF2">
                      <w:rPr>
                        <w:rStyle w:val="stbilgiveyaaltbilgi1"/>
                        <w:b/>
                        <w:bCs/>
                        <w:sz w:val="22"/>
                      </w:rPr>
                      <w:t>VERİ İSTANBUL: YAPAY ZEKA DESTEKLİ AÇIK VERİ KÜTÜPHANESİ PROJESİ</w:t>
                    </w:r>
                  </w:p>
                  <w:p w:rsidR="00696FB1" w:rsidRPr="00652AF2" w:rsidRDefault="00652AF2" w:rsidP="00652AF2">
                    <w:pPr>
                      <w:pStyle w:val="stbilgiveyaaltbilgi0"/>
                      <w:shd w:val="clear" w:color="auto" w:fill="auto"/>
                      <w:spacing w:line="240" w:lineRule="auto"/>
                      <w:rPr>
                        <w:sz w:val="22"/>
                      </w:rPr>
                    </w:pPr>
                    <w:r w:rsidRPr="00652AF2">
                      <w:rPr>
                        <w:rStyle w:val="stbilgiveyaaltbilgi1"/>
                        <w:b/>
                        <w:bCs/>
                        <w:sz w:val="22"/>
                      </w:rPr>
                      <w:t>TANITIM FİLMİ ŞARTNAMESİ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1BE7"/>
    <w:multiLevelType w:val="multilevel"/>
    <w:tmpl w:val="6C964A9E"/>
    <w:lvl w:ilvl="0">
      <w:start w:val="5"/>
      <w:numFmt w:val="decimal"/>
      <w:lvlText w:val="8.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03478F"/>
    <w:multiLevelType w:val="multilevel"/>
    <w:tmpl w:val="0AEA1D28"/>
    <w:lvl w:ilvl="0">
      <w:start w:val="5"/>
      <w:numFmt w:val="decimal"/>
      <w:lvlText w:val="8.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B57E8B"/>
    <w:multiLevelType w:val="multilevel"/>
    <w:tmpl w:val="D242C658"/>
    <w:lvl w:ilvl="0">
      <w:start w:val="5"/>
      <w:numFmt w:val="decimal"/>
      <w:lvlText w:val="12.%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8A3D1E"/>
    <w:multiLevelType w:val="multilevel"/>
    <w:tmpl w:val="B2BEA434"/>
    <w:lvl w:ilvl="0">
      <w:start w:val="2"/>
      <w:numFmt w:val="decimal"/>
      <w:lvlText w:val="8.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C94C46"/>
    <w:multiLevelType w:val="multilevel"/>
    <w:tmpl w:val="C8FAD87A"/>
    <w:lvl w:ilvl="0">
      <w:start w:val="1"/>
      <w:numFmt w:val="decimal"/>
      <w:lvlText w:val="8.%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DD08C0"/>
    <w:multiLevelType w:val="multilevel"/>
    <w:tmpl w:val="AC6C2E4E"/>
    <w:lvl w:ilvl="0">
      <w:start w:val="5"/>
      <w:numFmt w:val="decimal"/>
      <w:lvlText w:val="8.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C0B11"/>
    <w:multiLevelType w:val="multilevel"/>
    <w:tmpl w:val="6584E66A"/>
    <w:lvl w:ilvl="0">
      <w:start w:val="3"/>
      <w:numFmt w:val="decimal"/>
      <w:lvlText w:val="14.%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D54428"/>
    <w:multiLevelType w:val="multilevel"/>
    <w:tmpl w:val="DDB28FD4"/>
    <w:lvl w:ilvl="0">
      <w:start w:val="1"/>
      <w:numFmt w:val="decimal"/>
      <w:lvlText w:val="4.2.%1."/>
      <w:lvlJc w:val="left"/>
      <w:rPr>
        <w:rFonts w:ascii="Arial" w:eastAsia="Arial" w:hAnsi="Arial" w:cs="Arial"/>
        <w:b w:val="0"/>
        <w:bCs w:val="0"/>
        <w:i w:val="0"/>
        <w:iCs w:val="0"/>
        <w:smallCaps w:val="0"/>
        <w:strike w:val="0"/>
        <w:color w:val="000000"/>
        <w:spacing w:val="0"/>
        <w:w w:val="100"/>
        <w:position w:val="0"/>
        <w:sz w:val="17"/>
        <w:szCs w:val="17"/>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BE42D8"/>
    <w:multiLevelType w:val="multilevel"/>
    <w:tmpl w:val="577EE61E"/>
    <w:lvl w:ilvl="0">
      <w:start w:val="5"/>
      <w:numFmt w:val="decimal"/>
      <w:lvlText w:val="13.%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9B6E8F"/>
    <w:multiLevelType w:val="multilevel"/>
    <w:tmpl w:val="7D386B7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4E4451"/>
    <w:multiLevelType w:val="multilevel"/>
    <w:tmpl w:val="3A2036C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6F0D3C"/>
    <w:multiLevelType w:val="multilevel"/>
    <w:tmpl w:val="BB427F26"/>
    <w:lvl w:ilvl="0">
      <w:start w:val="2"/>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B717F4"/>
    <w:multiLevelType w:val="multilevel"/>
    <w:tmpl w:val="3988884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start w:val="1"/>
      <w:numFmt w:val="decimal"/>
      <w:lvlText w:val="%1.%2."/>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17"/>
        <w:szCs w:val="17"/>
        <w:u w:val="none"/>
        <w:lang w:val="tr-TR" w:eastAsia="tr-TR" w:bidi="tr-T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3D5AF5"/>
    <w:multiLevelType w:val="multilevel"/>
    <w:tmpl w:val="7232512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7F1D51"/>
    <w:multiLevelType w:val="multilevel"/>
    <w:tmpl w:val="BF1E7402"/>
    <w:lvl w:ilvl="0">
      <w:start w:val="5"/>
      <w:numFmt w:val="decimal"/>
      <w:lvlText w:val="8.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AD33C6"/>
    <w:multiLevelType w:val="multilevel"/>
    <w:tmpl w:val="D9729708"/>
    <w:lvl w:ilvl="0">
      <w:start w:val="1"/>
      <w:numFmt w:val="decimal"/>
      <w:lvlText w:val="4.1.%1."/>
      <w:lvlJc w:val="left"/>
      <w:rPr>
        <w:rFonts w:ascii="Arial" w:eastAsia="Arial" w:hAnsi="Arial" w:cs="Arial"/>
        <w:b w:val="0"/>
        <w:bCs w:val="0"/>
        <w:i w:val="0"/>
        <w:iCs w:val="0"/>
        <w:smallCaps w:val="0"/>
        <w:strike w:val="0"/>
        <w:color w:val="000000"/>
        <w:spacing w:val="0"/>
        <w:w w:val="100"/>
        <w:position w:val="0"/>
        <w:sz w:val="17"/>
        <w:szCs w:val="17"/>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BB39A7"/>
    <w:multiLevelType w:val="multilevel"/>
    <w:tmpl w:val="E242AF20"/>
    <w:lvl w:ilvl="0">
      <w:start w:val="5"/>
      <w:numFmt w:val="decimal"/>
      <w:lvlText w:val="8.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FC70B8"/>
    <w:multiLevelType w:val="multilevel"/>
    <w:tmpl w:val="48160C38"/>
    <w:lvl w:ilvl="0">
      <w:start w:val="5"/>
      <w:numFmt w:val="decimal"/>
      <w:lvlText w:val="1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FB220E7"/>
    <w:multiLevelType w:val="multilevel"/>
    <w:tmpl w:val="E4A07E4A"/>
    <w:lvl w:ilvl="0">
      <w:start w:val="5"/>
      <w:numFmt w:val="decimal"/>
      <w:lvlText w:val="8.1.%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5"/>
  </w:num>
  <w:num w:numId="3">
    <w:abstractNumId w:val="10"/>
  </w:num>
  <w:num w:numId="4">
    <w:abstractNumId w:val="11"/>
  </w:num>
  <w:num w:numId="5">
    <w:abstractNumId w:val="7"/>
  </w:num>
  <w:num w:numId="6">
    <w:abstractNumId w:val="4"/>
  </w:num>
  <w:num w:numId="7">
    <w:abstractNumId w:val="3"/>
  </w:num>
  <w:num w:numId="8">
    <w:abstractNumId w:val="16"/>
  </w:num>
  <w:num w:numId="9">
    <w:abstractNumId w:val="18"/>
  </w:num>
  <w:num w:numId="10">
    <w:abstractNumId w:val="5"/>
  </w:num>
  <w:num w:numId="11">
    <w:abstractNumId w:val="14"/>
  </w:num>
  <w:num w:numId="12">
    <w:abstractNumId w:val="0"/>
  </w:num>
  <w:num w:numId="13">
    <w:abstractNumId w:val="1"/>
  </w:num>
  <w:num w:numId="14">
    <w:abstractNumId w:val="13"/>
  </w:num>
  <w:num w:numId="15">
    <w:abstractNumId w:val="17"/>
  </w:num>
  <w:num w:numId="16">
    <w:abstractNumId w:val="2"/>
  </w:num>
  <w:num w:numId="17">
    <w:abstractNumId w:val="8"/>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FB1"/>
    <w:rsid w:val="00652AF2"/>
    <w:rsid w:val="00696F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D1B00"/>
  <w15:docId w15:val="{33391BBF-BBF3-40F4-BDD0-7429116F2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2">
    <w:name w:val="Başlık #1 (2)_"/>
    <w:basedOn w:val="VarsaylanParagrafYazTipi"/>
    <w:link w:val="Balk120"/>
    <w:rPr>
      <w:rFonts w:ascii="Bookman Old Style" w:eastAsia="Bookman Old Style" w:hAnsi="Bookman Old Style" w:cs="Bookman Old Style"/>
      <w:b w:val="0"/>
      <w:bCs w:val="0"/>
      <w:i w:val="0"/>
      <w:iCs w:val="0"/>
      <w:smallCaps w:val="0"/>
      <w:strike w:val="0"/>
      <w:sz w:val="20"/>
      <w:szCs w:val="20"/>
      <w:u w:val="none"/>
    </w:rPr>
  </w:style>
  <w:style w:type="character" w:customStyle="1" w:styleId="stbilgiveyaaltbilgi">
    <w:name w:val="Üst bilgi veya alt bilgi_"/>
    <w:basedOn w:val="VarsaylanParagrafYazTipi"/>
    <w:link w:val="stbilgiveyaaltbilgi0"/>
    <w:rPr>
      <w:rFonts w:ascii="Arial" w:eastAsia="Arial" w:hAnsi="Arial" w:cs="Arial"/>
      <w:b/>
      <w:bCs/>
      <w:i w:val="0"/>
      <w:iCs w:val="0"/>
      <w:smallCaps w:val="0"/>
      <w:strike w:val="0"/>
      <w:sz w:val="20"/>
      <w:szCs w:val="20"/>
      <w:u w:val="none"/>
    </w:rPr>
  </w:style>
  <w:style w:type="character" w:customStyle="1" w:styleId="stbilgiveyaaltbilgi1">
    <w:name w:val="Üst bilgi veya alt bilgi"/>
    <w:basedOn w:val="stbilgiveyaaltbilgi"/>
    <w:rPr>
      <w:rFonts w:ascii="Arial" w:eastAsia="Arial" w:hAnsi="Arial" w:cs="Arial"/>
      <w:b/>
      <w:bCs/>
      <w:i w:val="0"/>
      <w:iCs w:val="0"/>
      <w:smallCaps w:val="0"/>
      <w:strike w:val="0"/>
      <w:color w:val="000000"/>
      <w:spacing w:val="0"/>
      <w:w w:val="100"/>
      <w:position w:val="0"/>
      <w:sz w:val="20"/>
      <w:szCs w:val="20"/>
      <w:u w:val="none"/>
      <w:lang w:val="tr-TR" w:eastAsia="tr-TR" w:bidi="tr-TR"/>
    </w:rPr>
  </w:style>
  <w:style w:type="character" w:customStyle="1" w:styleId="Gvdemetni2">
    <w:name w:val="Gövde metni (2)_"/>
    <w:basedOn w:val="VarsaylanParagrafYazTipi"/>
    <w:link w:val="Gvdemetni20"/>
    <w:rPr>
      <w:rFonts w:ascii="Bookman Old Style" w:eastAsia="Bookman Old Style" w:hAnsi="Bookman Old Style" w:cs="Bookman Old Style"/>
      <w:b w:val="0"/>
      <w:bCs w:val="0"/>
      <w:i w:val="0"/>
      <w:iCs w:val="0"/>
      <w:smallCaps w:val="0"/>
      <w:strike w:val="0"/>
      <w:sz w:val="20"/>
      <w:szCs w:val="20"/>
      <w:u w:val="none"/>
    </w:rPr>
  </w:style>
  <w:style w:type="character" w:customStyle="1" w:styleId="Gvdemetni21">
    <w:name w:val="Gövde metni (2)"/>
    <w:basedOn w:val="Gvdemetni2"/>
    <w:rPr>
      <w:rFonts w:ascii="Bookman Old Style" w:eastAsia="Bookman Old Style" w:hAnsi="Bookman Old Style" w:cs="Bookman Old Style"/>
      <w:b w:val="0"/>
      <w:bCs w:val="0"/>
      <w:i w:val="0"/>
      <w:iCs w:val="0"/>
      <w:smallCaps w:val="0"/>
      <w:strike w:val="0"/>
      <w:color w:val="EF1F2A"/>
      <w:spacing w:val="0"/>
      <w:w w:val="100"/>
      <w:position w:val="0"/>
      <w:sz w:val="20"/>
      <w:szCs w:val="20"/>
      <w:u w:val="none"/>
      <w:lang w:val="tr-TR" w:eastAsia="tr-TR" w:bidi="tr-TR"/>
    </w:rPr>
  </w:style>
  <w:style w:type="character" w:customStyle="1" w:styleId="Gvdemetni22">
    <w:name w:val="Gövde metni (2)"/>
    <w:basedOn w:val="Gvdemetni2"/>
    <w:rPr>
      <w:rFonts w:ascii="Bookman Old Style" w:eastAsia="Bookman Old Style" w:hAnsi="Bookman Old Style" w:cs="Bookman Old Style"/>
      <w:b w:val="0"/>
      <w:bCs w:val="0"/>
      <w:i w:val="0"/>
      <w:iCs w:val="0"/>
      <w:smallCaps w:val="0"/>
      <w:strike w:val="0"/>
      <w:color w:val="0000FF"/>
      <w:spacing w:val="0"/>
      <w:w w:val="100"/>
      <w:position w:val="0"/>
      <w:sz w:val="20"/>
      <w:szCs w:val="20"/>
      <w:u w:val="single"/>
      <w:lang w:val="en-US" w:eastAsia="en-US" w:bidi="en-US"/>
    </w:rPr>
  </w:style>
  <w:style w:type="character" w:customStyle="1" w:styleId="Gvdemetni23">
    <w:name w:val="Gövde metni (2)"/>
    <w:basedOn w:val="Gvdemetni2"/>
    <w:rPr>
      <w:rFonts w:ascii="Bookman Old Style" w:eastAsia="Bookman Old Style" w:hAnsi="Bookman Old Style" w:cs="Bookman Old Style"/>
      <w:b w:val="0"/>
      <w:bCs w:val="0"/>
      <w:i w:val="0"/>
      <w:iCs w:val="0"/>
      <w:smallCaps w:val="0"/>
      <w:strike w:val="0"/>
      <w:color w:val="0000FF"/>
      <w:spacing w:val="0"/>
      <w:w w:val="100"/>
      <w:position w:val="0"/>
      <w:sz w:val="20"/>
      <w:szCs w:val="20"/>
      <w:u w:val="none"/>
      <w:lang w:val="en-US" w:eastAsia="en-US" w:bidi="en-US"/>
    </w:rPr>
  </w:style>
  <w:style w:type="character" w:customStyle="1" w:styleId="Gvdemetni24">
    <w:name w:val="Gövde metni (2)"/>
    <w:basedOn w:val="Gvdemetni2"/>
    <w:rPr>
      <w:rFonts w:ascii="Bookman Old Style" w:eastAsia="Bookman Old Style" w:hAnsi="Bookman Old Style" w:cs="Bookman Old Style"/>
      <w:b w:val="0"/>
      <w:bCs w:val="0"/>
      <w:i w:val="0"/>
      <w:iCs w:val="0"/>
      <w:smallCaps w:val="0"/>
      <w:strike w:val="0"/>
      <w:color w:val="232323"/>
      <w:spacing w:val="0"/>
      <w:w w:val="100"/>
      <w:position w:val="0"/>
      <w:sz w:val="20"/>
      <w:szCs w:val="20"/>
      <w:u w:val="none"/>
      <w:lang w:val="tr-TR" w:eastAsia="tr-TR" w:bidi="tr-TR"/>
    </w:rPr>
  </w:style>
  <w:style w:type="character" w:customStyle="1" w:styleId="Gvdemetni25">
    <w:name w:val="Gövde metni (2)"/>
    <w:basedOn w:val="Gvdemetni2"/>
    <w:rPr>
      <w:rFonts w:ascii="Bookman Old Style" w:eastAsia="Bookman Old Style" w:hAnsi="Bookman Old Style" w:cs="Bookman Old Style"/>
      <w:b w:val="0"/>
      <w:bCs w:val="0"/>
      <w:i w:val="0"/>
      <w:iCs w:val="0"/>
      <w:smallCaps w:val="0"/>
      <w:strike w:val="0"/>
      <w:color w:val="5B5B5B"/>
      <w:spacing w:val="0"/>
      <w:w w:val="100"/>
      <w:position w:val="0"/>
      <w:sz w:val="20"/>
      <w:szCs w:val="20"/>
      <w:u w:val="none"/>
      <w:lang w:val="tr-TR" w:eastAsia="tr-TR" w:bidi="tr-TR"/>
    </w:rPr>
  </w:style>
  <w:style w:type="character" w:customStyle="1" w:styleId="Gvdemetni2Arial85pt">
    <w:name w:val="Gövde metni (2) + Arial;8;5 pt"/>
    <w:basedOn w:val="Gvdemetni2"/>
    <w:rPr>
      <w:rFonts w:ascii="Arial" w:eastAsia="Arial" w:hAnsi="Arial" w:cs="Arial"/>
      <w:b w:val="0"/>
      <w:bCs w:val="0"/>
      <w:i w:val="0"/>
      <w:iCs w:val="0"/>
      <w:smallCaps w:val="0"/>
      <w:strike w:val="0"/>
      <w:color w:val="000000"/>
      <w:spacing w:val="0"/>
      <w:w w:val="100"/>
      <w:position w:val="0"/>
      <w:sz w:val="17"/>
      <w:szCs w:val="17"/>
      <w:u w:val="none"/>
      <w:lang w:val="tr-TR" w:eastAsia="tr-TR" w:bidi="tr-TR"/>
    </w:rPr>
  </w:style>
  <w:style w:type="character" w:customStyle="1" w:styleId="Gvdemetni2Arial45pt">
    <w:name w:val="Gövde metni (2) + Arial;4;5 pt"/>
    <w:basedOn w:val="Gvdemetni2"/>
    <w:rPr>
      <w:rFonts w:ascii="Arial" w:eastAsia="Arial" w:hAnsi="Arial" w:cs="Arial"/>
      <w:b w:val="0"/>
      <w:bCs w:val="0"/>
      <w:i w:val="0"/>
      <w:iCs w:val="0"/>
      <w:smallCaps w:val="0"/>
      <w:strike w:val="0"/>
      <w:color w:val="000000"/>
      <w:spacing w:val="0"/>
      <w:w w:val="100"/>
      <w:position w:val="0"/>
      <w:sz w:val="9"/>
      <w:szCs w:val="9"/>
      <w:u w:val="none"/>
      <w:lang w:val="tr-TR" w:eastAsia="tr-TR" w:bidi="tr-TR"/>
    </w:rPr>
  </w:style>
  <w:style w:type="character" w:customStyle="1" w:styleId="Balk1">
    <w:name w:val="Başlık #1_"/>
    <w:basedOn w:val="VarsaylanParagrafYazTipi"/>
    <w:link w:val="Balk10"/>
    <w:rPr>
      <w:rFonts w:ascii="Bookman Old Style" w:eastAsia="Bookman Old Style" w:hAnsi="Bookman Old Style" w:cs="Bookman Old Style"/>
      <w:b/>
      <w:bCs/>
      <w:i w:val="0"/>
      <w:iCs w:val="0"/>
      <w:smallCaps w:val="0"/>
      <w:strike w:val="0"/>
      <w:w w:val="80"/>
      <w:sz w:val="22"/>
      <w:szCs w:val="22"/>
      <w:u w:val="none"/>
    </w:rPr>
  </w:style>
  <w:style w:type="character" w:customStyle="1" w:styleId="Gvdemetni26">
    <w:name w:val="Gövde metni (2)"/>
    <w:basedOn w:val="Gvdemetni2"/>
    <w:rPr>
      <w:rFonts w:ascii="Bookman Old Style" w:eastAsia="Bookman Old Style" w:hAnsi="Bookman Old Style" w:cs="Bookman Old Style"/>
      <w:b w:val="0"/>
      <w:bCs w:val="0"/>
      <w:i w:val="0"/>
      <w:iCs w:val="0"/>
      <w:smallCaps w:val="0"/>
      <w:strike w:val="0"/>
      <w:color w:val="110C2A"/>
      <w:spacing w:val="0"/>
      <w:w w:val="100"/>
      <w:position w:val="0"/>
      <w:sz w:val="20"/>
      <w:szCs w:val="20"/>
      <w:u w:val="none"/>
      <w:lang w:val="tr-TR" w:eastAsia="tr-TR" w:bidi="tr-TR"/>
    </w:rPr>
  </w:style>
  <w:style w:type="character" w:customStyle="1" w:styleId="Balk110ptKalnDeillek100">
    <w:name w:val="Başlık #1 + 10 pt;Kalın Değil;Ölçek 100%"/>
    <w:basedOn w:val="Balk1"/>
    <w:rPr>
      <w:rFonts w:ascii="Bookman Old Style" w:eastAsia="Bookman Old Style" w:hAnsi="Bookman Old Style" w:cs="Bookman Old Style"/>
      <w:b/>
      <w:bCs/>
      <w:i w:val="0"/>
      <w:iCs w:val="0"/>
      <w:smallCaps w:val="0"/>
      <w:strike w:val="0"/>
      <w:color w:val="000000"/>
      <w:spacing w:val="0"/>
      <w:w w:val="100"/>
      <w:position w:val="0"/>
      <w:sz w:val="20"/>
      <w:szCs w:val="20"/>
      <w:u w:val="none"/>
      <w:lang w:val="tr-TR" w:eastAsia="tr-TR" w:bidi="tr-TR"/>
    </w:rPr>
  </w:style>
  <w:style w:type="character" w:customStyle="1" w:styleId="Balk11">
    <w:name w:val="Başlık #1"/>
    <w:basedOn w:val="Balk1"/>
    <w:rPr>
      <w:rFonts w:ascii="Bookman Old Style" w:eastAsia="Bookman Old Style" w:hAnsi="Bookman Old Style" w:cs="Bookman Old Style"/>
      <w:b/>
      <w:bCs/>
      <w:i w:val="0"/>
      <w:iCs w:val="0"/>
      <w:smallCaps w:val="0"/>
      <w:strike w:val="0"/>
      <w:color w:val="0000FF"/>
      <w:spacing w:val="0"/>
      <w:w w:val="80"/>
      <w:position w:val="0"/>
      <w:sz w:val="22"/>
      <w:szCs w:val="22"/>
      <w:u w:val="single"/>
      <w:lang w:val="en-US" w:eastAsia="en-US" w:bidi="en-US"/>
    </w:rPr>
  </w:style>
  <w:style w:type="character" w:customStyle="1" w:styleId="Balk13">
    <w:name w:val="Başlık #1"/>
    <w:basedOn w:val="Balk1"/>
    <w:rPr>
      <w:rFonts w:ascii="Bookman Old Style" w:eastAsia="Bookman Old Style" w:hAnsi="Bookman Old Style" w:cs="Bookman Old Style"/>
      <w:b/>
      <w:bCs/>
      <w:i w:val="0"/>
      <w:iCs w:val="0"/>
      <w:smallCaps w:val="0"/>
      <w:strike w:val="0"/>
      <w:color w:val="0000FF"/>
      <w:spacing w:val="0"/>
      <w:w w:val="80"/>
      <w:position w:val="0"/>
      <w:sz w:val="22"/>
      <w:szCs w:val="22"/>
      <w:u w:val="none"/>
      <w:lang w:val="en-US" w:eastAsia="en-US" w:bidi="en-US"/>
    </w:rPr>
  </w:style>
  <w:style w:type="paragraph" w:customStyle="1" w:styleId="Balk120">
    <w:name w:val="Başlık #1 (2)"/>
    <w:basedOn w:val="Normal"/>
    <w:link w:val="Balk12"/>
    <w:pPr>
      <w:shd w:val="clear" w:color="auto" w:fill="FFFFFF"/>
      <w:spacing w:line="224" w:lineRule="exact"/>
      <w:ind w:hanging="320"/>
      <w:jc w:val="both"/>
      <w:outlineLvl w:val="0"/>
    </w:pPr>
    <w:rPr>
      <w:rFonts w:ascii="Bookman Old Style" w:eastAsia="Bookman Old Style" w:hAnsi="Bookman Old Style" w:cs="Bookman Old Style"/>
      <w:sz w:val="20"/>
      <w:szCs w:val="20"/>
    </w:rPr>
  </w:style>
  <w:style w:type="paragraph" w:customStyle="1" w:styleId="stbilgiveyaaltbilgi0">
    <w:name w:val="Üst bilgi veya alt bilgi"/>
    <w:basedOn w:val="Normal"/>
    <w:link w:val="stbilgiveyaaltbilgi"/>
    <w:pPr>
      <w:shd w:val="clear" w:color="auto" w:fill="FFFFFF"/>
      <w:spacing w:line="224" w:lineRule="exact"/>
      <w:jc w:val="center"/>
    </w:pPr>
    <w:rPr>
      <w:rFonts w:ascii="Arial" w:eastAsia="Arial" w:hAnsi="Arial" w:cs="Arial"/>
      <w:b/>
      <w:bCs/>
      <w:sz w:val="20"/>
      <w:szCs w:val="20"/>
    </w:rPr>
  </w:style>
  <w:style w:type="paragraph" w:customStyle="1" w:styleId="Gvdemetni20">
    <w:name w:val="Gövde metni (2)"/>
    <w:basedOn w:val="Normal"/>
    <w:link w:val="Gvdemetni2"/>
    <w:pPr>
      <w:shd w:val="clear" w:color="auto" w:fill="FFFFFF"/>
      <w:spacing w:after="300" w:line="322" w:lineRule="exact"/>
      <w:ind w:hanging="320"/>
      <w:jc w:val="both"/>
    </w:pPr>
    <w:rPr>
      <w:rFonts w:ascii="Bookman Old Style" w:eastAsia="Bookman Old Style" w:hAnsi="Bookman Old Style" w:cs="Bookman Old Style"/>
      <w:sz w:val="20"/>
      <w:szCs w:val="20"/>
    </w:rPr>
  </w:style>
  <w:style w:type="paragraph" w:customStyle="1" w:styleId="Balk10">
    <w:name w:val="Başlık #1"/>
    <w:basedOn w:val="Normal"/>
    <w:link w:val="Balk1"/>
    <w:pPr>
      <w:shd w:val="clear" w:color="auto" w:fill="FFFFFF"/>
      <w:spacing w:before="740" w:line="322" w:lineRule="exact"/>
      <w:ind w:hanging="320"/>
      <w:jc w:val="both"/>
      <w:outlineLvl w:val="0"/>
    </w:pPr>
    <w:rPr>
      <w:rFonts w:ascii="Bookman Old Style" w:eastAsia="Bookman Old Style" w:hAnsi="Bookman Old Style" w:cs="Bookman Old Style"/>
      <w:b/>
      <w:bCs/>
      <w:w w:val="80"/>
      <w:sz w:val="22"/>
      <w:szCs w:val="22"/>
    </w:rPr>
  </w:style>
  <w:style w:type="paragraph" w:styleId="stBilgi">
    <w:name w:val="header"/>
    <w:basedOn w:val="Normal"/>
    <w:link w:val="stBilgiChar"/>
    <w:uiPriority w:val="99"/>
    <w:unhideWhenUsed/>
    <w:rsid w:val="00652AF2"/>
    <w:pPr>
      <w:tabs>
        <w:tab w:val="center" w:pos="4536"/>
        <w:tab w:val="right" w:pos="9072"/>
      </w:tabs>
    </w:pPr>
  </w:style>
  <w:style w:type="character" w:customStyle="1" w:styleId="stBilgiChar">
    <w:name w:val="Üst Bilgi Char"/>
    <w:basedOn w:val="VarsaylanParagrafYazTipi"/>
    <w:link w:val="stBilgi"/>
    <w:uiPriority w:val="99"/>
    <w:rsid w:val="00652AF2"/>
    <w:rPr>
      <w:color w:val="000000"/>
    </w:rPr>
  </w:style>
  <w:style w:type="paragraph" w:styleId="AltBilgi">
    <w:name w:val="footer"/>
    <w:basedOn w:val="Normal"/>
    <w:link w:val="AltBilgiChar"/>
    <w:uiPriority w:val="99"/>
    <w:unhideWhenUsed/>
    <w:rsid w:val="00652AF2"/>
    <w:pPr>
      <w:tabs>
        <w:tab w:val="center" w:pos="4536"/>
        <w:tab w:val="right" w:pos="9072"/>
      </w:tabs>
    </w:pPr>
  </w:style>
  <w:style w:type="character" w:customStyle="1" w:styleId="AltBilgiChar">
    <w:name w:val="Alt Bilgi Char"/>
    <w:basedOn w:val="VarsaylanParagrafYazTipi"/>
    <w:link w:val="AltBilgi"/>
    <w:uiPriority w:val="99"/>
    <w:rsid w:val="00652AF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emet.toksoy@ito.org.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it.koldemir@ito.org.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B04EC-9969-4997-A303-4AA9B2C9A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3604</Words>
  <Characters>20544</Characters>
  <Application>Microsoft Office Word</Application>
  <DocSecurity>0</DocSecurity>
  <Lines>171</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Nusret Gursu</dc:creator>
  <cp:lastModifiedBy>Nusret Gursu</cp:lastModifiedBy>
  <cp:revision>1</cp:revision>
  <dcterms:created xsi:type="dcterms:W3CDTF">2026-08-03T11:36:00Z</dcterms:created>
  <dcterms:modified xsi:type="dcterms:W3CDTF">2026-08-03T11:43:00Z</dcterms:modified>
</cp:coreProperties>
</file>