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18" w:rsidRDefault="00FA461B" w:rsidP="00B37FC7">
      <w:pPr>
        <w:jc w:val="right"/>
        <w:rPr>
          <w:rFonts w:ascii="Calibri" w:hAnsi="Calibri"/>
          <w:b/>
          <w:sz w:val="28"/>
        </w:rPr>
      </w:pPr>
      <w:bookmarkStart w:id="0" w:name="_Hlk115861686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="00651236" w:rsidRPr="009C2B35" w:rsidRDefault="00D04C88" w:rsidP="00B77FA5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="00406418" w:rsidRPr="009C2B35" w:rsidRDefault="00406418">
      <w:pPr>
        <w:rPr>
          <w:rFonts w:ascii="Calibri" w:hAnsi="Calibri"/>
        </w:rPr>
      </w:pPr>
    </w:p>
    <w:p w:rsidR="00406418" w:rsidRPr="009C2B35" w:rsidRDefault="00C8515B" w:rsidP="00406418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TİCARET ODASI</w:t>
      </w:r>
      <w:r w:rsidR="00243172">
        <w:rPr>
          <w:rFonts w:ascii="Calibri" w:hAnsi="Calibri"/>
        </w:rPr>
        <w:t>’</w:t>
      </w:r>
      <w:r w:rsidR="00B83838" w:rsidRPr="009C2B35">
        <w:rPr>
          <w:rFonts w:ascii="Calibri" w:hAnsi="Calibri"/>
        </w:rPr>
        <w:t>NA</w:t>
      </w:r>
    </w:p>
    <w:p w:rsidR="00110F25" w:rsidRPr="009C2B35" w:rsidRDefault="00110F25" w:rsidP="00406418">
      <w:pPr>
        <w:jc w:val="center"/>
        <w:rPr>
          <w:rFonts w:ascii="Calibri" w:hAnsi="Calibri"/>
        </w:rPr>
      </w:pPr>
    </w:p>
    <w:p w:rsidR="00406418" w:rsidRPr="009C2B35" w:rsidRDefault="00FA461B" w:rsidP="00406418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="00A2654F" w:rsidRPr="009C2B35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="00406418" w:rsidRPr="009C2B35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="00406418" w:rsidRPr="009C2B35">
        <w:rPr>
          <w:rFonts w:ascii="Calibri" w:hAnsi="Calibri"/>
        </w:rPr>
        <w:t xml:space="preserve"> </w:t>
      </w:r>
      <w:r w:rsidR="004A56B8">
        <w:rPr>
          <w:rFonts w:ascii="Calibri" w:hAnsi="Calibri"/>
        </w:rPr>
        <w:t xml:space="preserve">Birleşik Arap Emirlikleri (BAE), Dubai Emirliği Hazır Giyim ve Konfeksiyon </w:t>
      </w:r>
      <w:r w:rsidR="00D35F41" w:rsidRPr="0087243B">
        <w:rPr>
          <w:rFonts w:ascii="Calibri" w:hAnsi="Calibri"/>
        </w:rPr>
        <w:t>Sektörel Ticaret Heyeti</w:t>
      </w:r>
      <w:r w:rsidR="00243172">
        <w:rPr>
          <w:rFonts w:ascii="Calibri" w:hAnsi="Calibri"/>
        </w:rPr>
        <w:t xml:space="preserve"> (2</w:t>
      </w:r>
      <w:r w:rsidR="004A56B8">
        <w:rPr>
          <w:rFonts w:ascii="Calibri" w:hAnsi="Calibri"/>
        </w:rPr>
        <w:t xml:space="preserve">1-24 Nisan </w:t>
      </w:r>
      <w:bookmarkStart w:id="1" w:name="_GoBack"/>
      <w:bookmarkEnd w:id="1"/>
      <w:r w:rsidR="00243172">
        <w:rPr>
          <w:rFonts w:ascii="Calibri" w:hAnsi="Calibri"/>
        </w:rPr>
        <w:t xml:space="preserve">2025) </w:t>
      </w:r>
      <w:r w:rsidR="00D35F41">
        <w:rPr>
          <w:rFonts w:ascii="Calibri" w:hAnsi="Calibri"/>
        </w:rPr>
        <w:t xml:space="preserve">Programında </w:t>
      </w:r>
      <w:r w:rsidR="00406418" w:rsidRPr="009C2B35">
        <w:rPr>
          <w:rFonts w:ascii="Calibri" w:hAnsi="Calibri"/>
        </w:rPr>
        <w:t>katı</w:t>
      </w:r>
      <w:r w:rsidR="00A2654F" w:rsidRPr="009C2B35">
        <w:rPr>
          <w:rFonts w:ascii="Calibri" w:hAnsi="Calibri"/>
        </w:rPr>
        <w:t>lımcı olarak yer almak istiyoruz</w:t>
      </w:r>
      <w:r w:rsidR="00406418" w:rsidRPr="009C2B35">
        <w:rPr>
          <w:rFonts w:ascii="Calibri" w:hAnsi="Calibri"/>
        </w:rPr>
        <w:t>.</w:t>
      </w:r>
    </w:p>
    <w:p w:rsidR="00A2654F" w:rsidRPr="009C2B35" w:rsidRDefault="00A2654F" w:rsidP="00406418">
      <w:pPr>
        <w:jc w:val="both"/>
        <w:rPr>
          <w:rFonts w:ascii="Calibri" w:hAnsi="Calibri"/>
        </w:rPr>
      </w:pPr>
    </w:p>
    <w:p w:rsidR="00FA461B" w:rsidRPr="009C2B35" w:rsidRDefault="00FA461B" w:rsidP="00406418">
      <w:pPr>
        <w:jc w:val="both"/>
        <w:rPr>
          <w:rFonts w:ascii="Calibri" w:hAnsi="Calibri"/>
        </w:rPr>
      </w:pPr>
    </w:p>
    <w:p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D35F4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c>
          <w:tcPr>
            <w:tcW w:w="4605" w:type="dxa"/>
            <w:shd w:val="clear" w:color="auto" w:fill="F2F2F2"/>
            <w:vAlign w:val="center"/>
          </w:tcPr>
          <w:p w:rsidR="0097079E" w:rsidRPr="00E56DA4" w:rsidRDefault="002C5F4E" w:rsidP="00B30F7E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Son 5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 xml:space="preserve">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</w:t>
            </w:r>
            <w:r w:rsidR="00B30F7E">
              <w:rPr>
                <w:rFonts w:ascii="Calibri" w:hAnsi="Calibri"/>
                <w:b/>
                <w:color w:val="000000"/>
                <w:szCs w:val="22"/>
              </w:rPr>
              <w:t>USD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>)</w:t>
            </w:r>
          </w:p>
        </w:tc>
        <w:tc>
          <w:tcPr>
            <w:tcW w:w="4605" w:type="dxa"/>
            <w:shd w:val="clear" w:color="auto" w:fill="auto"/>
          </w:tcPr>
          <w:p w:rsidR="0087243B" w:rsidRDefault="0087243B" w:rsidP="00E56DA4">
            <w:pPr>
              <w:rPr>
                <w:rFonts w:ascii="Calibri" w:hAnsi="Calibri"/>
                <w:b/>
                <w:szCs w:val="22"/>
              </w:rPr>
            </w:pPr>
          </w:p>
          <w:p w:rsidR="00243172" w:rsidRDefault="00243172" w:rsidP="00E56DA4">
            <w:pPr>
              <w:rPr>
                <w:rFonts w:ascii="Calibri" w:hAnsi="Calibri"/>
                <w:b/>
                <w:szCs w:val="22"/>
              </w:rPr>
            </w:pPr>
          </w:p>
          <w:p w:rsidR="00243172" w:rsidRDefault="00243172" w:rsidP="00E56DA4">
            <w:pPr>
              <w:rPr>
                <w:rFonts w:ascii="Calibri" w:hAnsi="Calibri"/>
                <w:b/>
                <w:szCs w:val="22"/>
              </w:rPr>
            </w:pPr>
          </w:p>
          <w:p w:rsidR="00243172" w:rsidRPr="00E56DA4" w:rsidRDefault="00243172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:rsidTr="006A45A6">
        <w:tc>
          <w:tcPr>
            <w:tcW w:w="4605" w:type="dxa"/>
            <w:shd w:val="clear" w:color="auto" w:fill="F2F2F2"/>
            <w:vAlign w:val="center"/>
          </w:tcPr>
          <w:p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  <w:shd w:val="clear" w:color="auto" w:fill="auto"/>
          </w:tcPr>
          <w:p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:rsidTr="006A45A6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  <w:shd w:val="clear" w:color="auto" w:fill="auto"/>
          </w:tcPr>
          <w:p w:rsidR="0097079E" w:rsidRPr="00E56DA4" w:rsidRDefault="00D35F41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val="en-GB" w:eastAsia="en-US"/>
              </w:rPr>
            </w:pPr>
          </w:p>
          <w:p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="00406418" w:rsidRPr="009C2B35" w:rsidRDefault="00406418" w:rsidP="00406418">
      <w:pPr>
        <w:jc w:val="both"/>
        <w:rPr>
          <w:rFonts w:ascii="Calibri" w:hAnsi="Calibri"/>
        </w:rPr>
      </w:pP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</w:t>
      </w:r>
      <w:r w:rsidR="00406418" w:rsidRPr="009C2B35">
        <w:rPr>
          <w:rFonts w:ascii="Calibri" w:hAnsi="Calibri"/>
          <w:b/>
        </w:rPr>
        <w:t>Tarih</w:t>
      </w:r>
    </w:p>
    <w:p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ilzama yetkili kişi adı</w:t>
      </w:r>
      <w:r w:rsidR="00A2654F" w:rsidRPr="009C2B35">
        <w:rPr>
          <w:rFonts w:ascii="Calibri" w:hAnsi="Calibri"/>
          <w:b/>
        </w:rPr>
        <w:t>, unvanı</w:t>
      </w:r>
    </w:p>
    <w:p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  <w:bookmarkEnd w:id="0"/>
    </w:p>
    <w:p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46" w:rsidRDefault="00FF7D46" w:rsidP="006D28B0">
      <w:r>
        <w:separator/>
      </w:r>
    </w:p>
  </w:endnote>
  <w:endnote w:type="continuationSeparator" w:id="0">
    <w:p w:rsidR="00FF7D46" w:rsidRDefault="00FF7D46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46" w:rsidRDefault="00FF7D46" w:rsidP="006D28B0">
      <w:r>
        <w:separator/>
      </w:r>
    </w:p>
  </w:footnote>
  <w:footnote w:type="continuationSeparator" w:id="0">
    <w:p w:rsidR="00FF7D46" w:rsidRDefault="00FF7D46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18"/>
    <w:rsid w:val="00006FCE"/>
    <w:rsid w:val="00083B38"/>
    <w:rsid w:val="00110F25"/>
    <w:rsid w:val="00243172"/>
    <w:rsid w:val="00270B58"/>
    <w:rsid w:val="00277B51"/>
    <w:rsid w:val="002C5F4E"/>
    <w:rsid w:val="002F3BC0"/>
    <w:rsid w:val="00316260"/>
    <w:rsid w:val="00352EF4"/>
    <w:rsid w:val="003833A8"/>
    <w:rsid w:val="003C6357"/>
    <w:rsid w:val="003E3694"/>
    <w:rsid w:val="00406418"/>
    <w:rsid w:val="004A56B8"/>
    <w:rsid w:val="004C12BC"/>
    <w:rsid w:val="004D6E34"/>
    <w:rsid w:val="005160A0"/>
    <w:rsid w:val="00543D11"/>
    <w:rsid w:val="00543ED5"/>
    <w:rsid w:val="0055127F"/>
    <w:rsid w:val="005F3965"/>
    <w:rsid w:val="006237C5"/>
    <w:rsid w:val="00632AD5"/>
    <w:rsid w:val="00651236"/>
    <w:rsid w:val="00673978"/>
    <w:rsid w:val="006A45A6"/>
    <w:rsid w:val="006D28B0"/>
    <w:rsid w:val="006F71E1"/>
    <w:rsid w:val="00713029"/>
    <w:rsid w:val="00730125"/>
    <w:rsid w:val="007E3B61"/>
    <w:rsid w:val="008333E5"/>
    <w:rsid w:val="008619CE"/>
    <w:rsid w:val="0087243B"/>
    <w:rsid w:val="008A0443"/>
    <w:rsid w:val="008D4A5B"/>
    <w:rsid w:val="00946660"/>
    <w:rsid w:val="0097079E"/>
    <w:rsid w:val="009C2B35"/>
    <w:rsid w:val="009C5B4D"/>
    <w:rsid w:val="00A2654F"/>
    <w:rsid w:val="00A47CC6"/>
    <w:rsid w:val="00B00417"/>
    <w:rsid w:val="00B01736"/>
    <w:rsid w:val="00B16B0C"/>
    <w:rsid w:val="00B30F7E"/>
    <w:rsid w:val="00B37FC7"/>
    <w:rsid w:val="00B44DFC"/>
    <w:rsid w:val="00B77FA5"/>
    <w:rsid w:val="00B83838"/>
    <w:rsid w:val="00BD6C09"/>
    <w:rsid w:val="00C7330B"/>
    <w:rsid w:val="00C8394D"/>
    <w:rsid w:val="00C8515B"/>
    <w:rsid w:val="00CD4D6B"/>
    <w:rsid w:val="00D04C88"/>
    <w:rsid w:val="00D34765"/>
    <w:rsid w:val="00D35F41"/>
    <w:rsid w:val="00DD74DE"/>
    <w:rsid w:val="00E04F72"/>
    <w:rsid w:val="00E56DA4"/>
    <w:rsid w:val="00EF144A"/>
    <w:rsid w:val="00F20608"/>
    <w:rsid w:val="00FA461B"/>
    <w:rsid w:val="00FE1A7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7C728"/>
  <w15:chartTrackingRefBased/>
  <w15:docId w15:val="{6D23F77D-D2FC-4129-83B0-79796C17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Aysun Dinler</cp:lastModifiedBy>
  <cp:revision>3</cp:revision>
  <dcterms:created xsi:type="dcterms:W3CDTF">2025-02-18T06:45:00Z</dcterms:created>
  <dcterms:modified xsi:type="dcterms:W3CDTF">2025-02-18T07:09:00Z</dcterms:modified>
</cp:coreProperties>
</file>