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9" w:rsidRDefault="00C13169">
      <w:pPr>
        <w:rPr>
          <w:b/>
          <w:sz w:val="28"/>
        </w:rPr>
      </w:pPr>
      <w:r>
        <w:rPr>
          <w:b/>
          <w:sz w:val="28"/>
        </w:rPr>
        <w:t>(Ek-2 a.)</w:t>
      </w:r>
    </w:p>
    <w:p w:rsidR="00C13169" w:rsidRDefault="00C13169">
      <w:pPr>
        <w:rPr>
          <w:b/>
          <w:sz w:val="28"/>
        </w:rPr>
      </w:pPr>
    </w:p>
    <w:p w:rsidR="00EC72DB" w:rsidRDefault="00EC72DB">
      <w:pPr>
        <w:rPr>
          <w:b/>
          <w:sz w:val="28"/>
        </w:rPr>
      </w:pPr>
      <w:r>
        <w:rPr>
          <w:b/>
          <w:sz w:val="28"/>
        </w:rPr>
        <w:t xml:space="preserve">Yeminli Mali Müşavir </w:t>
      </w:r>
      <w:r w:rsidR="00C13169">
        <w:rPr>
          <w:b/>
          <w:sz w:val="28"/>
        </w:rPr>
        <w:t xml:space="preserve">Özel Amaçlı </w:t>
      </w:r>
      <w:r>
        <w:rPr>
          <w:b/>
          <w:sz w:val="28"/>
        </w:rPr>
        <w:t>Rapor</w:t>
      </w:r>
      <w:r w:rsidR="00C1316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Hk</w:t>
      </w:r>
      <w:proofErr w:type="spellEnd"/>
      <w:r>
        <w:rPr>
          <w:b/>
          <w:sz w:val="28"/>
        </w:rPr>
        <w:t>.</w:t>
      </w:r>
      <w:r w:rsidR="00C13169">
        <w:rPr>
          <w:b/>
          <w:sz w:val="28"/>
        </w:rPr>
        <w:t xml:space="preserve">-  Bilgi Formu </w:t>
      </w:r>
    </w:p>
    <w:p w:rsidR="00EC72DB" w:rsidRDefault="00EC72DB">
      <w:pPr>
        <w:rPr>
          <w:b/>
          <w:sz w:val="28"/>
        </w:rPr>
      </w:pPr>
    </w:p>
    <w:p w:rsidR="0029386B" w:rsidRDefault="00EC72DB">
      <w:r>
        <w:t xml:space="preserve"> </w:t>
      </w:r>
      <w:r w:rsidR="00271390">
        <w:t>(</w:t>
      </w:r>
      <w:proofErr w:type="gramStart"/>
      <w:r w:rsidR="00271390">
        <w:t>……</w:t>
      </w:r>
      <w:proofErr w:type="gramEnd"/>
      <w:r w:rsidR="00271390">
        <w:t xml:space="preserve">2 ve ya 3  Vardiya Hakkında Yeminli Malı Müşavir tarafından verilmesi gereken Yeminli Mali Müşavir Raporu bilgisi .)  </w:t>
      </w:r>
    </w:p>
    <w:p w:rsidR="00271390" w:rsidRDefault="00271390"/>
    <w:p w:rsidR="001364EF" w:rsidRDefault="001364EF"/>
    <w:p w:rsidR="00271390" w:rsidRDefault="00271390">
      <w:pPr>
        <w:rPr>
          <w:b/>
        </w:rPr>
      </w:pPr>
      <w:r w:rsidRPr="00271390">
        <w:rPr>
          <w:b/>
        </w:rPr>
        <w:t xml:space="preserve">YEMİNLİ MALİ MÜŞAVİR </w:t>
      </w:r>
      <w:proofErr w:type="gramStart"/>
      <w:r w:rsidRPr="00271390">
        <w:rPr>
          <w:b/>
        </w:rPr>
        <w:t>TARAFINDAN ;</w:t>
      </w:r>
      <w:proofErr w:type="gramEnd"/>
      <w:r w:rsidRPr="00271390"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İncelemeyi Yapan </w:t>
      </w:r>
      <w:r w:rsidR="001364EF">
        <w:rPr>
          <w:b/>
        </w:rPr>
        <w:t xml:space="preserve">Yeminli </w:t>
      </w:r>
      <w:r>
        <w:rPr>
          <w:b/>
        </w:rPr>
        <w:t xml:space="preserve">Mali Müşavir </w:t>
      </w:r>
      <w:proofErr w:type="gramStart"/>
      <w:r>
        <w:rPr>
          <w:b/>
        </w:rPr>
        <w:t xml:space="preserve">Bilgisi </w:t>
      </w:r>
      <w:r w:rsidR="00BD5E08">
        <w:rPr>
          <w:b/>
        </w:rPr>
        <w:t>:</w:t>
      </w:r>
      <w:proofErr w:type="gramEnd"/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Tes</w:t>
      </w:r>
      <w:r w:rsidR="00BD5E08">
        <w:rPr>
          <w:b/>
        </w:rPr>
        <w:t xml:space="preserve">piti Yapılan Şirketin </w:t>
      </w:r>
      <w:proofErr w:type="gramStart"/>
      <w:r w:rsidR="00BD5E08">
        <w:rPr>
          <w:b/>
        </w:rPr>
        <w:t>Bilgisi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 </w:t>
      </w:r>
      <w:proofErr w:type="gramStart"/>
      <w:r>
        <w:rPr>
          <w:b/>
        </w:rPr>
        <w:t>Dönemi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İnceleme </w:t>
      </w:r>
      <w:proofErr w:type="gramStart"/>
      <w:r>
        <w:rPr>
          <w:b/>
        </w:rPr>
        <w:t>Konusu 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Sonuç : Rapor</w:t>
      </w:r>
      <w:proofErr w:type="gramEnd"/>
      <w:r>
        <w:rPr>
          <w:b/>
        </w:rPr>
        <w:t xml:space="preserve"> sonuç bölümünde açıklama . </w:t>
      </w:r>
    </w:p>
    <w:p w:rsidR="00BD5E08" w:rsidRDefault="00BD5E08" w:rsidP="00BD5E08">
      <w:pPr>
        <w:pStyle w:val="ListeParagraf"/>
        <w:rPr>
          <w:b/>
        </w:rPr>
      </w:pPr>
    </w:p>
    <w:p w:rsidR="00271390" w:rsidRDefault="00271390" w:rsidP="00271390">
      <w:pPr>
        <w:pStyle w:val="ListeParagraf"/>
        <w:rPr>
          <w:b/>
        </w:rPr>
      </w:pPr>
    </w:p>
    <w:p w:rsidR="00271390" w:rsidRPr="00271390" w:rsidRDefault="00271390" w:rsidP="00271390">
      <w:pPr>
        <w:pStyle w:val="ListeParagraf"/>
        <w:numPr>
          <w:ilvl w:val="0"/>
          <w:numId w:val="4"/>
        </w:numPr>
        <w:ind w:left="284" w:hanging="284"/>
        <w:rPr>
          <w:b/>
          <w:u w:val="single"/>
        </w:rPr>
      </w:pPr>
      <w:r w:rsidRPr="00271390">
        <w:rPr>
          <w:b/>
          <w:u w:val="single"/>
        </w:rPr>
        <w:t xml:space="preserve">GENEL </w:t>
      </w:r>
      <w:proofErr w:type="gramStart"/>
      <w:r w:rsidRPr="00271390">
        <w:rPr>
          <w:b/>
          <w:u w:val="single"/>
        </w:rPr>
        <w:t xml:space="preserve">BİLGİLER </w:t>
      </w:r>
      <w:r>
        <w:rPr>
          <w:b/>
          <w:u w:val="single"/>
        </w:rPr>
        <w:t xml:space="preserve"> </w:t>
      </w:r>
      <w:r w:rsidRPr="00271390">
        <w:rPr>
          <w:b/>
          <w:u w:val="single"/>
        </w:rPr>
        <w:t>:</w:t>
      </w:r>
      <w:proofErr w:type="gramEnd"/>
      <w:r w:rsidRPr="00271390">
        <w:rPr>
          <w:b/>
          <w:u w:val="single"/>
        </w:rPr>
        <w:t xml:space="preserve"> </w:t>
      </w:r>
    </w:p>
    <w:p w:rsidR="00271390" w:rsidRPr="00271390" w:rsidRDefault="00271390" w:rsidP="00271390">
      <w:pPr>
        <w:pStyle w:val="ListeParagraf"/>
        <w:ind w:left="426"/>
        <w:rPr>
          <w:b/>
        </w:rPr>
      </w:pPr>
    </w:p>
    <w:p w:rsidR="00271390" w:rsidRDefault="00271390" w:rsidP="00271390">
      <w:pPr>
        <w:pStyle w:val="ListeParagraf"/>
        <w:ind w:left="426" w:hanging="283"/>
        <w:rPr>
          <w:b/>
        </w:rPr>
      </w:pPr>
      <w:r>
        <w:rPr>
          <w:b/>
        </w:rPr>
        <w:t xml:space="preserve">      a) İnceleme </w:t>
      </w:r>
      <w:proofErr w:type="gramStart"/>
      <w:r>
        <w:rPr>
          <w:b/>
        </w:rPr>
        <w:t>Konusu :</w:t>
      </w:r>
      <w:proofErr w:type="gramEnd"/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b) Kurumun  Ticari Unvanı, Sicil </w:t>
      </w:r>
      <w:proofErr w:type="gramStart"/>
      <w:r>
        <w:rPr>
          <w:b/>
        </w:rPr>
        <w:t>Kaydı ,Vergi</w:t>
      </w:r>
      <w:proofErr w:type="gramEnd"/>
      <w:r>
        <w:rPr>
          <w:b/>
        </w:rPr>
        <w:t xml:space="preserve"> Dairesi , Sicil No bilgileri :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c) Kurumun İştigal </w:t>
      </w:r>
      <w:proofErr w:type="gramStart"/>
      <w:r>
        <w:rPr>
          <w:b/>
        </w:rPr>
        <w:t>Konusu :</w:t>
      </w:r>
      <w:proofErr w:type="gramEnd"/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d) Kurumun İletişim </w:t>
      </w:r>
      <w:proofErr w:type="gramStart"/>
      <w:r>
        <w:rPr>
          <w:b/>
        </w:rPr>
        <w:t>Bilgileri :</w:t>
      </w:r>
      <w:proofErr w:type="gramEnd"/>
      <w:r>
        <w:rPr>
          <w:b/>
        </w:rPr>
        <w:t xml:space="preserve"> 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e) Kurumun Sermayesi – Ortalık </w:t>
      </w:r>
      <w:proofErr w:type="gramStart"/>
      <w:r>
        <w:rPr>
          <w:b/>
        </w:rPr>
        <w:t>Yapısı  :</w:t>
      </w:r>
      <w:proofErr w:type="gramEnd"/>
      <w:r>
        <w:rPr>
          <w:b/>
        </w:rPr>
        <w:t xml:space="preserve">  </w:t>
      </w:r>
    </w:p>
    <w:p w:rsidR="00271390" w:rsidRDefault="00271390" w:rsidP="00271390">
      <w:pPr>
        <w:pStyle w:val="ListeParagraf"/>
        <w:ind w:left="426"/>
        <w:rPr>
          <w:b/>
        </w:rPr>
      </w:pPr>
      <w:r>
        <w:rPr>
          <w:b/>
        </w:rPr>
        <w:t xml:space="preserve"> </w:t>
      </w:r>
    </w:p>
    <w:p w:rsidR="00BD5E08" w:rsidRDefault="00BD5E08" w:rsidP="00271390">
      <w:pPr>
        <w:pStyle w:val="ListeParagraf"/>
        <w:ind w:left="426"/>
        <w:rPr>
          <w:b/>
        </w:rPr>
      </w:pPr>
    </w:p>
    <w:p w:rsidR="00271390" w:rsidRDefault="00271390" w:rsidP="00271390">
      <w:pPr>
        <w:pStyle w:val="ListeParagraf"/>
        <w:numPr>
          <w:ilvl w:val="0"/>
          <w:numId w:val="4"/>
        </w:numPr>
        <w:ind w:left="284" w:hanging="284"/>
        <w:rPr>
          <w:b/>
        </w:rPr>
      </w:pPr>
      <w:r w:rsidRPr="00271390">
        <w:rPr>
          <w:b/>
          <w:u w:val="single"/>
        </w:rPr>
        <w:t xml:space="preserve">USUL </w:t>
      </w:r>
      <w:proofErr w:type="gramStart"/>
      <w:r w:rsidRPr="00271390">
        <w:rPr>
          <w:b/>
          <w:u w:val="single"/>
        </w:rPr>
        <w:t>İNCELEMESİ :</w:t>
      </w:r>
      <w:proofErr w:type="gramEnd"/>
      <w:r w:rsidRPr="00271390">
        <w:rPr>
          <w:b/>
        </w:rPr>
        <w:t xml:space="preserve"> </w:t>
      </w:r>
      <w:r>
        <w:rPr>
          <w:b/>
        </w:rPr>
        <w:t xml:space="preserve"> </w:t>
      </w:r>
    </w:p>
    <w:p w:rsidR="00271390" w:rsidRDefault="00271390" w:rsidP="00271390">
      <w:pPr>
        <w:pStyle w:val="ListeParagraf"/>
        <w:ind w:left="284"/>
        <w:rPr>
          <w:b/>
        </w:rPr>
      </w:pPr>
    </w:p>
    <w:p w:rsidR="00271390" w:rsidRDefault="00271390" w:rsidP="0027139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Kanuni Defterlerin Tasdikine İlişkin Bilgiler : (Tespitin yapıldığı Yıla Ait defterler) </w:t>
      </w:r>
    </w:p>
    <w:p w:rsidR="00271390" w:rsidRDefault="00271390" w:rsidP="00271390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Kapasite Raporu Hakkında </w:t>
      </w:r>
      <w:proofErr w:type="gramStart"/>
      <w:r>
        <w:rPr>
          <w:b/>
        </w:rPr>
        <w:t>Bilgileri :</w:t>
      </w:r>
      <w:proofErr w:type="gramEnd"/>
      <w:r>
        <w:rPr>
          <w:b/>
        </w:rPr>
        <w:t xml:space="preserve"> </w:t>
      </w:r>
    </w:p>
    <w:p w:rsidR="00271390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Makine Teçhizat </w:t>
      </w:r>
      <w:proofErr w:type="gramStart"/>
      <w:r>
        <w:rPr>
          <w:b/>
        </w:rPr>
        <w:t>Listesi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Yıllık Üretim </w:t>
      </w:r>
      <w:proofErr w:type="gramStart"/>
      <w:r>
        <w:rPr>
          <w:b/>
        </w:rPr>
        <w:t>Kapasitesi :</w:t>
      </w:r>
      <w:proofErr w:type="gramEnd"/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Kapasite </w:t>
      </w:r>
      <w:proofErr w:type="gramStart"/>
      <w:r>
        <w:rPr>
          <w:b/>
        </w:rPr>
        <w:t>hesabı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6"/>
        </w:numPr>
        <w:rPr>
          <w:b/>
        </w:rPr>
      </w:pPr>
      <w:r>
        <w:rPr>
          <w:b/>
        </w:rPr>
        <w:t xml:space="preserve">Yıllık Tüketim </w:t>
      </w:r>
      <w:proofErr w:type="gramStart"/>
      <w:r>
        <w:rPr>
          <w:b/>
        </w:rPr>
        <w:t>Kapasitesi :</w:t>
      </w:r>
      <w:proofErr w:type="gramEnd"/>
      <w:r>
        <w:rPr>
          <w:b/>
        </w:rPr>
        <w:t xml:space="preserve"> </w:t>
      </w:r>
    </w:p>
    <w:p w:rsidR="00BD5E08" w:rsidRDefault="00BD5E08" w:rsidP="00BD5E08">
      <w:pPr>
        <w:pStyle w:val="ListeParagraf"/>
        <w:numPr>
          <w:ilvl w:val="0"/>
          <w:numId w:val="5"/>
        </w:numPr>
        <w:rPr>
          <w:b/>
        </w:rPr>
      </w:pPr>
      <w:r>
        <w:rPr>
          <w:b/>
        </w:rPr>
        <w:t xml:space="preserve">Çalışan Personellere Ve Çalışma Sistemine İlişkin Bilgiler </w:t>
      </w:r>
    </w:p>
    <w:p w:rsidR="00BD5E08" w:rsidRDefault="00BD5E08" w:rsidP="00BD5E08">
      <w:pPr>
        <w:pStyle w:val="ListeParagraf"/>
        <w:ind w:left="142"/>
        <w:rPr>
          <w:b/>
        </w:rPr>
      </w:pPr>
    </w:p>
    <w:p w:rsidR="00136EFC" w:rsidRDefault="00136EFC" w:rsidP="00BD5E08">
      <w:pPr>
        <w:pStyle w:val="ListeParagraf"/>
        <w:ind w:left="142"/>
        <w:rPr>
          <w:b/>
        </w:rPr>
      </w:pPr>
      <w:bookmarkStart w:id="0" w:name="_GoBack"/>
      <w:bookmarkEnd w:id="0"/>
    </w:p>
    <w:p w:rsidR="00BD5E08" w:rsidRDefault="00BD5E08" w:rsidP="00BD5E08">
      <w:pPr>
        <w:pStyle w:val="ListeParagraf"/>
        <w:ind w:left="142"/>
        <w:rPr>
          <w:b/>
        </w:rPr>
      </w:pPr>
    </w:p>
    <w:p w:rsidR="00BD5E08" w:rsidRDefault="00BD5E08" w:rsidP="00BD5E08">
      <w:pPr>
        <w:pStyle w:val="ListeParagraf"/>
        <w:numPr>
          <w:ilvl w:val="0"/>
          <w:numId w:val="4"/>
        </w:numPr>
        <w:ind w:left="142" w:hanging="284"/>
        <w:rPr>
          <w:b/>
        </w:rPr>
      </w:pPr>
      <w:r>
        <w:rPr>
          <w:b/>
        </w:rPr>
        <w:t xml:space="preserve">SONUÇ :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Vardiya çalıştığına dair net bilgiye varılan </w:t>
      </w:r>
      <w:proofErr w:type="gramStart"/>
      <w:r>
        <w:rPr>
          <w:b/>
        </w:rPr>
        <w:t>bölüm .</w:t>
      </w:r>
      <w:proofErr w:type="gramEnd"/>
      <w:r>
        <w:rPr>
          <w:b/>
        </w:rPr>
        <w:t xml:space="preserve"> </w:t>
      </w:r>
    </w:p>
    <w:p w:rsidR="00BD5E08" w:rsidRPr="00BD5E08" w:rsidRDefault="00BD5E08" w:rsidP="00BD5E08">
      <w:pPr>
        <w:pStyle w:val="ListeParagraf"/>
        <w:ind w:left="142"/>
        <w:rPr>
          <w:b/>
        </w:rPr>
      </w:pPr>
    </w:p>
    <w:p w:rsidR="00271390" w:rsidRPr="00C13169" w:rsidRDefault="00271390" w:rsidP="00C13169">
      <w:pPr>
        <w:rPr>
          <w:b/>
        </w:rPr>
      </w:pPr>
    </w:p>
    <w:p w:rsidR="00271390" w:rsidRDefault="00271390" w:rsidP="00271390">
      <w:pPr>
        <w:pStyle w:val="ListeParagraf"/>
        <w:ind w:left="709"/>
        <w:rPr>
          <w:b/>
        </w:rPr>
      </w:pPr>
    </w:p>
    <w:p w:rsidR="00474D49" w:rsidRPr="007A161F" w:rsidRDefault="00404C1B" w:rsidP="007A161F">
      <w:pPr>
        <w:rPr>
          <w:b/>
        </w:rPr>
      </w:pPr>
      <w:r w:rsidRPr="00474D49">
        <w:rPr>
          <w:b/>
        </w:rPr>
        <w:t xml:space="preserve">  </w:t>
      </w:r>
      <w:r w:rsidR="007A161F">
        <w:rPr>
          <w:b/>
        </w:rPr>
        <w:t xml:space="preserve">                            </w:t>
      </w:r>
    </w:p>
    <w:p w:rsidR="007A161F" w:rsidRPr="007A161F" w:rsidRDefault="007A161F" w:rsidP="007A161F">
      <w:pPr>
        <w:pStyle w:val="ListeParagraf"/>
        <w:ind w:left="-709"/>
        <w:rPr>
          <w:b/>
        </w:rPr>
      </w:pPr>
    </w:p>
    <w:p w:rsidR="007A161F" w:rsidRDefault="007A161F" w:rsidP="00271390">
      <w:pPr>
        <w:pStyle w:val="ListeParagraf"/>
        <w:ind w:left="1440"/>
        <w:rPr>
          <w:b/>
        </w:rPr>
      </w:pPr>
    </w:p>
    <w:p w:rsidR="00404C1B" w:rsidRPr="00404C1B" w:rsidRDefault="00404C1B" w:rsidP="00404C1B">
      <w:pPr>
        <w:rPr>
          <w:b/>
        </w:rPr>
      </w:pPr>
    </w:p>
    <w:p w:rsidR="00271390" w:rsidRDefault="00271390"/>
    <w:sectPr w:rsidR="00271390" w:rsidSect="00C13169">
      <w:pgSz w:w="11906" w:h="16838"/>
      <w:pgMar w:top="709" w:right="1417" w:bottom="22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4AA"/>
    <w:multiLevelType w:val="hybridMultilevel"/>
    <w:tmpl w:val="692088A4"/>
    <w:lvl w:ilvl="0" w:tplc="47E6D9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56746A"/>
    <w:multiLevelType w:val="hybridMultilevel"/>
    <w:tmpl w:val="ABCEA0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A7691"/>
    <w:multiLevelType w:val="hybridMultilevel"/>
    <w:tmpl w:val="DAA6B99A"/>
    <w:lvl w:ilvl="0" w:tplc="EDA43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0F02"/>
    <w:multiLevelType w:val="hybridMultilevel"/>
    <w:tmpl w:val="F1AC028E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0870C0C"/>
    <w:multiLevelType w:val="hybridMultilevel"/>
    <w:tmpl w:val="C68ED82C"/>
    <w:lvl w:ilvl="0" w:tplc="2D6040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580F"/>
    <w:multiLevelType w:val="hybridMultilevel"/>
    <w:tmpl w:val="836E9A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C4E41"/>
    <w:multiLevelType w:val="hybridMultilevel"/>
    <w:tmpl w:val="B7C44860"/>
    <w:lvl w:ilvl="0" w:tplc="041F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 w15:restartNumberingAfterBreak="0">
    <w:nsid w:val="73CA60D5"/>
    <w:multiLevelType w:val="hybridMultilevel"/>
    <w:tmpl w:val="229C438C"/>
    <w:lvl w:ilvl="0" w:tplc="041F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8" w15:restartNumberingAfterBreak="0">
    <w:nsid w:val="7CF475E6"/>
    <w:multiLevelType w:val="hybridMultilevel"/>
    <w:tmpl w:val="BB6A726E"/>
    <w:lvl w:ilvl="0" w:tplc="E75EB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90"/>
    <w:rsid w:val="001364EF"/>
    <w:rsid w:val="00136EFC"/>
    <w:rsid w:val="00157377"/>
    <w:rsid w:val="00271390"/>
    <w:rsid w:val="0029386B"/>
    <w:rsid w:val="00404C1B"/>
    <w:rsid w:val="00474D49"/>
    <w:rsid w:val="00744F88"/>
    <w:rsid w:val="007A161F"/>
    <w:rsid w:val="00A20275"/>
    <w:rsid w:val="00BD5E08"/>
    <w:rsid w:val="00C13169"/>
    <w:rsid w:val="00E67CF7"/>
    <w:rsid w:val="00EC72DB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55A4"/>
  <w15:chartTrackingRefBased/>
  <w15:docId w15:val="{AA7F8EBE-6625-4956-8A2A-CA7D9300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3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E0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6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202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A20275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20275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A20275"/>
    <w:rPr>
      <w:i/>
      <w:iCs/>
    </w:rPr>
  </w:style>
  <w:style w:type="table" w:styleId="AkGlgeleme-Vurgu1">
    <w:name w:val="Light Shading Accent 1"/>
    <w:basedOn w:val="NormalTablo"/>
    <w:uiPriority w:val="60"/>
    <w:rsid w:val="00A20275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Gulsah Turan</cp:lastModifiedBy>
  <cp:revision>13</cp:revision>
  <cp:lastPrinted>2021-10-21T13:37:00Z</cp:lastPrinted>
  <dcterms:created xsi:type="dcterms:W3CDTF">2020-01-13T10:51:00Z</dcterms:created>
  <dcterms:modified xsi:type="dcterms:W3CDTF">2022-04-14T11:31:00Z</dcterms:modified>
</cp:coreProperties>
</file>