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1115"/>
        <w:tblW w:w="15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2171"/>
        <w:gridCol w:w="1290"/>
        <w:gridCol w:w="737"/>
        <w:gridCol w:w="1198"/>
        <w:gridCol w:w="1329"/>
        <w:gridCol w:w="375"/>
        <w:gridCol w:w="499"/>
        <w:gridCol w:w="1976"/>
        <w:gridCol w:w="1114"/>
        <w:gridCol w:w="737"/>
        <w:gridCol w:w="1351"/>
        <w:gridCol w:w="1015"/>
        <w:gridCol w:w="1624"/>
      </w:tblGrid>
      <w:tr w:rsidR="00951E30" w:rsidRPr="00951E30" w:rsidTr="00951E30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bookmarkStart w:id="0" w:name="RANGE!A1:N29"/>
            <w:bookmarkEnd w:id="0"/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51E3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Ek.3-A</w:t>
            </w:r>
          </w:p>
        </w:tc>
      </w:tr>
      <w:tr w:rsidR="00951E30" w:rsidRPr="00951E30" w:rsidTr="00951E30">
        <w:trPr>
          <w:trHeight w:val="630"/>
        </w:trPr>
        <w:tc>
          <w:tcPr>
            <w:tcW w:w="1588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YERLİ KATKI ORANI HESAP CETVELİ                      </w:t>
            </w:r>
          </w:p>
        </w:tc>
      </w:tr>
      <w:tr w:rsidR="00951E30" w:rsidRPr="00951E30" w:rsidTr="00951E30">
        <w:trPr>
          <w:trHeight w:val="300"/>
        </w:trPr>
        <w:tc>
          <w:tcPr>
            <w:tcW w:w="1588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A) Nihai Ürün Doğrudan ve Dolaylı Malzeme Giderleri</w:t>
            </w:r>
          </w:p>
        </w:tc>
      </w:tr>
      <w:tr w:rsidR="00951E30" w:rsidRPr="00951E30" w:rsidTr="00951E30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6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Yerli Girdi</w:t>
            </w:r>
          </w:p>
        </w:tc>
        <w:tc>
          <w:tcPr>
            <w:tcW w:w="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78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İthal Girdi*</w:t>
            </w:r>
          </w:p>
        </w:tc>
      </w:tr>
      <w:tr w:rsidR="00951E30" w:rsidRPr="00951E30" w:rsidTr="00951E30">
        <w:trPr>
          <w:trHeight w:val="1020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Malzeme adı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a=Miktar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Birim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b=Fiyatı(TL)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c= </w:t>
            </w:r>
            <w:proofErr w:type="spellStart"/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axb</w:t>
            </w:r>
            <w:proofErr w:type="spellEnd"/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= Malzeme Maliyet Tutarı (TL)</w:t>
            </w: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Malzeme adı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a=Miktar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Birim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b=Fiyatı </w:t>
            </w:r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(Döviz cinsinden)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c=Döviz Kuru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d= </w:t>
            </w:r>
            <w:proofErr w:type="spellStart"/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axbxc</w:t>
            </w:r>
            <w:proofErr w:type="spellEnd"/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=Malzeme Maliyet Tutarı (TL)</w:t>
            </w:r>
          </w:p>
        </w:tc>
      </w:tr>
      <w:tr w:rsidR="00951E30" w:rsidRPr="00951E30" w:rsidTr="00951E30">
        <w:trPr>
          <w:trHeight w:val="300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Doğrudan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Doğrudan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51E30" w:rsidRPr="00951E30" w:rsidTr="00951E30">
        <w:trPr>
          <w:trHeight w:val="300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</w:tr>
      <w:tr w:rsidR="00951E30" w:rsidRPr="00951E30" w:rsidTr="00951E30">
        <w:trPr>
          <w:trHeight w:val="300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</w:tr>
      <w:tr w:rsidR="00951E30" w:rsidRPr="00951E30" w:rsidTr="00951E30">
        <w:trPr>
          <w:trHeight w:val="300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</w:tr>
      <w:tr w:rsidR="00951E30" w:rsidRPr="00951E30" w:rsidTr="00951E30">
        <w:trPr>
          <w:trHeight w:val="300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  <w:bookmarkStart w:id="1" w:name="_GoBack"/>
            <w:bookmarkEnd w:id="1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</w:tr>
      <w:tr w:rsidR="00951E30" w:rsidRPr="00951E30" w:rsidTr="00951E30">
        <w:trPr>
          <w:trHeight w:val="300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</w:tr>
      <w:tr w:rsidR="00951E30" w:rsidRPr="00951E30" w:rsidTr="00951E30">
        <w:trPr>
          <w:trHeight w:val="300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</w:tr>
      <w:tr w:rsidR="00951E30" w:rsidRPr="00951E30" w:rsidTr="00951E30">
        <w:trPr>
          <w:trHeight w:val="300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</w:tr>
      <w:tr w:rsidR="00951E30" w:rsidRPr="00951E30" w:rsidTr="00951E30">
        <w:trPr>
          <w:trHeight w:val="300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</w:tr>
      <w:tr w:rsidR="00951E30" w:rsidRPr="00951E30" w:rsidTr="00951E30">
        <w:trPr>
          <w:trHeight w:val="300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</w:tr>
      <w:tr w:rsidR="00951E30" w:rsidRPr="00951E30" w:rsidTr="00951E30">
        <w:trPr>
          <w:trHeight w:val="300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</w:tr>
      <w:tr w:rsidR="00951E30" w:rsidRPr="00951E30" w:rsidTr="00951E30">
        <w:trPr>
          <w:trHeight w:val="300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t>Dolaylı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t>Dolaylı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</w:tr>
      <w:tr w:rsidR="00951E30" w:rsidRPr="00951E30" w:rsidTr="00951E30">
        <w:trPr>
          <w:trHeight w:val="300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</w:tr>
      <w:tr w:rsidR="00951E30" w:rsidRPr="00951E30" w:rsidTr="00951E30">
        <w:trPr>
          <w:trHeight w:val="300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</w:tr>
      <w:tr w:rsidR="00951E30" w:rsidRPr="00951E30" w:rsidTr="00951E30">
        <w:trPr>
          <w:trHeight w:val="300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</w:tr>
      <w:tr w:rsidR="00951E30" w:rsidRPr="00951E30" w:rsidTr="00951E30">
        <w:trPr>
          <w:trHeight w:val="300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</w:tr>
      <w:tr w:rsidR="00951E30" w:rsidRPr="00951E30" w:rsidTr="00951E30">
        <w:trPr>
          <w:trHeight w:val="300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</w:tr>
      <w:tr w:rsidR="00951E30" w:rsidRPr="00951E30" w:rsidTr="00951E30">
        <w:trPr>
          <w:trHeight w:val="300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</w:tr>
      <w:tr w:rsidR="00951E30" w:rsidRPr="00951E30" w:rsidTr="00951E30">
        <w:trPr>
          <w:trHeight w:val="300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</w:tr>
      <w:tr w:rsidR="00951E30" w:rsidRPr="00951E30" w:rsidTr="00951E30">
        <w:trPr>
          <w:trHeight w:val="300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</w:tr>
      <w:tr w:rsidR="00951E30" w:rsidRPr="00951E30" w:rsidTr="00951E30">
        <w:trPr>
          <w:trHeight w:val="300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</w:tr>
      <w:tr w:rsidR="00951E30" w:rsidRPr="00951E30" w:rsidTr="00951E30">
        <w:trPr>
          <w:trHeight w:val="300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</w:tr>
      <w:tr w:rsidR="00951E30" w:rsidRPr="00951E30" w:rsidTr="00951E30">
        <w:trPr>
          <w:trHeight w:val="315"/>
        </w:trPr>
        <w:tc>
          <w:tcPr>
            <w:tcW w:w="58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t>Toplam1 (T1)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5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t>Toplam2 (T2)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B85C22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B85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</w:tr>
      <w:tr w:rsidR="00951E30" w:rsidRPr="00951E30" w:rsidTr="00B85C22">
        <w:trPr>
          <w:trHeight w:val="559"/>
        </w:trPr>
        <w:tc>
          <w:tcPr>
            <w:tcW w:w="1588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*İthal girdi tutarının hesaplamasında, ithal girdinin fabrikaya teslim fiyatı ve teslim tarihindeki Merkez Bankası döviz satış kuru dikkate alınır. </w:t>
            </w:r>
          </w:p>
        </w:tc>
      </w:tr>
    </w:tbl>
    <w:tbl>
      <w:tblPr>
        <w:tblW w:w="16161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120"/>
        <w:gridCol w:w="2012"/>
        <w:gridCol w:w="55"/>
        <w:gridCol w:w="1303"/>
        <w:gridCol w:w="176"/>
        <w:gridCol w:w="568"/>
        <w:gridCol w:w="169"/>
        <w:gridCol w:w="1086"/>
        <w:gridCol w:w="270"/>
        <w:gridCol w:w="1070"/>
        <w:gridCol w:w="188"/>
        <w:gridCol w:w="77"/>
        <w:gridCol w:w="113"/>
        <w:gridCol w:w="126"/>
        <w:gridCol w:w="379"/>
        <w:gridCol w:w="219"/>
        <w:gridCol w:w="1773"/>
        <w:gridCol w:w="80"/>
        <w:gridCol w:w="1046"/>
        <w:gridCol w:w="349"/>
        <w:gridCol w:w="395"/>
        <w:gridCol w:w="342"/>
        <w:gridCol w:w="1024"/>
        <w:gridCol w:w="291"/>
        <w:gridCol w:w="735"/>
        <w:gridCol w:w="281"/>
        <w:gridCol w:w="1437"/>
      </w:tblGrid>
      <w:tr w:rsidR="00951E30" w:rsidRPr="00951E30" w:rsidTr="00941B4E">
        <w:trPr>
          <w:trHeight w:val="95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51E3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Ek.3-B</w:t>
            </w:r>
          </w:p>
        </w:tc>
      </w:tr>
      <w:tr w:rsidR="00951E30" w:rsidRPr="00951E30" w:rsidTr="00941B4E">
        <w:trPr>
          <w:trHeight w:val="701"/>
        </w:trPr>
        <w:tc>
          <w:tcPr>
            <w:tcW w:w="16161" w:type="dxa"/>
            <w:gridSpan w:val="2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YERLİ KATKI ORANI HESAP CETVELİ                                </w:t>
            </w:r>
          </w:p>
        </w:tc>
      </w:tr>
      <w:tr w:rsidR="00951E30" w:rsidRPr="00951E30" w:rsidTr="00941B4E">
        <w:trPr>
          <w:trHeight w:val="334"/>
        </w:trPr>
        <w:tc>
          <w:tcPr>
            <w:tcW w:w="16161" w:type="dxa"/>
            <w:gridSpan w:val="2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B)  Nihai Ürün Doğrudan ve Dolaylı İşçilik Giderleri</w:t>
            </w:r>
          </w:p>
        </w:tc>
      </w:tr>
      <w:tr w:rsidR="00951E30" w:rsidRPr="00951E30" w:rsidTr="00132104">
        <w:trPr>
          <w:trHeight w:val="334"/>
        </w:trPr>
        <w:tc>
          <w:tcPr>
            <w:tcW w:w="4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7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Yerli Girdi</w:t>
            </w:r>
          </w:p>
        </w:tc>
        <w:tc>
          <w:tcPr>
            <w:tcW w:w="1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79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İthal Girdi*</w:t>
            </w:r>
          </w:p>
        </w:tc>
      </w:tr>
      <w:tr w:rsidR="00951E30" w:rsidRPr="00951E30" w:rsidTr="00132104">
        <w:trPr>
          <w:trHeight w:val="85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Malzeme adı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a=Miktar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Birim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b=Fiyatı(TL)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c= </w:t>
            </w:r>
            <w:proofErr w:type="spellStart"/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axb</w:t>
            </w:r>
            <w:proofErr w:type="spellEnd"/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= Malzeme Maliyet Tutarı (TL)</w:t>
            </w:r>
          </w:p>
        </w:tc>
        <w:tc>
          <w:tcPr>
            <w:tcW w:w="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Malzeme adı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a=Miktar 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Birim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b=Fiyatı </w:t>
            </w:r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(Döviz cinsinden)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c=Döviz Kuru</w:t>
            </w:r>
          </w:p>
        </w:tc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951E30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d= </w:t>
            </w:r>
            <w:proofErr w:type="spellStart"/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axbxc</w:t>
            </w:r>
            <w:proofErr w:type="spellEnd"/>
            <w:r w:rsidRPr="00951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=Malzeme Maliyet Tutarı (TL)</w:t>
            </w:r>
          </w:p>
        </w:tc>
      </w:tr>
      <w:tr w:rsidR="00951E30" w:rsidRPr="00951E30" w:rsidTr="00132104">
        <w:trPr>
          <w:trHeight w:val="334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2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Doğrudan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Doğrudan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</w:tr>
      <w:tr w:rsidR="00951E30" w:rsidRPr="00951E30" w:rsidTr="00132104">
        <w:trPr>
          <w:trHeight w:val="334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1</w:t>
            </w:r>
          </w:p>
        </w:tc>
        <w:tc>
          <w:tcPr>
            <w:tcW w:w="2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1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</w:tr>
      <w:tr w:rsidR="00951E30" w:rsidRPr="00951E30" w:rsidTr="00132104">
        <w:trPr>
          <w:trHeight w:val="334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2</w:t>
            </w:r>
          </w:p>
        </w:tc>
        <w:tc>
          <w:tcPr>
            <w:tcW w:w="2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2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</w:tr>
      <w:tr w:rsidR="00951E30" w:rsidRPr="00951E30" w:rsidTr="00132104">
        <w:trPr>
          <w:trHeight w:val="334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3</w:t>
            </w:r>
          </w:p>
        </w:tc>
        <w:tc>
          <w:tcPr>
            <w:tcW w:w="2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3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</w:tr>
      <w:tr w:rsidR="00951E30" w:rsidRPr="00951E30" w:rsidTr="00132104">
        <w:trPr>
          <w:trHeight w:val="109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.</w:t>
            </w:r>
          </w:p>
        </w:tc>
        <w:tc>
          <w:tcPr>
            <w:tcW w:w="2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</w:tr>
      <w:tr w:rsidR="00951E30" w:rsidRPr="00951E30" w:rsidTr="00132104">
        <w:trPr>
          <w:trHeight w:val="334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.</w:t>
            </w:r>
          </w:p>
        </w:tc>
        <w:tc>
          <w:tcPr>
            <w:tcW w:w="2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</w:tr>
      <w:tr w:rsidR="00951E30" w:rsidRPr="00951E30" w:rsidTr="00132104">
        <w:trPr>
          <w:trHeight w:val="35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.</w:t>
            </w:r>
          </w:p>
        </w:tc>
        <w:tc>
          <w:tcPr>
            <w:tcW w:w="2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</w:tr>
      <w:tr w:rsidR="00951E30" w:rsidRPr="00951E30" w:rsidTr="00132104">
        <w:trPr>
          <w:trHeight w:val="35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.</w:t>
            </w:r>
          </w:p>
        </w:tc>
        <w:tc>
          <w:tcPr>
            <w:tcW w:w="2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</w:tr>
      <w:tr w:rsidR="00951E30" w:rsidRPr="00951E30" w:rsidTr="00132104">
        <w:trPr>
          <w:trHeight w:val="334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.</w:t>
            </w:r>
          </w:p>
        </w:tc>
        <w:tc>
          <w:tcPr>
            <w:tcW w:w="2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</w:tr>
      <w:tr w:rsidR="00951E30" w:rsidRPr="00951E30" w:rsidTr="00132104">
        <w:trPr>
          <w:trHeight w:val="334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.</w:t>
            </w:r>
          </w:p>
        </w:tc>
        <w:tc>
          <w:tcPr>
            <w:tcW w:w="2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</w:tr>
      <w:tr w:rsidR="00951E30" w:rsidRPr="00951E30" w:rsidTr="00132104">
        <w:trPr>
          <w:trHeight w:val="334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.</w:t>
            </w:r>
          </w:p>
        </w:tc>
        <w:tc>
          <w:tcPr>
            <w:tcW w:w="2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</w:tr>
      <w:tr w:rsidR="00951E30" w:rsidRPr="00951E30" w:rsidTr="00132104">
        <w:trPr>
          <w:trHeight w:val="334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2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Dolaylı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Dolaylı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</w:tr>
      <w:tr w:rsidR="00951E30" w:rsidRPr="00951E30" w:rsidTr="00132104">
        <w:trPr>
          <w:trHeight w:val="109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1</w:t>
            </w:r>
          </w:p>
        </w:tc>
        <w:tc>
          <w:tcPr>
            <w:tcW w:w="2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1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</w:tr>
      <w:tr w:rsidR="00951E30" w:rsidRPr="00951E30" w:rsidTr="00132104">
        <w:trPr>
          <w:trHeight w:val="334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2</w:t>
            </w:r>
          </w:p>
        </w:tc>
        <w:tc>
          <w:tcPr>
            <w:tcW w:w="2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</w:tr>
      <w:tr w:rsidR="00951E30" w:rsidRPr="00951E30" w:rsidTr="00132104">
        <w:trPr>
          <w:trHeight w:val="334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3</w:t>
            </w:r>
          </w:p>
        </w:tc>
        <w:tc>
          <w:tcPr>
            <w:tcW w:w="2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</w:tr>
      <w:tr w:rsidR="00951E30" w:rsidRPr="00951E30" w:rsidTr="00132104">
        <w:trPr>
          <w:trHeight w:val="334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.</w:t>
            </w:r>
          </w:p>
        </w:tc>
        <w:tc>
          <w:tcPr>
            <w:tcW w:w="2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</w:tr>
      <w:tr w:rsidR="00951E30" w:rsidRPr="00951E30" w:rsidTr="00132104">
        <w:trPr>
          <w:trHeight w:val="334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.</w:t>
            </w:r>
          </w:p>
        </w:tc>
        <w:tc>
          <w:tcPr>
            <w:tcW w:w="2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</w:tr>
      <w:tr w:rsidR="00951E30" w:rsidRPr="00951E30" w:rsidTr="00132104">
        <w:trPr>
          <w:trHeight w:val="334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.</w:t>
            </w:r>
          </w:p>
        </w:tc>
        <w:tc>
          <w:tcPr>
            <w:tcW w:w="2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</w:tr>
      <w:tr w:rsidR="00951E30" w:rsidRPr="00951E30" w:rsidTr="00132104">
        <w:trPr>
          <w:trHeight w:val="161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.</w:t>
            </w:r>
          </w:p>
        </w:tc>
        <w:tc>
          <w:tcPr>
            <w:tcW w:w="2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</w:tr>
      <w:tr w:rsidR="00951E30" w:rsidRPr="00951E30" w:rsidTr="00132104">
        <w:trPr>
          <w:trHeight w:val="334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.</w:t>
            </w:r>
          </w:p>
        </w:tc>
        <w:tc>
          <w:tcPr>
            <w:tcW w:w="2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</w:tr>
      <w:tr w:rsidR="00951E30" w:rsidRPr="00951E30" w:rsidTr="00132104">
        <w:trPr>
          <w:trHeight w:val="109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.</w:t>
            </w:r>
          </w:p>
        </w:tc>
        <w:tc>
          <w:tcPr>
            <w:tcW w:w="2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</w:tr>
      <w:tr w:rsidR="00951E30" w:rsidRPr="00951E30" w:rsidTr="00132104">
        <w:trPr>
          <w:trHeight w:val="109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.</w:t>
            </w:r>
          </w:p>
        </w:tc>
        <w:tc>
          <w:tcPr>
            <w:tcW w:w="2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28107A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8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</w:tr>
      <w:tr w:rsidR="00951E30" w:rsidRPr="00951E30" w:rsidTr="00132104">
        <w:trPr>
          <w:trHeight w:val="109"/>
        </w:trPr>
        <w:tc>
          <w:tcPr>
            <w:tcW w:w="596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t>Toplam1 (T3)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52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t>Toplam2 (T4)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E30" w:rsidRPr="00941B4E" w:rsidRDefault="00951E30" w:rsidP="0095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941B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 </w:t>
            </w:r>
          </w:p>
        </w:tc>
      </w:tr>
      <w:tr w:rsidR="00B65982" w:rsidRPr="00BB057F" w:rsidTr="00941B4E">
        <w:trPr>
          <w:trHeight w:val="325"/>
        </w:trPr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B05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Ek.3-C</w:t>
            </w:r>
          </w:p>
        </w:tc>
      </w:tr>
      <w:tr w:rsidR="00BB057F" w:rsidRPr="00BB057F" w:rsidTr="00941B4E">
        <w:trPr>
          <w:trHeight w:val="696"/>
        </w:trPr>
        <w:tc>
          <w:tcPr>
            <w:tcW w:w="16161" w:type="dxa"/>
            <w:gridSpan w:val="2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YERLİ KATKI ORANI HESAP CETVELİ                                               </w:t>
            </w:r>
          </w:p>
        </w:tc>
      </w:tr>
      <w:tr w:rsidR="00BB057F" w:rsidRPr="00BB057F" w:rsidTr="00941B4E">
        <w:trPr>
          <w:trHeight w:val="402"/>
        </w:trPr>
        <w:tc>
          <w:tcPr>
            <w:tcW w:w="16161" w:type="dxa"/>
            <w:gridSpan w:val="2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C) Nihai Ürün İle İlgili Genel Giderler</w:t>
            </w:r>
          </w:p>
        </w:tc>
      </w:tr>
      <w:tr w:rsidR="00BB057F" w:rsidRPr="00BB057F" w:rsidTr="00941B4E">
        <w:trPr>
          <w:trHeight w:val="263"/>
        </w:trPr>
        <w:tc>
          <w:tcPr>
            <w:tcW w:w="59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Sıra No</w:t>
            </w:r>
          </w:p>
        </w:tc>
        <w:tc>
          <w:tcPr>
            <w:tcW w:w="69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Yerli Girdi</w:t>
            </w:r>
          </w:p>
        </w:tc>
        <w:tc>
          <w:tcPr>
            <w:tcW w:w="23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Sıra No</w:t>
            </w:r>
          </w:p>
        </w:tc>
        <w:tc>
          <w:tcPr>
            <w:tcW w:w="77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İthal Girdi*</w:t>
            </w:r>
          </w:p>
        </w:tc>
      </w:tr>
      <w:tr w:rsidR="00B65982" w:rsidRPr="00BB057F" w:rsidTr="00941B4E">
        <w:trPr>
          <w:trHeight w:val="742"/>
        </w:trPr>
        <w:tc>
          <w:tcPr>
            <w:tcW w:w="59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Genel Gider Türü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a=Miktar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Birim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b=Fiyatı(TL)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c= </w:t>
            </w:r>
            <w:proofErr w:type="spellStart"/>
            <w:r w:rsidRPr="00BB05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axb</w:t>
            </w:r>
            <w:proofErr w:type="spellEnd"/>
            <w:r w:rsidRPr="00BB05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= Genel Gider Tutarı (TL)</w:t>
            </w:r>
          </w:p>
        </w:tc>
        <w:tc>
          <w:tcPr>
            <w:tcW w:w="2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Genel Gider Türü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a=Miktar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Birim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b=Fiyatı (Döviz cinsinden)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c=Döviz Kuru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d= </w:t>
            </w:r>
            <w:proofErr w:type="spellStart"/>
            <w:r w:rsidRPr="00BB05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axbxc</w:t>
            </w:r>
            <w:proofErr w:type="spellEnd"/>
            <w:r w:rsidRPr="00BB05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= Genel Gider Tutarı (TL)</w:t>
            </w:r>
          </w:p>
        </w:tc>
      </w:tr>
      <w:tr w:rsidR="00B65982" w:rsidRPr="00BB057F" w:rsidTr="00941B4E">
        <w:trPr>
          <w:trHeight w:val="247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2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1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</w:tr>
      <w:tr w:rsidR="00B65982" w:rsidRPr="00BB057F" w:rsidTr="00941B4E">
        <w:trPr>
          <w:trHeight w:val="247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2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2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</w:tr>
      <w:tr w:rsidR="00B65982" w:rsidRPr="00BB057F" w:rsidTr="00941B4E">
        <w:trPr>
          <w:trHeight w:val="247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2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.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</w:tr>
      <w:tr w:rsidR="00B65982" w:rsidRPr="00BB057F" w:rsidTr="00941B4E">
        <w:trPr>
          <w:trHeight w:val="247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2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.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</w:tr>
      <w:tr w:rsidR="00B65982" w:rsidRPr="00BB057F" w:rsidTr="00941B4E">
        <w:trPr>
          <w:trHeight w:val="247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2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.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</w:tr>
      <w:tr w:rsidR="00B65982" w:rsidRPr="00BB057F" w:rsidTr="00941B4E">
        <w:trPr>
          <w:trHeight w:val="247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2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</w:tr>
      <w:tr w:rsidR="00B65982" w:rsidRPr="00BB057F" w:rsidTr="00941B4E">
        <w:trPr>
          <w:trHeight w:val="247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2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</w:tr>
      <w:tr w:rsidR="00B65982" w:rsidRPr="00BB057F" w:rsidTr="00941B4E">
        <w:trPr>
          <w:trHeight w:val="247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2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</w:tr>
      <w:tr w:rsidR="00B65982" w:rsidRPr="00BB057F" w:rsidTr="00941B4E">
        <w:trPr>
          <w:trHeight w:val="247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2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</w:tr>
      <w:tr w:rsidR="00B65982" w:rsidRPr="00BB057F" w:rsidTr="00941B4E">
        <w:trPr>
          <w:trHeight w:val="247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2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</w:tr>
      <w:tr w:rsidR="00B65982" w:rsidRPr="00BB057F" w:rsidTr="00941B4E">
        <w:trPr>
          <w:trHeight w:val="247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2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</w:tr>
      <w:tr w:rsidR="00B65982" w:rsidRPr="00BB057F" w:rsidTr="00941B4E">
        <w:trPr>
          <w:trHeight w:val="247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2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</w:tr>
      <w:tr w:rsidR="00B65982" w:rsidRPr="00BB057F" w:rsidTr="00941B4E">
        <w:trPr>
          <w:trHeight w:val="247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2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</w:tr>
      <w:tr w:rsidR="00B65982" w:rsidRPr="00BB057F" w:rsidTr="00941B4E">
        <w:trPr>
          <w:trHeight w:val="247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2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</w:tr>
      <w:tr w:rsidR="00B65982" w:rsidRPr="00BB057F" w:rsidTr="00941B4E">
        <w:trPr>
          <w:trHeight w:val="247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2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</w:tr>
      <w:tr w:rsidR="00B65982" w:rsidRPr="00BB057F" w:rsidTr="00941B4E">
        <w:trPr>
          <w:trHeight w:val="247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2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</w:tr>
      <w:tr w:rsidR="00B65982" w:rsidRPr="00BB057F" w:rsidTr="00941B4E">
        <w:trPr>
          <w:trHeight w:val="247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2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</w:tr>
      <w:tr w:rsidR="00B65982" w:rsidRPr="00BB057F" w:rsidTr="00941B4E">
        <w:trPr>
          <w:trHeight w:val="247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2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</w:tr>
      <w:tr w:rsidR="00B65982" w:rsidRPr="00BB057F" w:rsidTr="00941B4E">
        <w:trPr>
          <w:trHeight w:val="247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2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</w:tr>
      <w:tr w:rsidR="00B65982" w:rsidRPr="00BB057F" w:rsidTr="00941B4E">
        <w:trPr>
          <w:trHeight w:val="247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2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</w:tr>
      <w:tr w:rsidR="00B65982" w:rsidRPr="00BB057F" w:rsidTr="00941B4E">
        <w:trPr>
          <w:trHeight w:val="371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2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</w:tr>
      <w:tr w:rsidR="00BB057F" w:rsidRPr="00BB057F" w:rsidTr="00941B4E">
        <w:trPr>
          <w:trHeight w:val="278"/>
        </w:trPr>
        <w:tc>
          <w:tcPr>
            <w:tcW w:w="6236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Toplam5 (T5)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2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530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Toplam6 (T6)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</w:tr>
      <w:tr w:rsidR="00BB057F" w:rsidRPr="00BB057F" w:rsidTr="00941B4E">
        <w:trPr>
          <w:trHeight w:val="263"/>
        </w:trPr>
        <w:tc>
          <w:tcPr>
            <w:tcW w:w="1616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57F" w:rsidRPr="00BB057F" w:rsidRDefault="00BB057F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BB0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 xml:space="preserve">*İthal girdi tutarının hesaplamasında, ithal girdinin fabrikaya teslim fiyatı ve teslim tarihindeki Merkez Bankası döviz satış kuru dikkate alınır. </w:t>
            </w:r>
          </w:p>
        </w:tc>
      </w:tr>
    </w:tbl>
    <w:p w:rsidR="00B65982" w:rsidRDefault="00B65982" w:rsidP="00B659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6008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9"/>
        <w:gridCol w:w="1734"/>
        <w:gridCol w:w="1015"/>
        <w:gridCol w:w="1301"/>
        <w:gridCol w:w="1158"/>
        <w:gridCol w:w="186"/>
        <w:gridCol w:w="364"/>
        <w:gridCol w:w="1146"/>
        <w:gridCol w:w="2469"/>
        <w:gridCol w:w="1348"/>
        <w:gridCol w:w="1213"/>
        <w:gridCol w:w="1835"/>
      </w:tblGrid>
      <w:tr w:rsidR="00B65982" w:rsidRPr="00B65982" w:rsidTr="005C023E">
        <w:trPr>
          <w:trHeight w:val="231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bookmarkStart w:id="2" w:name="RANGE!A1:K18"/>
            <w:bookmarkEnd w:id="2"/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Ek.3-D</w:t>
            </w:r>
          </w:p>
        </w:tc>
      </w:tr>
      <w:tr w:rsidR="00B65982" w:rsidRPr="00B65982" w:rsidTr="005C023E">
        <w:trPr>
          <w:gridAfter w:val="7"/>
          <w:wAfter w:w="8561" w:type="dxa"/>
          <w:trHeight w:val="429"/>
        </w:trPr>
        <w:tc>
          <w:tcPr>
            <w:tcW w:w="744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YERLİ KATKI ORANI HESAP CETVELİ                                                   </w:t>
            </w:r>
          </w:p>
        </w:tc>
      </w:tr>
      <w:tr w:rsidR="00B65982" w:rsidRPr="00B65982" w:rsidTr="005C023E">
        <w:trPr>
          <w:trHeight w:val="406"/>
        </w:trPr>
        <w:tc>
          <w:tcPr>
            <w:tcW w:w="6289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Yerli Girdi Maliyet Tutarı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TL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İthal Girdi Maliyet Tutarı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TL</w:t>
            </w:r>
          </w:p>
        </w:tc>
      </w:tr>
      <w:tr w:rsidR="005C023E" w:rsidRPr="00B65982" w:rsidTr="005C023E">
        <w:trPr>
          <w:trHeight w:val="429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Yerli Girdi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Nihai Ürün Doğrudan ve Dolaylı Malzeme Giderleri Toplamı (T1)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İthal Girdi</w:t>
            </w:r>
          </w:p>
        </w:tc>
        <w:tc>
          <w:tcPr>
            <w:tcW w:w="5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Nihai Ürün Doğrudan ve Dolaylı Malzeme Giderleri Toplamı (T2)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C023E" w:rsidRPr="00B65982" w:rsidTr="005C023E">
        <w:trPr>
          <w:trHeight w:val="429"/>
        </w:trPr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Nihai Ürün Doğrudan ve Dolaylı </w:t>
            </w:r>
            <w:proofErr w:type="spellStart"/>
            <w:r w:rsidRPr="00B6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İşcilik</w:t>
            </w:r>
            <w:proofErr w:type="spellEnd"/>
            <w:r w:rsidRPr="00B6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Giderleri Toplamı (T3)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Nihai Ürün Doğrudan ve Dolaylı </w:t>
            </w:r>
            <w:proofErr w:type="spellStart"/>
            <w:r w:rsidRPr="00B6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İşcilik</w:t>
            </w:r>
            <w:proofErr w:type="spellEnd"/>
            <w:r w:rsidRPr="00B6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Giderleri Toplamı (T4)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C023E" w:rsidRPr="00B65982" w:rsidTr="005C023E">
        <w:trPr>
          <w:trHeight w:val="358"/>
        </w:trPr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Nihai Ürün İle İlgili Genel Giderler Toplamı (T5)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Nihai Ürün İle İlgili Genel Giderler Toplamı (T6)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C023E" w:rsidRPr="00B65982" w:rsidTr="005C023E">
        <w:trPr>
          <w:trHeight w:val="358"/>
        </w:trPr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Yerli Girdi Maliyet Tutarı (= T1+ T3+T5)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İthal Girdi Maliyet Tutarı ( =T2+ T4+T6)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65982" w:rsidRPr="00B65982" w:rsidTr="005C023E">
        <w:trPr>
          <w:trHeight w:val="452"/>
        </w:trPr>
        <w:tc>
          <w:tcPr>
            <w:tcW w:w="16007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YERLİ KATKI ORANI HESAPLAMASI</w:t>
            </w:r>
          </w:p>
        </w:tc>
      </w:tr>
      <w:tr w:rsidR="00B65982" w:rsidRPr="00B65982" w:rsidTr="005C023E">
        <w:trPr>
          <w:trHeight w:val="752"/>
        </w:trPr>
        <w:tc>
          <w:tcPr>
            <w:tcW w:w="62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Nihai Ürün Maliyet Tutarı (TL) </w:t>
            </w: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  <w:t>(Yerli Girdi Maliyet Tutarı +İthal Girdi Maliyet Tutarı=T1+T2+T3+T4+T5+T6)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Nihai Ürün İçindeki İthal Girdi Maliyet Tutarı (TL) </w:t>
            </w: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  <w:t>(İthal Girdi Maliyet Tutarı =T2+ T4+T6)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65982" w:rsidRPr="00B65982" w:rsidTr="005C023E">
        <w:trPr>
          <w:trHeight w:val="917"/>
        </w:trPr>
        <w:tc>
          <w:tcPr>
            <w:tcW w:w="16007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0BB19468" wp14:editId="369721A4">
                  <wp:simplePos x="0" y="0"/>
                  <wp:positionH relativeFrom="column">
                    <wp:posOffset>2435225</wp:posOffset>
                  </wp:positionH>
                  <wp:positionV relativeFrom="paragraph">
                    <wp:posOffset>17780</wp:posOffset>
                  </wp:positionV>
                  <wp:extent cx="5505450" cy="485775"/>
                  <wp:effectExtent l="0" t="0" r="0" b="9525"/>
                  <wp:wrapNone/>
                  <wp:docPr id="12" name="Res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esi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0" cy="4857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5982" w:rsidRPr="00B65982" w:rsidRDefault="00B65982" w:rsidP="00B6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85C22" w:rsidRPr="00B65982" w:rsidTr="005C023E">
        <w:trPr>
          <w:trHeight w:val="544"/>
        </w:trPr>
        <w:tc>
          <w:tcPr>
            <w:tcW w:w="76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Yerli Katkı Oranı (%)</w:t>
            </w:r>
          </w:p>
        </w:tc>
        <w:tc>
          <w:tcPr>
            <w:tcW w:w="83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65982" w:rsidRPr="00B65982" w:rsidTr="005C023E">
        <w:trPr>
          <w:trHeight w:val="544"/>
        </w:trPr>
        <w:tc>
          <w:tcPr>
            <w:tcW w:w="2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İŞYERİ ADI :</w:t>
            </w:r>
          </w:p>
        </w:tc>
        <w:tc>
          <w:tcPr>
            <w:tcW w:w="5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ÜRÜN ADI :</w:t>
            </w:r>
          </w:p>
        </w:tc>
        <w:tc>
          <w:tcPr>
            <w:tcW w:w="6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65982" w:rsidRPr="00B65982" w:rsidTr="005C023E">
        <w:trPr>
          <w:trHeight w:val="544"/>
        </w:trPr>
        <w:tc>
          <w:tcPr>
            <w:tcW w:w="6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Adı ve Soyadı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İmza / Kaşe</w:t>
            </w:r>
          </w:p>
        </w:tc>
      </w:tr>
      <w:tr w:rsidR="00B65982" w:rsidRPr="00B65982" w:rsidTr="005C023E">
        <w:trPr>
          <w:trHeight w:val="695"/>
        </w:trPr>
        <w:tc>
          <w:tcPr>
            <w:tcW w:w="6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Yerli Katkı Oranını Hesaplayan (Üretici)</w:t>
            </w:r>
          </w:p>
        </w:tc>
        <w:tc>
          <w:tcPr>
            <w:tcW w:w="2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37ABB" w:rsidRPr="00B65982" w:rsidTr="005C023E">
        <w:trPr>
          <w:trHeight w:val="95"/>
        </w:trPr>
        <w:tc>
          <w:tcPr>
            <w:tcW w:w="62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Adı ve Soyadı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Ünvanı</w:t>
            </w:r>
            <w:proofErr w:type="spellEnd"/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Çalıştığı Kurum veya Kuruluş/Bağlı Olduğu Oda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Diploma No/Oda No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İmza / Kaşe</w:t>
            </w:r>
          </w:p>
        </w:tc>
      </w:tr>
      <w:tr w:rsidR="005C023E" w:rsidRPr="00B65982" w:rsidTr="005C023E">
        <w:trPr>
          <w:trHeight w:val="660"/>
        </w:trPr>
        <w:tc>
          <w:tcPr>
            <w:tcW w:w="62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Yerli Katkı Oranını Hesabını </w:t>
            </w: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  <w:t>Mali Yönden</w:t>
            </w: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İnceleyen ve Doğruluğunu Teyit Eden (SM, SMMM ya da YMM)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5C023E" w:rsidRPr="00B65982" w:rsidTr="005C023E">
        <w:trPr>
          <w:trHeight w:val="636"/>
        </w:trPr>
        <w:tc>
          <w:tcPr>
            <w:tcW w:w="62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Yerli Katkı Oranını Hesabını </w:t>
            </w: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  <w:t>Teknik Yönden</w:t>
            </w: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İnceleyen ve Uygunluğunu </w:t>
            </w:r>
            <w:proofErr w:type="spellStart"/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Teyid</w:t>
            </w:r>
            <w:proofErr w:type="spellEnd"/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Eden (Eksper)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B65982" w:rsidRPr="00B65982" w:rsidTr="005C023E">
        <w:trPr>
          <w:trHeight w:val="462"/>
        </w:trPr>
        <w:tc>
          <w:tcPr>
            <w:tcW w:w="16007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982" w:rsidRPr="00B65982" w:rsidRDefault="00B65982" w:rsidP="00B6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Yerli malı belgesinin sahibi ile bu belgeyi düzenleyen ilgili oda/borsa ve belgeyi idareye sunan istekliler ile ilgili eksper, serbest muhasebeci (SM), serbest muhasebeci mali müşavir (SMMM) ya da yeminli mali müşavir (YMM) belgedeki bilgilerin doğruluğundan genel hükümler ve/veya 4734 sayılı Kanunun ilgili hükümleri çerçevesinde sorumludurlar. </w:t>
            </w:r>
          </w:p>
        </w:tc>
      </w:tr>
    </w:tbl>
    <w:p w:rsidR="005C023E" w:rsidRDefault="005C023E" w:rsidP="005C023E"/>
    <w:sectPr w:rsidR="005C023E" w:rsidSect="00941B4E">
      <w:pgSz w:w="16838" w:h="11906" w:orient="landscape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D9D" w:rsidRDefault="00122D9D" w:rsidP="00951E30">
      <w:pPr>
        <w:spacing w:after="0" w:line="240" w:lineRule="auto"/>
      </w:pPr>
      <w:r>
        <w:separator/>
      </w:r>
    </w:p>
  </w:endnote>
  <w:endnote w:type="continuationSeparator" w:id="0">
    <w:p w:rsidR="00122D9D" w:rsidRDefault="00122D9D" w:rsidP="0095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D9D" w:rsidRDefault="00122D9D" w:rsidP="00951E30">
      <w:pPr>
        <w:spacing w:after="0" w:line="240" w:lineRule="auto"/>
      </w:pPr>
      <w:r>
        <w:separator/>
      </w:r>
    </w:p>
  </w:footnote>
  <w:footnote w:type="continuationSeparator" w:id="0">
    <w:p w:rsidR="00122D9D" w:rsidRDefault="00122D9D" w:rsidP="00951E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30"/>
    <w:rsid w:val="00122D9D"/>
    <w:rsid w:val="00132104"/>
    <w:rsid w:val="001618DC"/>
    <w:rsid w:val="0028107A"/>
    <w:rsid w:val="005C023E"/>
    <w:rsid w:val="00717ED4"/>
    <w:rsid w:val="00900B3E"/>
    <w:rsid w:val="00941B4E"/>
    <w:rsid w:val="00951E30"/>
    <w:rsid w:val="00B65982"/>
    <w:rsid w:val="00B85C22"/>
    <w:rsid w:val="00BB057F"/>
    <w:rsid w:val="00D37ABB"/>
    <w:rsid w:val="00DD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Seyma Soukbas</dc:creator>
  <cp:lastModifiedBy>Seyma Soukbas</cp:lastModifiedBy>
  <cp:revision>3</cp:revision>
  <dcterms:created xsi:type="dcterms:W3CDTF">2020-04-15T10:27:00Z</dcterms:created>
  <dcterms:modified xsi:type="dcterms:W3CDTF">2020-04-15T11:54:00Z</dcterms:modified>
</cp:coreProperties>
</file>