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2F638" w14:textId="77777777" w:rsidR="00E233D8" w:rsidRPr="00195B75" w:rsidRDefault="001566E2" w:rsidP="00195B75">
      <w:pPr>
        <w:jc w:val="center"/>
        <w:rPr>
          <w:rFonts w:ascii="Calibri" w:hAnsi="Calibri" w:cs="Calibri"/>
          <w:sz w:val="24"/>
          <w:szCs w:val="24"/>
        </w:rPr>
      </w:pPr>
      <w:bookmarkStart w:id="0" w:name="_GoBack"/>
      <w:bookmarkEnd w:id="0"/>
      <w:r w:rsidRPr="00195B75">
        <w:rPr>
          <w:rFonts w:ascii="Calibri" w:hAnsi="Calibri" w:cs="Calibri"/>
          <w:noProof/>
          <w:sz w:val="24"/>
          <w:szCs w:val="24"/>
          <w:lang w:eastAsia="tr-TR"/>
        </w:rPr>
        <w:drawing>
          <wp:inline distT="0" distB="0" distL="0" distR="0" wp14:anchorId="0EA0710F" wp14:editId="3C1E0026">
            <wp:extent cx="1901952" cy="2878031"/>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anbulTicaretOdasiLogo-dikeyT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0631" cy="2966824"/>
                    </a:xfrm>
                    <a:prstGeom prst="rect">
                      <a:avLst/>
                    </a:prstGeom>
                  </pic:spPr>
                </pic:pic>
              </a:graphicData>
            </a:graphic>
          </wp:inline>
        </w:drawing>
      </w:r>
    </w:p>
    <w:p w14:paraId="483C930B" w14:textId="77777777" w:rsidR="00E233D8" w:rsidRPr="00195B75" w:rsidRDefault="00E233D8" w:rsidP="00195B75">
      <w:pPr>
        <w:jc w:val="both"/>
        <w:rPr>
          <w:rFonts w:ascii="Calibri" w:hAnsi="Calibri" w:cs="Calibri"/>
          <w:sz w:val="24"/>
          <w:szCs w:val="24"/>
        </w:rPr>
      </w:pPr>
    </w:p>
    <w:p w14:paraId="56E1D886" w14:textId="77777777" w:rsidR="00E233D8" w:rsidRPr="00195B75" w:rsidRDefault="00E233D8" w:rsidP="00195B75">
      <w:pPr>
        <w:jc w:val="both"/>
        <w:rPr>
          <w:rFonts w:ascii="Calibri" w:hAnsi="Calibri" w:cs="Calibri"/>
          <w:sz w:val="24"/>
          <w:szCs w:val="24"/>
        </w:rPr>
      </w:pPr>
    </w:p>
    <w:p w14:paraId="313C6A1E" w14:textId="77777777" w:rsidR="005F5380" w:rsidRPr="00195B75" w:rsidRDefault="005F5380" w:rsidP="00195B75">
      <w:pPr>
        <w:jc w:val="both"/>
        <w:rPr>
          <w:rFonts w:ascii="Calibri" w:hAnsi="Calibri" w:cs="Calibri"/>
          <w:sz w:val="24"/>
          <w:szCs w:val="24"/>
        </w:rPr>
      </w:pPr>
    </w:p>
    <w:p w14:paraId="75BFC7C7" w14:textId="77777777" w:rsidR="005F5380" w:rsidRPr="00195B75" w:rsidRDefault="005F5380" w:rsidP="00195B75">
      <w:pPr>
        <w:jc w:val="both"/>
        <w:rPr>
          <w:rFonts w:ascii="Calibri" w:hAnsi="Calibri" w:cs="Calibri"/>
          <w:sz w:val="24"/>
          <w:szCs w:val="24"/>
        </w:rPr>
      </w:pPr>
    </w:p>
    <w:p w14:paraId="5960170D" w14:textId="77777777" w:rsidR="005F5380" w:rsidRPr="00195B75" w:rsidRDefault="005F5380" w:rsidP="00195B75">
      <w:pPr>
        <w:jc w:val="both"/>
        <w:rPr>
          <w:rFonts w:ascii="Calibri" w:hAnsi="Calibri" w:cs="Calibri"/>
          <w:sz w:val="24"/>
          <w:szCs w:val="24"/>
        </w:rPr>
      </w:pPr>
    </w:p>
    <w:p w14:paraId="56612E01" w14:textId="77777777" w:rsidR="00E233D8" w:rsidRPr="00195B75" w:rsidRDefault="00E233D8" w:rsidP="00195B75">
      <w:pPr>
        <w:jc w:val="both"/>
        <w:rPr>
          <w:rFonts w:ascii="Calibri" w:hAnsi="Calibri" w:cs="Calibri"/>
          <w:b/>
          <w:sz w:val="24"/>
          <w:szCs w:val="24"/>
        </w:rPr>
      </w:pPr>
    </w:p>
    <w:p w14:paraId="0AEC6EB8" w14:textId="4F0FC1A3" w:rsidR="00474A46" w:rsidRPr="00195B75" w:rsidRDefault="00DE6ED1" w:rsidP="00474A46">
      <w:pPr>
        <w:jc w:val="center"/>
        <w:rPr>
          <w:rFonts w:ascii="Calibri" w:eastAsia="Times New Roman" w:hAnsi="Calibri" w:cs="Calibri"/>
          <w:b/>
          <w:sz w:val="40"/>
          <w:szCs w:val="40"/>
          <w:lang w:eastAsia="tr-TR"/>
        </w:rPr>
      </w:pPr>
      <w:r>
        <w:rPr>
          <w:rFonts w:ascii="Calibri" w:eastAsia="Times New Roman" w:hAnsi="Calibri" w:cs="Calibri"/>
          <w:b/>
          <w:sz w:val="40"/>
          <w:szCs w:val="40"/>
          <w:lang w:eastAsia="tr-TR"/>
        </w:rPr>
        <w:t>1</w:t>
      </w:r>
      <w:r w:rsidR="00DD52CC">
        <w:rPr>
          <w:rFonts w:ascii="Calibri" w:eastAsia="Times New Roman" w:hAnsi="Calibri" w:cs="Calibri"/>
          <w:b/>
          <w:sz w:val="40"/>
          <w:szCs w:val="40"/>
          <w:lang w:eastAsia="tr-TR"/>
        </w:rPr>
        <w:t>1</w:t>
      </w:r>
      <w:r>
        <w:rPr>
          <w:rFonts w:ascii="Calibri" w:eastAsia="Times New Roman" w:hAnsi="Calibri" w:cs="Calibri"/>
          <w:b/>
          <w:sz w:val="40"/>
          <w:szCs w:val="40"/>
          <w:lang w:eastAsia="tr-TR"/>
        </w:rPr>
        <w:t xml:space="preserve">. BAKÜ ULUSLARARASI </w:t>
      </w:r>
      <w:r w:rsidR="00E233D8" w:rsidRPr="00195B75">
        <w:rPr>
          <w:rFonts w:ascii="Calibri" w:eastAsia="Times New Roman" w:hAnsi="Calibri" w:cs="Calibri"/>
          <w:b/>
          <w:sz w:val="40"/>
          <w:szCs w:val="40"/>
          <w:lang w:eastAsia="tr-TR"/>
        </w:rPr>
        <w:t>KİTAP FUARI</w:t>
      </w:r>
      <w:r w:rsidR="00660267">
        <w:rPr>
          <w:rFonts w:ascii="Calibri" w:eastAsia="Times New Roman" w:hAnsi="Calibri" w:cs="Calibri"/>
          <w:b/>
          <w:sz w:val="40"/>
          <w:szCs w:val="40"/>
          <w:lang w:eastAsia="tr-TR"/>
        </w:rPr>
        <w:t xml:space="preserve"> 202</w:t>
      </w:r>
      <w:r w:rsidR="006E6928">
        <w:rPr>
          <w:rFonts w:ascii="Calibri" w:eastAsia="Times New Roman" w:hAnsi="Calibri" w:cs="Calibri"/>
          <w:b/>
          <w:sz w:val="40"/>
          <w:szCs w:val="40"/>
          <w:lang w:eastAsia="tr-TR"/>
        </w:rPr>
        <w:t>5</w:t>
      </w:r>
    </w:p>
    <w:p w14:paraId="42697F89" w14:textId="04559E2A" w:rsidR="0039053E" w:rsidRPr="00195B75" w:rsidRDefault="00DE6ED1" w:rsidP="00195B75">
      <w:pPr>
        <w:jc w:val="center"/>
        <w:rPr>
          <w:rFonts w:ascii="Calibri" w:eastAsia="Times New Roman" w:hAnsi="Calibri" w:cs="Calibri"/>
          <w:b/>
          <w:sz w:val="40"/>
          <w:szCs w:val="40"/>
          <w:lang w:eastAsia="tr-TR"/>
        </w:rPr>
      </w:pPr>
      <w:r>
        <w:rPr>
          <w:rFonts w:ascii="Calibri" w:eastAsia="Times New Roman" w:hAnsi="Calibri" w:cs="Calibri"/>
          <w:b/>
          <w:sz w:val="40"/>
          <w:szCs w:val="40"/>
          <w:lang w:eastAsia="tr-TR"/>
        </w:rPr>
        <w:t xml:space="preserve">BAKÜ </w:t>
      </w:r>
      <w:r w:rsidR="00474A46">
        <w:rPr>
          <w:rFonts w:ascii="Calibri" w:eastAsia="Times New Roman" w:hAnsi="Calibri" w:cs="Calibri"/>
          <w:b/>
          <w:sz w:val="40"/>
          <w:szCs w:val="40"/>
          <w:lang w:eastAsia="tr-TR"/>
        </w:rPr>
        <w:t xml:space="preserve">– </w:t>
      </w:r>
      <w:r>
        <w:rPr>
          <w:rFonts w:ascii="Calibri" w:eastAsia="Times New Roman" w:hAnsi="Calibri" w:cs="Calibri"/>
          <w:b/>
          <w:sz w:val="40"/>
          <w:szCs w:val="40"/>
          <w:lang w:eastAsia="tr-TR"/>
        </w:rPr>
        <w:t>AZERBAYCAN</w:t>
      </w:r>
    </w:p>
    <w:p w14:paraId="644E72D9" w14:textId="29F1CAC2" w:rsidR="001566E2" w:rsidRPr="00195B75" w:rsidRDefault="006E6928" w:rsidP="00195B75">
      <w:pPr>
        <w:jc w:val="center"/>
        <w:rPr>
          <w:rFonts w:ascii="Calibri" w:hAnsi="Calibri" w:cs="Calibri"/>
          <w:b/>
          <w:sz w:val="40"/>
          <w:szCs w:val="40"/>
        </w:rPr>
      </w:pPr>
      <w:r>
        <w:rPr>
          <w:rFonts w:ascii="Calibri" w:hAnsi="Calibri" w:cs="Calibri"/>
          <w:b/>
          <w:sz w:val="40"/>
          <w:szCs w:val="40"/>
        </w:rPr>
        <w:t>1</w:t>
      </w:r>
      <w:r w:rsidR="00DE6ED1">
        <w:rPr>
          <w:rFonts w:ascii="Calibri" w:hAnsi="Calibri" w:cs="Calibri"/>
          <w:b/>
          <w:sz w:val="40"/>
          <w:szCs w:val="40"/>
        </w:rPr>
        <w:t xml:space="preserve"> – </w:t>
      </w:r>
      <w:r>
        <w:rPr>
          <w:rFonts w:ascii="Calibri" w:hAnsi="Calibri" w:cs="Calibri"/>
          <w:b/>
          <w:sz w:val="40"/>
          <w:szCs w:val="40"/>
        </w:rPr>
        <w:t>7</w:t>
      </w:r>
      <w:r w:rsidR="00DE6ED1">
        <w:rPr>
          <w:rFonts w:ascii="Calibri" w:hAnsi="Calibri" w:cs="Calibri"/>
          <w:b/>
          <w:sz w:val="40"/>
          <w:szCs w:val="40"/>
        </w:rPr>
        <w:t xml:space="preserve"> EKİM </w:t>
      </w:r>
      <w:r w:rsidR="00660267">
        <w:rPr>
          <w:rFonts w:ascii="Calibri" w:hAnsi="Calibri" w:cs="Calibri"/>
          <w:b/>
          <w:sz w:val="40"/>
          <w:szCs w:val="40"/>
        </w:rPr>
        <w:t>202</w:t>
      </w:r>
      <w:r>
        <w:rPr>
          <w:rFonts w:ascii="Calibri" w:hAnsi="Calibri" w:cs="Calibri"/>
          <w:b/>
          <w:sz w:val="40"/>
          <w:szCs w:val="40"/>
        </w:rPr>
        <w:t>5</w:t>
      </w:r>
    </w:p>
    <w:p w14:paraId="3098E4FF" w14:textId="77777777" w:rsidR="00941E54" w:rsidRPr="00465D78" w:rsidRDefault="00941E54" w:rsidP="00195B75">
      <w:pPr>
        <w:jc w:val="both"/>
        <w:rPr>
          <w:rFonts w:ascii="Calibri" w:hAnsi="Calibri" w:cs="Calibri"/>
          <w:sz w:val="24"/>
          <w:szCs w:val="24"/>
        </w:rPr>
      </w:pPr>
    </w:p>
    <w:p w14:paraId="7495CF45" w14:textId="77777777" w:rsidR="005F5380" w:rsidRPr="00465D78" w:rsidRDefault="005F5380" w:rsidP="00195B75">
      <w:pPr>
        <w:jc w:val="both"/>
        <w:rPr>
          <w:rFonts w:ascii="Calibri" w:hAnsi="Calibri" w:cs="Calibri"/>
          <w:sz w:val="24"/>
          <w:szCs w:val="24"/>
        </w:rPr>
      </w:pPr>
    </w:p>
    <w:p w14:paraId="323D7298" w14:textId="77777777" w:rsidR="005F5380" w:rsidRPr="00465D78" w:rsidRDefault="005F5380" w:rsidP="00195B75">
      <w:pPr>
        <w:jc w:val="both"/>
        <w:rPr>
          <w:rFonts w:ascii="Calibri" w:hAnsi="Calibri" w:cs="Calibri"/>
          <w:sz w:val="24"/>
          <w:szCs w:val="24"/>
        </w:rPr>
      </w:pPr>
    </w:p>
    <w:p w14:paraId="7A61F3AD" w14:textId="77777777" w:rsidR="005148C5" w:rsidRPr="00465D78" w:rsidRDefault="005148C5" w:rsidP="00195B75">
      <w:pPr>
        <w:jc w:val="both"/>
        <w:rPr>
          <w:rFonts w:ascii="Calibri" w:hAnsi="Calibri" w:cs="Calibri"/>
          <w:sz w:val="24"/>
          <w:szCs w:val="24"/>
        </w:rPr>
      </w:pPr>
    </w:p>
    <w:p w14:paraId="1ACE3879" w14:textId="77777777" w:rsidR="00546769" w:rsidRPr="00465D78" w:rsidRDefault="00546769" w:rsidP="00195B75">
      <w:pPr>
        <w:jc w:val="both"/>
        <w:rPr>
          <w:rFonts w:ascii="Calibri" w:hAnsi="Calibri" w:cs="Calibri"/>
          <w:sz w:val="24"/>
          <w:szCs w:val="24"/>
        </w:rPr>
      </w:pPr>
    </w:p>
    <w:p w14:paraId="745940E9" w14:textId="77777777" w:rsidR="00546769" w:rsidRPr="00465D78" w:rsidRDefault="00546769" w:rsidP="00195B75">
      <w:pPr>
        <w:jc w:val="both"/>
        <w:rPr>
          <w:rFonts w:ascii="Calibri" w:hAnsi="Calibri" w:cs="Calibri"/>
          <w:sz w:val="24"/>
          <w:szCs w:val="24"/>
        </w:rPr>
      </w:pPr>
    </w:p>
    <w:p w14:paraId="1F1C2B60" w14:textId="77777777" w:rsidR="00546769" w:rsidRPr="00465D78" w:rsidRDefault="00546769" w:rsidP="00195B75">
      <w:pPr>
        <w:jc w:val="both"/>
        <w:rPr>
          <w:rFonts w:ascii="Calibri" w:hAnsi="Calibri" w:cs="Calibri"/>
          <w:sz w:val="24"/>
          <w:szCs w:val="24"/>
        </w:rPr>
      </w:pPr>
    </w:p>
    <w:p w14:paraId="16B8B7C0" w14:textId="77777777" w:rsidR="00546769" w:rsidRPr="00465D78" w:rsidRDefault="00546769" w:rsidP="00195B75">
      <w:pPr>
        <w:jc w:val="both"/>
        <w:rPr>
          <w:rFonts w:ascii="Calibri" w:hAnsi="Calibri" w:cs="Calibri"/>
          <w:sz w:val="24"/>
          <w:szCs w:val="24"/>
        </w:rPr>
      </w:pPr>
    </w:p>
    <w:p w14:paraId="476E0B3B" w14:textId="77777777" w:rsidR="00546769" w:rsidRPr="00465D78" w:rsidRDefault="00546769" w:rsidP="00195B75">
      <w:pPr>
        <w:jc w:val="both"/>
        <w:rPr>
          <w:rFonts w:ascii="Calibri" w:hAnsi="Calibri" w:cs="Calibri"/>
          <w:sz w:val="24"/>
          <w:szCs w:val="24"/>
        </w:rPr>
      </w:pPr>
    </w:p>
    <w:p w14:paraId="63B19F0A" w14:textId="77777777" w:rsidR="005F5380" w:rsidRPr="00465D78" w:rsidRDefault="005F5380" w:rsidP="00195B75">
      <w:pPr>
        <w:jc w:val="both"/>
        <w:rPr>
          <w:rFonts w:ascii="Calibri" w:hAnsi="Calibri" w:cs="Calibri"/>
          <w:sz w:val="24"/>
          <w:szCs w:val="24"/>
        </w:rPr>
      </w:pPr>
    </w:p>
    <w:p w14:paraId="302F1CD9" w14:textId="77777777" w:rsidR="005F5380" w:rsidRPr="00465D78" w:rsidRDefault="005F5380" w:rsidP="00195B75">
      <w:pPr>
        <w:jc w:val="both"/>
        <w:rPr>
          <w:rFonts w:ascii="Calibri" w:hAnsi="Calibri" w:cs="Calibri"/>
          <w:sz w:val="24"/>
          <w:szCs w:val="24"/>
        </w:rPr>
      </w:pPr>
    </w:p>
    <w:p w14:paraId="1A727EFC" w14:textId="77777777" w:rsidR="00E233D8" w:rsidRPr="00195B75" w:rsidRDefault="008A3A46" w:rsidP="00195B75">
      <w:pPr>
        <w:ind w:left="360"/>
        <w:jc w:val="center"/>
        <w:rPr>
          <w:rFonts w:ascii="Calibri" w:eastAsia="Times New Roman" w:hAnsi="Calibri" w:cs="Calibri"/>
          <w:b/>
          <w:sz w:val="28"/>
          <w:szCs w:val="28"/>
          <w:lang w:eastAsia="tr-TR"/>
        </w:rPr>
      </w:pPr>
      <w:r w:rsidRPr="00195B75">
        <w:rPr>
          <w:rFonts w:ascii="Calibri" w:eastAsia="Times New Roman" w:hAnsi="Calibri" w:cs="Calibri"/>
          <w:b/>
          <w:sz w:val="28"/>
          <w:szCs w:val="28"/>
          <w:lang w:eastAsia="tr-TR"/>
        </w:rPr>
        <w:t>İ</w:t>
      </w:r>
      <w:r w:rsidR="00E233D8" w:rsidRPr="00195B75">
        <w:rPr>
          <w:rFonts w:ascii="Calibri" w:eastAsia="Times New Roman" w:hAnsi="Calibri" w:cs="Calibri"/>
          <w:b/>
          <w:sz w:val="28"/>
          <w:szCs w:val="28"/>
          <w:lang w:eastAsia="tr-TR"/>
        </w:rPr>
        <w:t>STANB</w:t>
      </w:r>
      <w:r w:rsidR="00B557A9" w:rsidRPr="00195B75">
        <w:rPr>
          <w:rFonts w:ascii="Calibri" w:eastAsia="Times New Roman" w:hAnsi="Calibri" w:cs="Calibri"/>
          <w:b/>
          <w:sz w:val="28"/>
          <w:szCs w:val="28"/>
          <w:lang w:eastAsia="tr-TR"/>
        </w:rPr>
        <w:t>UL TİCARET ODASI ORGANİZASYONU</w:t>
      </w:r>
    </w:p>
    <w:p w14:paraId="357E4E55" w14:textId="77777777" w:rsidR="00792760" w:rsidRDefault="00E233D8" w:rsidP="00195B75">
      <w:pPr>
        <w:ind w:left="360"/>
        <w:jc w:val="center"/>
        <w:outlineLvl w:val="0"/>
        <w:rPr>
          <w:rFonts w:ascii="Calibri" w:eastAsia="Times New Roman" w:hAnsi="Calibri" w:cs="Calibri"/>
          <w:b/>
          <w:sz w:val="28"/>
          <w:szCs w:val="28"/>
          <w:lang w:eastAsia="tr-TR"/>
        </w:rPr>
      </w:pPr>
      <w:bookmarkStart w:id="1" w:name="_Toc125035073"/>
      <w:bookmarkStart w:id="2" w:name="_Toc125101851"/>
      <w:bookmarkStart w:id="3" w:name="_Toc122531339"/>
      <w:bookmarkStart w:id="4" w:name="_Toc122534493"/>
      <w:bookmarkStart w:id="5" w:name="_Toc122534975"/>
      <w:bookmarkStart w:id="6" w:name="_Toc122614935"/>
      <w:r w:rsidRPr="00195B75">
        <w:rPr>
          <w:rFonts w:ascii="Calibri" w:eastAsia="Times New Roman" w:hAnsi="Calibri" w:cs="Calibri"/>
          <w:b/>
          <w:sz w:val="28"/>
          <w:szCs w:val="28"/>
          <w:lang w:eastAsia="tr-TR"/>
        </w:rPr>
        <w:t>YURT DIŞ</w:t>
      </w:r>
      <w:r w:rsidR="00792760">
        <w:rPr>
          <w:rFonts w:ascii="Calibri" w:eastAsia="Times New Roman" w:hAnsi="Calibri" w:cs="Calibri"/>
          <w:b/>
          <w:sz w:val="28"/>
          <w:szCs w:val="28"/>
          <w:lang w:eastAsia="tr-TR"/>
        </w:rPr>
        <w:t>I KİTAP FUARI</w:t>
      </w:r>
      <w:bookmarkEnd w:id="1"/>
      <w:bookmarkEnd w:id="2"/>
    </w:p>
    <w:p w14:paraId="498FE2FA" w14:textId="77777777" w:rsidR="00E233D8" w:rsidRPr="00195B75" w:rsidRDefault="00792760" w:rsidP="00195B75">
      <w:pPr>
        <w:ind w:left="360"/>
        <w:jc w:val="center"/>
        <w:outlineLvl w:val="0"/>
        <w:rPr>
          <w:rFonts w:ascii="Calibri" w:eastAsia="Times New Roman" w:hAnsi="Calibri" w:cs="Calibri"/>
          <w:b/>
          <w:sz w:val="28"/>
          <w:szCs w:val="28"/>
          <w:lang w:eastAsia="tr-TR"/>
        </w:rPr>
      </w:pPr>
      <w:bookmarkStart w:id="7" w:name="_Toc125035074"/>
      <w:bookmarkStart w:id="8" w:name="_Toc125101852"/>
      <w:r>
        <w:rPr>
          <w:rFonts w:ascii="Calibri" w:eastAsia="Times New Roman" w:hAnsi="Calibri" w:cs="Calibri"/>
          <w:b/>
          <w:sz w:val="28"/>
          <w:szCs w:val="28"/>
          <w:lang w:eastAsia="tr-TR"/>
        </w:rPr>
        <w:t xml:space="preserve">İKİLİ GÖRÜŞME ORGANİZASYONU VE </w:t>
      </w:r>
      <w:r w:rsidR="00941E54" w:rsidRPr="00195B75">
        <w:rPr>
          <w:rFonts w:ascii="Calibri" w:eastAsia="Times New Roman" w:hAnsi="Calibri" w:cs="Calibri"/>
          <w:b/>
          <w:sz w:val="28"/>
          <w:szCs w:val="28"/>
          <w:lang w:eastAsia="tr-TR"/>
        </w:rPr>
        <w:t>ENFORMASYON STAN</w:t>
      </w:r>
      <w:bookmarkEnd w:id="3"/>
      <w:bookmarkEnd w:id="4"/>
      <w:bookmarkEnd w:id="5"/>
      <w:r w:rsidR="002D550D">
        <w:rPr>
          <w:rFonts w:ascii="Calibri" w:eastAsia="Times New Roman" w:hAnsi="Calibri" w:cs="Calibri"/>
          <w:b/>
          <w:sz w:val="28"/>
          <w:szCs w:val="28"/>
          <w:lang w:eastAsia="tr-TR"/>
        </w:rPr>
        <w:t>D</w:t>
      </w:r>
      <w:r w:rsidR="00691A57">
        <w:rPr>
          <w:rFonts w:ascii="Calibri" w:eastAsia="Times New Roman" w:hAnsi="Calibri" w:cs="Calibri"/>
          <w:b/>
          <w:sz w:val="28"/>
          <w:szCs w:val="28"/>
          <w:lang w:eastAsia="tr-TR"/>
        </w:rPr>
        <w:t>I</w:t>
      </w:r>
      <w:bookmarkEnd w:id="6"/>
      <w:bookmarkEnd w:id="7"/>
      <w:bookmarkEnd w:id="8"/>
    </w:p>
    <w:p w14:paraId="30037154" w14:textId="77777777" w:rsidR="00E233D8" w:rsidRPr="00195B75" w:rsidRDefault="00E233D8" w:rsidP="00195B75">
      <w:pPr>
        <w:ind w:left="360" w:hanging="218"/>
        <w:jc w:val="center"/>
        <w:outlineLvl w:val="0"/>
        <w:rPr>
          <w:rFonts w:ascii="Calibri" w:eastAsia="Times New Roman" w:hAnsi="Calibri" w:cs="Calibri"/>
          <w:b/>
          <w:sz w:val="28"/>
          <w:szCs w:val="28"/>
          <w:lang w:eastAsia="tr-TR"/>
        </w:rPr>
      </w:pPr>
      <w:bookmarkStart w:id="9" w:name="_Toc122531340"/>
      <w:bookmarkStart w:id="10" w:name="_Toc122534494"/>
      <w:bookmarkStart w:id="11" w:name="_Toc122534976"/>
      <w:bookmarkStart w:id="12" w:name="_Toc122614936"/>
      <w:bookmarkStart w:id="13" w:name="_Toc125035075"/>
      <w:bookmarkStart w:id="14" w:name="_Toc125101853"/>
      <w:r w:rsidRPr="00195B75">
        <w:rPr>
          <w:rFonts w:ascii="Calibri" w:eastAsia="Times New Roman" w:hAnsi="Calibri" w:cs="Calibri"/>
          <w:b/>
          <w:sz w:val="28"/>
          <w:szCs w:val="28"/>
          <w:lang w:eastAsia="tr-TR"/>
        </w:rPr>
        <w:t xml:space="preserve">FUAR KONSEPT, PROJE, </w:t>
      </w:r>
      <w:r w:rsidR="001C4F55" w:rsidRPr="00195B75">
        <w:rPr>
          <w:rFonts w:ascii="Calibri" w:eastAsia="Times New Roman" w:hAnsi="Calibri" w:cs="Calibri"/>
          <w:b/>
          <w:sz w:val="28"/>
          <w:szCs w:val="28"/>
          <w:lang w:eastAsia="tr-TR"/>
        </w:rPr>
        <w:t>PROJE GELİŞTİRME STANT</w:t>
      </w:r>
      <w:r w:rsidR="00B557A9" w:rsidRPr="00195B75">
        <w:rPr>
          <w:rFonts w:ascii="Calibri" w:eastAsia="Times New Roman" w:hAnsi="Calibri" w:cs="Calibri"/>
          <w:b/>
          <w:sz w:val="28"/>
          <w:szCs w:val="28"/>
          <w:lang w:eastAsia="tr-TR"/>
        </w:rPr>
        <w:t xml:space="preserve"> VE İNŞAAT ŞARTNAMESİ</w:t>
      </w:r>
      <w:bookmarkEnd w:id="9"/>
      <w:bookmarkEnd w:id="10"/>
      <w:bookmarkEnd w:id="11"/>
      <w:bookmarkEnd w:id="12"/>
      <w:bookmarkEnd w:id="13"/>
      <w:bookmarkEnd w:id="14"/>
    </w:p>
    <w:p w14:paraId="0F1F7B8F" w14:textId="77777777" w:rsidR="00D11BB5" w:rsidRPr="00195B75" w:rsidRDefault="00D11BB5" w:rsidP="00195B75">
      <w:pPr>
        <w:jc w:val="both"/>
        <w:rPr>
          <w:rFonts w:ascii="Calibri" w:hAnsi="Calibri" w:cs="Calibri"/>
          <w:sz w:val="24"/>
          <w:szCs w:val="24"/>
        </w:rPr>
      </w:pPr>
    </w:p>
    <w:p w14:paraId="45D3E0D6" w14:textId="77777777" w:rsidR="00D11BB5" w:rsidRPr="00195B75" w:rsidRDefault="00D11BB5" w:rsidP="00195B75">
      <w:pPr>
        <w:jc w:val="both"/>
        <w:rPr>
          <w:rFonts w:ascii="Calibri" w:hAnsi="Calibri" w:cs="Calibri"/>
          <w:sz w:val="24"/>
          <w:szCs w:val="24"/>
        </w:rPr>
      </w:pPr>
    </w:p>
    <w:p w14:paraId="6C653AF2" w14:textId="77777777" w:rsidR="00A24C85" w:rsidRPr="00195B75" w:rsidRDefault="00A24C85" w:rsidP="00195B75">
      <w:pPr>
        <w:jc w:val="both"/>
        <w:rPr>
          <w:rFonts w:ascii="Calibri" w:hAnsi="Calibri" w:cs="Calibri"/>
          <w:sz w:val="24"/>
          <w:szCs w:val="24"/>
        </w:rPr>
      </w:pPr>
    </w:p>
    <w:p w14:paraId="02934184" w14:textId="77777777" w:rsidR="00A24C85" w:rsidRPr="00195B75" w:rsidRDefault="00A24C85" w:rsidP="00195B75">
      <w:pPr>
        <w:jc w:val="both"/>
        <w:rPr>
          <w:rFonts w:ascii="Calibri" w:hAnsi="Calibri" w:cs="Calibri"/>
          <w:sz w:val="24"/>
          <w:szCs w:val="24"/>
        </w:rPr>
      </w:pPr>
    </w:p>
    <w:p w14:paraId="66451222" w14:textId="77777777" w:rsidR="00546769" w:rsidRPr="00195B75" w:rsidRDefault="00546769" w:rsidP="00195B75">
      <w:pPr>
        <w:jc w:val="both"/>
        <w:rPr>
          <w:rFonts w:ascii="Calibri" w:hAnsi="Calibri" w:cs="Calibri"/>
          <w:sz w:val="24"/>
          <w:szCs w:val="24"/>
        </w:rPr>
      </w:pPr>
    </w:p>
    <w:sdt>
      <w:sdtPr>
        <w:rPr>
          <w:rFonts w:ascii="Calibri" w:eastAsiaTheme="minorHAnsi" w:hAnsi="Calibri" w:cs="Calibri"/>
          <w:color w:val="000000" w:themeColor="text1"/>
          <w:sz w:val="24"/>
          <w:szCs w:val="24"/>
          <w:lang w:eastAsia="en-US"/>
        </w:rPr>
        <w:id w:val="230365457"/>
        <w:docPartObj>
          <w:docPartGallery w:val="Table of Contents"/>
          <w:docPartUnique/>
        </w:docPartObj>
      </w:sdtPr>
      <w:sdtEndPr>
        <w:rPr>
          <w:bCs/>
          <w:color w:val="auto"/>
        </w:rPr>
      </w:sdtEndPr>
      <w:sdtContent>
        <w:p w14:paraId="02D59081" w14:textId="77777777" w:rsidR="008C3105" w:rsidRPr="003F6DE7" w:rsidRDefault="008C3105" w:rsidP="008C3105">
          <w:pPr>
            <w:pStyle w:val="TBal"/>
            <w:spacing w:before="0"/>
            <w:jc w:val="center"/>
            <w:rPr>
              <w:rFonts w:ascii="Calibri" w:eastAsiaTheme="minorHAnsi" w:hAnsi="Calibri" w:cs="Calibri"/>
              <w:color w:val="000000" w:themeColor="text1"/>
              <w:sz w:val="24"/>
              <w:szCs w:val="24"/>
              <w:lang w:eastAsia="en-US"/>
            </w:rPr>
          </w:pPr>
        </w:p>
        <w:p w14:paraId="5615496D" w14:textId="77777777" w:rsidR="0070718B" w:rsidRPr="003A69B6" w:rsidRDefault="008C3105" w:rsidP="008C3105">
          <w:pPr>
            <w:pStyle w:val="TBal"/>
            <w:spacing w:before="0"/>
            <w:jc w:val="center"/>
            <w:rPr>
              <w:rFonts w:ascii="Calibri" w:hAnsi="Calibri" w:cs="Calibri"/>
              <w:b/>
              <w:color w:val="000000" w:themeColor="text1"/>
              <w:sz w:val="24"/>
              <w:szCs w:val="24"/>
              <w:u w:val="single"/>
            </w:rPr>
          </w:pPr>
          <w:r w:rsidRPr="003A69B6">
            <w:rPr>
              <w:rFonts w:ascii="Calibri" w:hAnsi="Calibri" w:cs="Calibri"/>
              <w:b/>
              <w:color w:val="000000" w:themeColor="text1"/>
              <w:sz w:val="24"/>
              <w:szCs w:val="24"/>
              <w:u w:val="single"/>
            </w:rPr>
            <w:t>İÇİNDEKİLER</w:t>
          </w:r>
        </w:p>
        <w:p w14:paraId="44948482" w14:textId="2BED261A" w:rsidR="00246238" w:rsidRPr="00246238" w:rsidRDefault="0070718B" w:rsidP="00246238">
          <w:pPr>
            <w:pStyle w:val="T1"/>
            <w:tabs>
              <w:tab w:val="right" w:leader="dot" w:pos="9062"/>
            </w:tabs>
            <w:rPr>
              <w:rFonts w:eastAsiaTheme="minorEastAsia"/>
              <w:noProof/>
              <w:lang w:eastAsia="tr-TR"/>
            </w:rPr>
          </w:pPr>
          <w:r w:rsidRPr="003F6DE7">
            <w:rPr>
              <w:rFonts w:ascii="Calibri" w:hAnsi="Calibri" w:cs="Calibri"/>
              <w:bCs/>
              <w:sz w:val="24"/>
              <w:szCs w:val="24"/>
            </w:rPr>
            <w:fldChar w:fldCharType="begin"/>
          </w:r>
          <w:r w:rsidRPr="003F6DE7">
            <w:rPr>
              <w:rFonts w:ascii="Calibri" w:hAnsi="Calibri" w:cs="Calibri"/>
              <w:bCs/>
              <w:sz w:val="24"/>
              <w:szCs w:val="24"/>
            </w:rPr>
            <w:instrText xml:space="preserve"> TOC \o "1-3" \h \z \u </w:instrText>
          </w:r>
          <w:r w:rsidRPr="003F6DE7">
            <w:rPr>
              <w:rFonts w:ascii="Calibri" w:hAnsi="Calibri" w:cs="Calibri"/>
              <w:bCs/>
              <w:sz w:val="24"/>
              <w:szCs w:val="24"/>
            </w:rPr>
            <w:fldChar w:fldCharType="separate"/>
          </w:r>
        </w:p>
        <w:p w14:paraId="10AC4D6A" w14:textId="049F87A6" w:rsidR="00246238" w:rsidRPr="00246238" w:rsidRDefault="002073A8">
          <w:pPr>
            <w:pStyle w:val="T1"/>
            <w:tabs>
              <w:tab w:val="right" w:leader="dot" w:pos="9062"/>
            </w:tabs>
            <w:rPr>
              <w:rFonts w:eastAsiaTheme="minorEastAsia"/>
              <w:noProof/>
              <w:lang w:eastAsia="tr-TR"/>
            </w:rPr>
          </w:pPr>
          <w:hyperlink w:anchor="_Toc125101854" w:history="1">
            <w:r w:rsidR="00246238" w:rsidRPr="00246238">
              <w:rPr>
                <w:rStyle w:val="Kpr"/>
                <w:rFonts w:ascii="Calibri" w:hAnsi="Calibri" w:cs="Calibri"/>
                <w:b/>
                <w:noProof/>
              </w:rPr>
              <w:t>I. KISIM</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_Toc125101854 \h </w:instrText>
            </w:r>
            <w:r w:rsidR="00246238" w:rsidRPr="00246238">
              <w:rPr>
                <w:noProof/>
                <w:webHidden/>
              </w:rPr>
            </w:r>
            <w:r w:rsidR="00246238" w:rsidRPr="00246238">
              <w:rPr>
                <w:noProof/>
                <w:webHidden/>
              </w:rPr>
              <w:fldChar w:fldCharType="separate"/>
            </w:r>
            <w:r w:rsidR="00DD0C7E">
              <w:rPr>
                <w:noProof/>
                <w:webHidden/>
              </w:rPr>
              <w:t>3</w:t>
            </w:r>
            <w:r w:rsidR="00246238" w:rsidRPr="00246238">
              <w:rPr>
                <w:noProof/>
                <w:webHidden/>
              </w:rPr>
              <w:fldChar w:fldCharType="end"/>
            </w:r>
          </w:hyperlink>
        </w:p>
        <w:p w14:paraId="3D229B59" w14:textId="2D80A577" w:rsidR="00246238" w:rsidRPr="00246238" w:rsidRDefault="002073A8">
          <w:pPr>
            <w:pStyle w:val="T2"/>
            <w:tabs>
              <w:tab w:val="left" w:pos="660"/>
              <w:tab w:val="right" w:leader="dot" w:pos="9062"/>
            </w:tabs>
            <w:rPr>
              <w:rFonts w:eastAsiaTheme="minorEastAsia"/>
              <w:noProof/>
              <w:lang w:eastAsia="tr-TR"/>
            </w:rPr>
          </w:pPr>
          <w:hyperlink w:anchor="_Toc125101855" w:history="1">
            <w:r w:rsidR="00246238" w:rsidRPr="00246238">
              <w:rPr>
                <w:rStyle w:val="Kpr"/>
                <w:rFonts w:ascii="Calibri" w:hAnsi="Calibri" w:cs="Calibri"/>
                <w:noProof/>
              </w:rPr>
              <w:t>1.</w:t>
            </w:r>
            <w:r w:rsidR="00246238" w:rsidRPr="00246238">
              <w:rPr>
                <w:rFonts w:eastAsiaTheme="minorEastAsia"/>
                <w:noProof/>
                <w:lang w:eastAsia="tr-TR"/>
              </w:rPr>
              <w:tab/>
            </w:r>
            <w:r w:rsidR="00246238" w:rsidRPr="00246238">
              <w:rPr>
                <w:rStyle w:val="Kpr"/>
                <w:rFonts w:ascii="Calibri" w:hAnsi="Calibri" w:cs="Calibri"/>
                <w:noProof/>
              </w:rPr>
              <w:t>TARAFLARIN İSİMLERİ VE TEBLİGAT ADRESLERİ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_Toc125101855 \h </w:instrText>
            </w:r>
            <w:r w:rsidR="00246238" w:rsidRPr="00246238">
              <w:rPr>
                <w:noProof/>
                <w:webHidden/>
              </w:rPr>
            </w:r>
            <w:r w:rsidR="00246238" w:rsidRPr="00246238">
              <w:rPr>
                <w:noProof/>
                <w:webHidden/>
              </w:rPr>
              <w:fldChar w:fldCharType="separate"/>
            </w:r>
            <w:r w:rsidR="00DD0C7E">
              <w:rPr>
                <w:noProof/>
                <w:webHidden/>
              </w:rPr>
              <w:t>3</w:t>
            </w:r>
            <w:r w:rsidR="00246238" w:rsidRPr="00246238">
              <w:rPr>
                <w:noProof/>
                <w:webHidden/>
              </w:rPr>
              <w:fldChar w:fldCharType="end"/>
            </w:r>
          </w:hyperlink>
        </w:p>
        <w:p w14:paraId="73AE75E1" w14:textId="51D3A648" w:rsidR="00246238" w:rsidRPr="00246238" w:rsidRDefault="002073A8">
          <w:pPr>
            <w:pStyle w:val="T2"/>
            <w:tabs>
              <w:tab w:val="left" w:pos="660"/>
              <w:tab w:val="right" w:leader="dot" w:pos="9062"/>
            </w:tabs>
            <w:rPr>
              <w:rFonts w:eastAsiaTheme="minorEastAsia"/>
              <w:noProof/>
              <w:lang w:eastAsia="tr-TR"/>
            </w:rPr>
          </w:pPr>
          <w:hyperlink w:anchor="_Toc125101856" w:history="1">
            <w:r w:rsidR="00246238" w:rsidRPr="00246238">
              <w:rPr>
                <w:rStyle w:val="Kpr"/>
                <w:rFonts w:ascii="Calibri" w:hAnsi="Calibri" w:cs="Calibri"/>
                <w:noProof/>
              </w:rPr>
              <w:t>2.</w:t>
            </w:r>
            <w:r w:rsidR="00246238" w:rsidRPr="00246238">
              <w:rPr>
                <w:rFonts w:eastAsiaTheme="minorEastAsia"/>
                <w:noProof/>
                <w:lang w:eastAsia="tr-TR"/>
              </w:rPr>
              <w:tab/>
            </w:r>
            <w:r w:rsidR="00246238" w:rsidRPr="00246238">
              <w:rPr>
                <w:rStyle w:val="Kpr"/>
                <w:rFonts w:ascii="Calibri" w:hAnsi="Calibri" w:cs="Calibri"/>
                <w:noProof/>
              </w:rPr>
              <w:t>İHALENİN KONUSU</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_Toc125101856 \h </w:instrText>
            </w:r>
            <w:r w:rsidR="00246238" w:rsidRPr="00246238">
              <w:rPr>
                <w:noProof/>
                <w:webHidden/>
              </w:rPr>
            </w:r>
            <w:r w:rsidR="00246238" w:rsidRPr="00246238">
              <w:rPr>
                <w:noProof/>
                <w:webHidden/>
              </w:rPr>
              <w:fldChar w:fldCharType="separate"/>
            </w:r>
            <w:r w:rsidR="00DD0C7E">
              <w:rPr>
                <w:noProof/>
                <w:webHidden/>
              </w:rPr>
              <w:t>3</w:t>
            </w:r>
            <w:r w:rsidR="00246238" w:rsidRPr="00246238">
              <w:rPr>
                <w:noProof/>
                <w:webHidden/>
              </w:rPr>
              <w:fldChar w:fldCharType="end"/>
            </w:r>
          </w:hyperlink>
        </w:p>
        <w:p w14:paraId="06ED1CB2" w14:textId="4E0768B5" w:rsidR="00246238" w:rsidRPr="00246238" w:rsidRDefault="002073A8">
          <w:pPr>
            <w:pStyle w:val="T2"/>
            <w:tabs>
              <w:tab w:val="left" w:pos="660"/>
              <w:tab w:val="right" w:leader="dot" w:pos="9062"/>
            </w:tabs>
            <w:rPr>
              <w:rFonts w:eastAsiaTheme="minorEastAsia"/>
              <w:noProof/>
              <w:lang w:eastAsia="tr-TR"/>
            </w:rPr>
          </w:pPr>
          <w:hyperlink w:anchor="_Toc125101857" w:history="1">
            <w:r w:rsidR="00246238" w:rsidRPr="00246238">
              <w:rPr>
                <w:rStyle w:val="Kpr"/>
                <w:rFonts w:ascii="Calibri" w:hAnsi="Calibri" w:cs="Calibri"/>
                <w:noProof/>
              </w:rPr>
              <w:t>3.</w:t>
            </w:r>
            <w:r w:rsidR="00246238" w:rsidRPr="00246238">
              <w:rPr>
                <w:rFonts w:eastAsiaTheme="minorEastAsia"/>
                <w:noProof/>
                <w:lang w:eastAsia="tr-TR"/>
              </w:rPr>
              <w:tab/>
            </w:r>
            <w:r w:rsidR="00246238" w:rsidRPr="00246238">
              <w:rPr>
                <w:rStyle w:val="Kpr"/>
                <w:rFonts w:ascii="Calibri" w:hAnsi="Calibri" w:cs="Calibri"/>
                <w:noProof/>
              </w:rPr>
              <w:t>TEKLİFİN SUNULACAĞI YER, SON TEKLİF VERME YERİ VE SAATİ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_Toc125101857 \h </w:instrText>
            </w:r>
            <w:r w:rsidR="00246238" w:rsidRPr="00246238">
              <w:rPr>
                <w:noProof/>
                <w:webHidden/>
              </w:rPr>
            </w:r>
            <w:r w:rsidR="00246238" w:rsidRPr="00246238">
              <w:rPr>
                <w:noProof/>
                <w:webHidden/>
              </w:rPr>
              <w:fldChar w:fldCharType="separate"/>
            </w:r>
            <w:r w:rsidR="00DD0C7E">
              <w:rPr>
                <w:noProof/>
                <w:webHidden/>
              </w:rPr>
              <w:t>3</w:t>
            </w:r>
            <w:r w:rsidR="00246238" w:rsidRPr="00246238">
              <w:rPr>
                <w:noProof/>
                <w:webHidden/>
              </w:rPr>
              <w:fldChar w:fldCharType="end"/>
            </w:r>
          </w:hyperlink>
        </w:p>
        <w:p w14:paraId="51729821" w14:textId="3BCD2F2B" w:rsidR="00246238" w:rsidRPr="00246238" w:rsidRDefault="002073A8">
          <w:pPr>
            <w:pStyle w:val="T2"/>
            <w:tabs>
              <w:tab w:val="left" w:pos="660"/>
              <w:tab w:val="right" w:leader="dot" w:pos="9062"/>
            </w:tabs>
            <w:rPr>
              <w:rFonts w:eastAsiaTheme="minorEastAsia"/>
              <w:noProof/>
              <w:lang w:eastAsia="tr-TR"/>
            </w:rPr>
          </w:pPr>
          <w:hyperlink w:anchor="_Toc125101858" w:history="1">
            <w:r w:rsidR="00246238" w:rsidRPr="00246238">
              <w:rPr>
                <w:rStyle w:val="Kpr"/>
                <w:rFonts w:ascii="Calibri" w:eastAsiaTheme="majorEastAsia" w:hAnsi="Calibri" w:cs="Calibri"/>
                <w:noProof/>
              </w:rPr>
              <w:t>4.</w:t>
            </w:r>
            <w:r w:rsidR="00246238" w:rsidRPr="00246238">
              <w:rPr>
                <w:rFonts w:eastAsiaTheme="minorEastAsia"/>
                <w:noProof/>
                <w:lang w:eastAsia="tr-TR"/>
              </w:rPr>
              <w:tab/>
            </w:r>
            <w:r w:rsidR="00246238" w:rsidRPr="00246238">
              <w:rPr>
                <w:rStyle w:val="Kpr"/>
                <w:rFonts w:ascii="Calibri" w:eastAsiaTheme="majorEastAsia" w:hAnsi="Calibri" w:cs="Calibri"/>
                <w:noProof/>
              </w:rPr>
              <w:t>İHALEYE KATILABİLMEK İÇİN GEREKEN BELGELER VE YETERLİLİK KRİTERİ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_Toc125101858 \h </w:instrText>
            </w:r>
            <w:r w:rsidR="00246238" w:rsidRPr="00246238">
              <w:rPr>
                <w:noProof/>
                <w:webHidden/>
              </w:rPr>
            </w:r>
            <w:r w:rsidR="00246238" w:rsidRPr="00246238">
              <w:rPr>
                <w:noProof/>
                <w:webHidden/>
              </w:rPr>
              <w:fldChar w:fldCharType="separate"/>
            </w:r>
            <w:r w:rsidR="00DD0C7E">
              <w:rPr>
                <w:noProof/>
                <w:webHidden/>
              </w:rPr>
              <w:t>3</w:t>
            </w:r>
            <w:r w:rsidR="00246238" w:rsidRPr="00246238">
              <w:rPr>
                <w:noProof/>
                <w:webHidden/>
              </w:rPr>
              <w:fldChar w:fldCharType="end"/>
            </w:r>
          </w:hyperlink>
        </w:p>
        <w:p w14:paraId="3442FE0F" w14:textId="4BA00E1D" w:rsidR="00246238" w:rsidRPr="00246238" w:rsidRDefault="002073A8">
          <w:pPr>
            <w:pStyle w:val="T2"/>
            <w:tabs>
              <w:tab w:val="left" w:pos="660"/>
              <w:tab w:val="right" w:leader="dot" w:pos="9062"/>
            </w:tabs>
            <w:rPr>
              <w:rFonts w:eastAsiaTheme="minorEastAsia"/>
              <w:noProof/>
              <w:lang w:eastAsia="tr-TR"/>
            </w:rPr>
          </w:pPr>
          <w:hyperlink w:anchor="_Toc125101859" w:history="1">
            <w:r w:rsidR="00246238" w:rsidRPr="00246238">
              <w:rPr>
                <w:rStyle w:val="Kpr"/>
                <w:rFonts w:ascii="Calibri" w:hAnsi="Calibri" w:cs="Calibri"/>
                <w:noProof/>
              </w:rPr>
              <w:t>5.</w:t>
            </w:r>
            <w:r w:rsidR="00246238" w:rsidRPr="00246238">
              <w:rPr>
                <w:rFonts w:eastAsiaTheme="minorEastAsia"/>
                <w:noProof/>
                <w:lang w:eastAsia="tr-TR"/>
              </w:rPr>
              <w:tab/>
            </w:r>
            <w:r w:rsidR="00246238" w:rsidRPr="00246238">
              <w:rPr>
                <w:rStyle w:val="Kpr"/>
                <w:rFonts w:ascii="Calibri" w:hAnsi="Calibri" w:cs="Calibri"/>
                <w:noProof/>
              </w:rPr>
              <w:t>TEKLİFLERİN HAZIRLANMASI VE SUNULMASINA İLİŞKİN HUSUSLAR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_Toc125101859 \h </w:instrText>
            </w:r>
            <w:r w:rsidR="00246238" w:rsidRPr="00246238">
              <w:rPr>
                <w:noProof/>
                <w:webHidden/>
              </w:rPr>
            </w:r>
            <w:r w:rsidR="00246238" w:rsidRPr="00246238">
              <w:rPr>
                <w:noProof/>
                <w:webHidden/>
              </w:rPr>
              <w:fldChar w:fldCharType="separate"/>
            </w:r>
            <w:r w:rsidR="00DD0C7E">
              <w:rPr>
                <w:noProof/>
                <w:webHidden/>
              </w:rPr>
              <w:t>4</w:t>
            </w:r>
            <w:r w:rsidR="00246238" w:rsidRPr="00246238">
              <w:rPr>
                <w:noProof/>
                <w:webHidden/>
              </w:rPr>
              <w:fldChar w:fldCharType="end"/>
            </w:r>
          </w:hyperlink>
        </w:p>
        <w:p w14:paraId="091957A6" w14:textId="79F865DB" w:rsidR="00246238" w:rsidRPr="00246238" w:rsidRDefault="002073A8">
          <w:pPr>
            <w:pStyle w:val="T2"/>
            <w:tabs>
              <w:tab w:val="left" w:pos="660"/>
              <w:tab w:val="right" w:leader="dot" w:pos="9062"/>
            </w:tabs>
            <w:rPr>
              <w:rFonts w:eastAsiaTheme="minorEastAsia"/>
              <w:noProof/>
              <w:lang w:eastAsia="tr-TR"/>
            </w:rPr>
          </w:pPr>
          <w:hyperlink w:anchor="_Toc125101860" w:history="1">
            <w:r w:rsidR="00246238" w:rsidRPr="00246238">
              <w:rPr>
                <w:rStyle w:val="Kpr"/>
                <w:rFonts w:ascii="Calibri" w:eastAsiaTheme="majorEastAsia" w:hAnsi="Calibri" w:cs="Calibri"/>
                <w:noProof/>
              </w:rPr>
              <w:t>6.</w:t>
            </w:r>
            <w:r w:rsidR="00246238" w:rsidRPr="00246238">
              <w:rPr>
                <w:rFonts w:eastAsiaTheme="minorEastAsia"/>
                <w:noProof/>
                <w:lang w:eastAsia="tr-TR"/>
              </w:rPr>
              <w:tab/>
            </w:r>
            <w:r w:rsidR="00246238" w:rsidRPr="00246238">
              <w:rPr>
                <w:rStyle w:val="Kpr"/>
                <w:rFonts w:ascii="Calibri" w:eastAsiaTheme="majorEastAsia" w:hAnsi="Calibri" w:cs="Calibri"/>
                <w:noProof/>
              </w:rPr>
              <w:t>TEKLİF MEKTUBUNUN ŞEKLİ VE İÇERİĞİ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_Toc125101860 \h </w:instrText>
            </w:r>
            <w:r w:rsidR="00246238" w:rsidRPr="00246238">
              <w:rPr>
                <w:noProof/>
                <w:webHidden/>
              </w:rPr>
            </w:r>
            <w:r w:rsidR="00246238" w:rsidRPr="00246238">
              <w:rPr>
                <w:noProof/>
                <w:webHidden/>
              </w:rPr>
              <w:fldChar w:fldCharType="separate"/>
            </w:r>
            <w:r w:rsidR="00DD0C7E">
              <w:rPr>
                <w:noProof/>
                <w:webHidden/>
              </w:rPr>
              <w:t>5</w:t>
            </w:r>
            <w:r w:rsidR="00246238" w:rsidRPr="00246238">
              <w:rPr>
                <w:noProof/>
                <w:webHidden/>
              </w:rPr>
              <w:fldChar w:fldCharType="end"/>
            </w:r>
          </w:hyperlink>
        </w:p>
        <w:p w14:paraId="2C4438BF" w14:textId="47D516F3" w:rsidR="00246238" w:rsidRPr="00246238" w:rsidRDefault="002073A8">
          <w:pPr>
            <w:pStyle w:val="T2"/>
            <w:tabs>
              <w:tab w:val="left" w:pos="660"/>
              <w:tab w:val="right" w:leader="dot" w:pos="9062"/>
            </w:tabs>
            <w:rPr>
              <w:rFonts w:eastAsiaTheme="minorEastAsia"/>
              <w:noProof/>
              <w:lang w:eastAsia="tr-TR"/>
            </w:rPr>
          </w:pPr>
          <w:hyperlink w:anchor="_Toc125101861" w:history="1">
            <w:r w:rsidR="00246238" w:rsidRPr="00246238">
              <w:rPr>
                <w:rStyle w:val="Kpr"/>
                <w:rFonts w:ascii="Calibri" w:eastAsiaTheme="majorEastAsia" w:hAnsi="Calibri" w:cs="Calibri"/>
                <w:noProof/>
              </w:rPr>
              <w:t>7.</w:t>
            </w:r>
            <w:r w:rsidR="00246238" w:rsidRPr="00246238">
              <w:rPr>
                <w:rFonts w:eastAsiaTheme="minorEastAsia"/>
                <w:noProof/>
                <w:lang w:eastAsia="tr-TR"/>
              </w:rPr>
              <w:tab/>
            </w:r>
            <w:r w:rsidR="00246238" w:rsidRPr="00246238">
              <w:rPr>
                <w:rStyle w:val="Kpr"/>
                <w:rFonts w:ascii="Calibri" w:eastAsiaTheme="majorEastAsia" w:hAnsi="Calibri" w:cs="Calibri"/>
                <w:noProof/>
              </w:rPr>
              <w:t>TEKLİFLERİN GEÇERLİLİK SÜRESİ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_Toc125101861 \h </w:instrText>
            </w:r>
            <w:r w:rsidR="00246238" w:rsidRPr="00246238">
              <w:rPr>
                <w:noProof/>
                <w:webHidden/>
              </w:rPr>
            </w:r>
            <w:r w:rsidR="00246238" w:rsidRPr="00246238">
              <w:rPr>
                <w:noProof/>
                <w:webHidden/>
              </w:rPr>
              <w:fldChar w:fldCharType="separate"/>
            </w:r>
            <w:r w:rsidR="00DD0C7E">
              <w:rPr>
                <w:noProof/>
                <w:webHidden/>
              </w:rPr>
              <w:t>6</w:t>
            </w:r>
            <w:r w:rsidR="00246238" w:rsidRPr="00246238">
              <w:rPr>
                <w:noProof/>
                <w:webHidden/>
              </w:rPr>
              <w:fldChar w:fldCharType="end"/>
            </w:r>
          </w:hyperlink>
        </w:p>
        <w:p w14:paraId="5041CF21" w14:textId="700B0E81" w:rsidR="00246238" w:rsidRPr="00246238" w:rsidRDefault="002073A8">
          <w:pPr>
            <w:pStyle w:val="T2"/>
            <w:tabs>
              <w:tab w:val="left" w:pos="660"/>
              <w:tab w:val="right" w:leader="dot" w:pos="9062"/>
            </w:tabs>
            <w:rPr>
              <w:rFonts w:eastAsiaTheme="minorEastAsia"/>
              <w:noProof/>
              <w:lang w:eastAsia="tr-TR"/>
            </w:rPr>
          </w:pPr>
          <w:hyperlink w:anchor="_Toc125101862" w:history="1">
            <w:r w:rsidR="00246238" w:rsidRPr="00246238">
              <w:rPr>
                <w:rStyle w:val="Kpr"/>
                <w:rFonts w:ascii="Calibri" w:hAnsi="Calibri" w:cs="Calibri"/>
                <w:noProof/>
              </w:rPr>
              <w:t>8.</w:t>
            </w:r>
            <w:r w:rsidR="00246238" w:rsidRPr="00246238">
              <w:rPr>
                <w:rFonts w:eastAsiaTheme="minorEastAsia"/>
                <w:noProof/>
                <w:lang w:eastAsia="tr-TR"/>
              </w:rPr>
              <w:tab/>
            </w:r>
            <w:r w:rsidR="00246238" w:rsidRPr="00246238">
              <w:rPr>
                <w:rStyle w:val="Kpr"/>
                <w:rFonts w:ascii="Calibri" w:hAnsi="Calibri" w:cs="Calibri"/>
                <w:noProof/>
              </w:rPr>
              <w:t>TEKLİFE DÂHİL OLAN MASRAFLAR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_Toc125101862 \h </w:instrText>
            </w:r>
            <w:r w:rsidR="00246238" w:rsidRPr="00246238">
              <w:rPr>
                <w:noProof/>
                <w:webHidden/>
              </w:rPr>
            </w:r>
            <w:r w:rsidR="00246238" w:rsidRPr="00246238">
              <w:rPr>
                <w:noProof/>
                <w:webHidden/>
              </w:rPr>
              <w:fldChar w:fldCharType="separate"/>
            </w:r>
            <w:r w:rsidR="00DD0C7E">
              <w:rPr>
                <w:noProof/>
                <w:webHidden/>
              </w:rPr>
              <w:t>6</w:t>
            </w:r>
            <w:r w:rsidR="00246238" w:rsidRPr="00246238">
              <w:rPr>
                <w:noProof/>
                <w:webHidden/>
              </w:rPr>
              <w:fldChar w:fldCharType="end"/>
            </w:r>
          </w:hyperlink>
        </w:p>
        <w:p w14:paraId="07B3F35E" w14:textId="5495F256" w:rsidR="00246238" w:rsidRPr="00246238" w:rsidRDefault="002073A8">
          <w:pPr>
            <w:pStyle w:val="T2"/>
            <w:tabs>
              <w:tab w:val="left" w:pos="660"/>
              <w:tab w:val="right" w:leader="dot" w:pos="9062"/>
            </w:tabs>
            <w:rPr>
              <w:rFonts w:eastAsiaTheme="minorEastAsia"/>
              <w:noProof/>
              <w:lang w:eastAsia="tr-TR"/>
            </w:rPr>
          </w:pPr>
          <w:hyperlink w:anchor="_Toc125101863" w:history="1">
            <w:r w:rsidR="00246238" w:rsidRPr="00246238">
              <w:rPr>
                <w:rStyle w:val="Kpr"/>
                <w:rFonts w:ascii="Calibri" w:eastAsiaTheme="majorEastAsia" w:hAnsi="Calibri" w:cs="Calibri"/>
                <w:noProof/>
              </w:rPr>
              <w:t>9.</w:t>
            </w:r>
            <w:r w:rsidR="00246238" w:rsidRPr="00246238">
              <w:rPr>
                <w:rFonts w:eastAsiaTheme="minorEastAsia"/>
                <w:noProof/>
                <w:lang w:eastAsia="tr-TR"/>
              </w:rPr>
              <w:tab/>
            </w:r>
            <w:r w:rsidR="00246238" w:rsidRPr="00246238">
              <w:rPr>
                <w:rStyle w:val="Kpr"/>
                <w:rFonts w:ascii="Calibri" w:eastAsiaTheme="majorEastAsia" w:hAnsi="Calibri" w:cs="Calibri"/>
                <w:noProof/>
              </w:rPr>
              <w:t>TEKLİFLERİN ALINMASI VE AÇILMASI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_Toc125101863 \h </w:instrText>
            </w:r>
            <w:r w:rsidR="00246238" w:rsidRPr="00246238">
              <w:rPr>
                <w:noProof/>
                <w:webHidden/>
              </w:rPr>
            </w:r>
            <w:r w:rsidR="00246238" w:rsidRPr="00246238">
              <w:rPr>
                <w:noProof/>
                <w:webHidden/>
              </w:rPr>
              <w:fldChar w:fldCharType="separate"/>
            </w:r>
            <w:r w:rsidR="00DD0C7E">
              <w:rPr>
                <w:noProof/>
                <w:webHidden/>
              </w:rPr>
              <w:t>6</w:t>
            </w:r>
            <w:r w:rsidR="00246238" w:rsidRPr="00246238">
              <w:rPr>
                <w:noProof/>
                <w:webHidden/>
              </w:rPr>
              <w:fldChar w:fldCharType="end"/>
            </w:r>
          </w:hyperlink>
        </w:p>
        <w:p w14:paraId="1D8C107A" w14:textId="714F9D20" w:rsidR="00246238" w:rsidRPr="00246238" w:rsidRDefault="002073A8">
          <w:pPr>
            <w:pStyle w:val="T2"/>
            <w:tabs>
              <w:tab w:val="left" w:pos="880"/>
              <w:tab w:val="right" w:leader="dot" w:pos="9062"/>
            </w:tabs>
            <w:rPr>
              <w:rFonts w:eastAsiaTheme="minorEastAsia"/>
              <w:noProof/>
              <w:lang w:eastAsia="tr-TR"/>
            </w:rPr>
          </w:pPr>
          <w:hyperlink w:anchor="_Toc125101864" w:history="1">
            <w:r w:rsidR="00246238" w:rsidRPr="00246238">
              <w:rPr>
                <w:rStyle w:val="Kpr"/>
                <w:rFonts w:ascii="Calibri" w:eastAsiaTheme="majorEastAsia" w:hAnsi="Calibri" w:cs="Calibri"/>
                <w:noProof/>
              </w:rPr>
              <w:t>10.</w:t>
            </w:r>
            <w:r w:rsidR="00246238" w:rsidRPr="00246238">
              <w:rPr>
                <w:rFonts w:eastAsiaTheme="minorEastAsia"/>
                <w:noProof/>
                <w:lang w:eastAsia="tr-TR"/>
              </w:rPr>
              <w:tab/>
            </w:r>
            <w:r w:rsidR="00246238" w:rsidRPr="00246238">
              <w:rPr>
                <w:rStyle w:val="Kpr"/>
                <w:rFonts w:ascii="Calibri" w:eastAsiaTheme="majorEastAsia" w:hAnsi="Calibri" w:cs="Calibri"/>
                <w:noProof/>
              </w:rPr>
              <w:t>BÜTÜN TEKLİFLERİN REDDEDİLMESİ VE İHALENİN İPTAL EDİLMESİNDE İDARENİN SERBESTLİĞİ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_Toc125101864 \h </w:instrText>
            </w:r>
            <w:r w:rsidR="00246238" w:rsidRPr="00246238">
              <w:rPr>
                <w:noProof/>
                <w:webHidden/>
              </w:rPr>
            </w:r>
            <w:r w:rsidR="00246238" w:rsidRPr="00246238">
              <w:rPr>
                <w:noProof/>
                <w:webHidden/>
              </w:rPr>
              <w:fldChar w:fldCharType="separate"/>
            </w:r>
            <w:r w:rsidR="00DD0C7E">
              <w:rPr>
                <w:noProof/>
                <w:webHidden/>
              </w:rPr>
              <w:t>6</w:t>
            </w:r>
            <w:r w:rsidR="00246238" w:rsidRPr="00246238">
              <w:rPr>
                <w:noProof/>
                <w:webHidden/>
              </w:rPr>
              <w:fldChar w:fldCharType="end"/>
            </w:r>
          </w:hyperlink>
        </w:p>
        <w:p w14:paraId="2160DC0F" w14:textId="746A6F31" w:rsidR="00246238" w:rsidRPr="00246238" w:rsidRDefault="002073A8">
          <w:pPr>
            <w:pStyle w:val="T2"/>
            <w:tabs>
              <w:tab w:val="left" w:pos="880"/>
              <w:tab w:val="right" w:leader="dot" w:pos="9062"/>
            </w:tabs>
            <w:rPr>
              <w:rFonts w:eastAsiaTheme="minorEastAsia"/>
              <w:noProof/>
              <w:lang w:eastAsia="tr-TR"/>
            </w:rPr>
          </w:pPr>
          <w:hyperlink w:anchor="_Toc125101865" w:history="1">
            <w:r w:rsidR="00246238" w:rsidRPr="00246238">
              <w:rPr>
                <w:rStyle w:val="Kpr"/>
                <w:rFonts w:ascii="Calibri" w:eastAsiaTheme="majorEastAsia" w:hAnsi="Calibri" w:cs="Calibri"/>
                <w:noProof/>
              </w:rPr>
              <w:t>11.</w:t>
            </w:r>
            <w:r w:rsidR="00246238" w:rsidRPr="00246238">
              <w:rPr>
                <w:rFonts w:eastAsiaTheme="minorEastAsia"/>
                <w:noProof/>
                <w:lang w:eastAsia="tr-TR"/>
              </w:rPr>
              <w:tab/>
            </w:r>
            <w:r w:rsidR="00246238" w:rsidRPr="00246238">
              <w:rPr>
                <w:rStyle w:val="Kpr"/>
                <w:rFonts w:ascii="Calibri" w:eastAsiaTheme="majorEastAsia" w:hAnsi="Calibri" w:cs="Calibri"/>
                <w:noProof/>
              </w:rPr>
              <w:t>İHALENİN KARARA BAĞLANMASI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_Toc125101865 \h </w:instrText>
            </w:r>
            <w:r w:rsidR="00246238" w:rsidRPr="00246238">
              <w:rPr>
                <w:noProof/>
                <w:webHidden/>
              </w:rPr>
            </w:r>
            <w:r w:rsidR="00246238" w:rsidRPr="00246238">
              <w:rPr>
                <w:noProof/>
                <w:webHidden/>
              </w:rPr>
              <w:fldChar w:fldCharType="separate"/>
            </w:r>
            <w:r w:rsidR="00DD0C7E">
              <w:rPr>
                <w:noProof/>
                <w:webHidden/>
              </w:rPr>
              <w:t>6</w:t>
            </w:r>
            <w:r w:rsidR="00246238" w:rsidRPr="00246238">
              <w:rPr>
                <w:noProof/>
                <w:webHidden/>
              </w:rPr>
              <w:fldChar w:fldCharType="end"/>
            </w:r>
          </w:hyperlink>
        </w:p>
        <w:p w14:paraId="1BE6E6B8" w14:textId="43D6ED98" w:rsidR="00246238" w:rsidRPr="00246238" w:rsidRDefault="002073A8">
          <w:pPr>
            <w:pStyle w:val="T2"/>
            <w:tabs>
              <w:tab w:val="left" w:pos="880"/>
              <w:tab w:val="right" w:leader="dot" w:pos="9062"/>
            </w:tabs>
            <w:rPr>
              <w:rFonts w:eastAsiaTheme="minorEastAsia"/>
              <w:noProof/>
              <w:lang w:eastAsia="tr-TR"/>
            </w:rPr>
          </w:pPr>
          <w:hyperlink w:anchor="_Toc125101866" w:history="1">
            <w:r w:rsidR="00246238" w:rsidRPr="00246238">
              <w:rPr>
                <w:rStyle w:val="Kpr"/>
                <w:rFonts w:ascii="Calibri" w:eastAsiaTheme="majorEastAsia" w:hAnsi="Calibri" w:cs="Calibri"/>
                <w:noProof/>
              </w:rPr>
              <w:t>12.</w:t>
            </w:r>
            <w:r w:rsidR="00246238" w:rsidRPr="00246238">
              <w:rPr>
                <w:rFonts w:eastAsiaTheme="minorEastAsia"/>
                <w:noProof/>
                <w:lang w:eastAsia="tr-TR"/>
              </w:rPr>
              <w:tab/>
            </w:r>
            <w:r w:rsidR="00246238" w:rsidRPr="00246238">
              <w:rPr>
                <w:rStyle w:val="Kpr"/>
                <w:rFonts w:ascii="Calibri" w:eastAsiaTheme="majorEastAsia" w:hAnsi="Calibri" w:cs="Calibri"/>
                <w:noProof/>
              </w:rPr>
              <w:t>KESİN TEMİNAT ve KESİN TEMİNAT OLARAK KABUL EDİLECEK DEĞERLER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_Toc125101866 \h </w:instrText>
            </w:r>
            <w:r w:rsidR="00246238" w:rsidRPr="00246238">
              <w:rPr>
                <w:noProof/>
                <w:webHidden/>
              </w:rPr>
            </w:r>
            <w:r w:rsidR="00246238" w:rsidRPr="00246238">
              <w:rPr>
                <w:noProof/>
                <w:webHidden/>
              </w:rPr>
              <w:fldChar w:fldCharType="separate"/>
            </w:r>
            <w:r w:rsidR="00DD0C7E">
              <w:rPr>
                <w:noProof/>
                <w:webHidden/>
              </w:rPr>
              <w:t>6</w:t>
            </w:r>
            <w:r w:rsidR="00246238" w:rsidRPr="00246238">
              <w:rPr>
                <w:noProof/>
                <w:webHidden/>
              </w:rPr>
              <w:fldChar w:fldCharType="end"/>
            </w:r>
          </w:hyperlink>
        </w:p>
        <w:p w14:paraId="042DEE53" w14:textId="0577396D" w:rsidR="00246238" w:rsidRPr="00246238" w:rsidRDefault="002073A8">
          <w:pPr>
            <w:pStyle w:val="T2"/>
            <w:tabs>
              <w:tab w:val="left" w:pos="880"/>
              <w:tab w:val="right" w:leader="dot" w:pos="9062"/>
            </w:tabs>
            <w:rPr>
              <w:rFonts w:eastAsiaTheme="minorEastAsia"/>
              <w:noProof/>
              <w:lang w:eastAsia="tr-TR"/>
            </w:rPr>
          </w:pPr>
          <w:hyperlink w:anchor="_Toc125101867" w:history="1">
            <w:r w:rsidR="00246238" w:rsidRPr="00246238">
              <w:rPr>
                <w:rStyle w:val="Kpr"/>
                <w:rFonts w:ascii="Calibri" w:eastAsiaTheme="majorEastAsia" w:hAnsi="Calibri" w:cs="Calibri"/>
                <w:noProof/>
              </w:rPr>
              <w:t>13.</w:t>
            </w:r>
            <w:r w:rsidR="00246238" w:rsidRPr="00246238">
              <w:rPr>
                <w:rFonts w:eastAsiaTheme="minorEastAsia"/>
                <w:noProof/>
                <w:lang w:eastAsia="tr-TR"/>
              </w:rPr>
              <w:tab/>
            </w:r>
            <w:r w:rsidR="00246238" w:rsidRPr="00246238">
              <w:rPr>
                <w:rStyle w:val="Kpr"/>
                <w:rFonts w:ascii="Calibri" w:eastAsiaTheme="majorEastAsia" w:hAnsi="Calibri" w:cs="Calibri"/>
                <w:noProof/>
              </w:rPr>
              <w:t>SÖZLEŞMEYE DAVET ve İHALENİN SÖZLEŞMEYE BAĞLANMASI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_Toc125101867 \h </w:instrText>
            </w:r>
            <w:r w:rsidR="00246238" w:rsidRPr="00246238">
              <w:rPr>
                <w:noProof/>
                <w:webHidden/>
              </w:rPr>
            </w:r>
            <w:r w:rsidR="00246238" w:rsidRPr="00246238">
              <w:rPr>
                <w:noProof/>
                <w:webHidden/>
              </w:rPr>
              <w:fldChar w:fldCharType="separate"/>
            </w:r>
            <w:r w:rsidR="00DD0C7E">
              <w:rPr>
                <w:noProof/>
                <w:webHidden/>
              </w:rPr>
              <w:t>7</w:t>
            </w:r>
            <w:r w:rsidR="00246238" w:rsidRPr="00246238">
              <w:rPr>
                <w:noProof/>
                <w:webHidden/>
              </w:rPr>
              <w:fldChar w:fldCharType="end"/>
            </w:r>
          </w:hyperlink>
        </w:p>
        <w:p w14:paraId="711C9295" w14:textId="1A3E151A" w:rsidR="00246238" w:rsidRPr="00246238" w:rsidRDefault="002073A8">
          <w:pPr>
            <w:pStyle w:val="T2"/>
            <w:tabs>
              <w:tab w:val="left" w:pos="880"/>
              <w:tab w:val="right" w:leader="dot" w:pos="9062"/>
            </w:tabs>
            <w:rPr>
              <w:rFonts w:eastAsiaTheme="minorEastAsia"/>
              <w:noProof/>
              <w:lang w:eastAsia="tr-TR"/>
            </w:rPr>
          </w:pPr>
          <w:hyperlink w:anchor="_Toc125101868" w:history="1">
            <w:r w:rsidR="00246238" w:rsidRPr="00246238">
              <w:rPr>
                <w:rStyle w:val="Kpr"/>
                <w:rFonts w:ascii="Calibri" w:eastAsiaTheme="majorEastAsia" w:hAnsi="Calibri" w:cs="Calibri"/>
                <w:noProof/>
              </w:rPr>
              <w:t>14.</w:t>
            </w:r>
            <w:r w:rsidR="00246238" w:rsidRPr="00246238">
              <w:rPr>
                <w:rFonts w:eastAsiaTheme="minorEastAsia"/>
                <w:noProof/>
                <w:lang w:eastAsia="tr-TR"/>
              </w:rPr>
              <w:tab/>
            </w:r>
            <w:r w:rsidR="00246238" w:rsidRPr="00246238">
              <w:rPr>
                <w:rStyle w:val="Kpr"/>
                <w:rFonts w:ascii="Calibri" w:eastAsiaTheme="majorEastAsia" w:hAnsi="Calibri" w:cs="Calibri"/>
                <w:noProof/>
              </w:rPr>
              <w:t>FESİH VE DEVİR</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_Toc125101868 \h </w:instrText>
            </w:r>
            <w:r w:rsidR="00246238" w:rsidRPr="00246238">
              <w:rPr>
                <w:noProof/>
                <w:webHidden/>
              </w:rPr>
            </w:r>
            <w:r w:rsidR="00246238" w:rsidRPr="00246238">
              <w:rPr>
                <w:noProof/>
                <w:webHidden/>
              </w:rPr>
              <w:fldChar w:fldCharType="separate"/>
            </w:r>
            <w:r w:rsidR="00DD0C7E">
              <w:rPr>
                <w:noProof/>
                <w:webHidden/>
              </w:rPr>
              <w:t>7</w:t>
            </w:r>
            <w:r w:rsidR="00246238" w:rsidRPr="00246238">
              <w:rPr>
                <w:noProof/>
                <w:webHidden/>
              </w:rPr>
              <w:fldChar w:fldCharType="end"/>
            </w:r>
          </w:hyperlink>
        </w:p>
        <w:p w14:paraId="70305350" w14:textId="0653D2E1" w:rsidR="00246238" w:rsidRPr="00246238" w:rsidRDefault="002073A8">
          <w:pPr>
            <w:pStyle w:val="T2"/>
            <w:tabs>
              <w:tab w:val="left" w:pos="880"/>
              <w:tab w:val="right" w:leader="dot" w:pos="9062"/>
            </w:tabs>
            <w:rPr>
              <w:rFonts w:eastAsiaTheme="minorEastAsia"/>
              <w:noProof/>
              <w:lang w:eastAsia="tr-TR"/>
            </w:rPr>
          </w:pPr>
          <w:hyperlink w:anchor="_Toc125101869" w:history="1">
            <w:r w:rsidR="00246238" w:rsidRPr="00246238">
              <w:rPr>
                <w:rStyle w:val="Kpr"/>
                <w:rFonts w:ascii="Calibri" w:eastAsiaTheme="majorEastAsia" w:hAnsi="Calibri" w:cs="Calibri"/>
                <w:noProof/>
              </w:rPr>
              <w:t>15.</w:t>
            </w:r>
            <w:r w:rsidR="00246238" w:rsidRPr="00246238">
              <w:rPr>
                <w:rFonts w:eastAsiaTheme="minorEastAsia"/>
                <w:noProof/>
                <w:lang w:eastAsia="tr-TR"/>
              </w:rPr>
              <w:tab/>
            </w:r>
            <w:r w:rsidR="00246238" w:rsidRPr="00246238">
              <w:rPr>
                <w:rStyle w:val="Kpr"/>
                <w:rFonts w:ascii="Calibri" w:eastAsiaTheme="majorEastAsia" w:hAnsi="Calibri" w:cs="Calibri"/>
                <w:noProof/>
              </w:rPr>
              <w:t>SÖZLEŞME SÜRESİ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_Toc125101869 \h </w:instrText>
            </w:r>
            <w:r w:rsidR="00246238" w:rsidRPr="00246238">
              <w:rPr>
                <w:noProof/>
                <w:webHidden/>
              </w:rPr>
            </w:r>
            <w:r w:rsidR="00246238" w:rsidRPr="00246238">
              <w:rPr>
                <w:noProof/>
                <w:webHidden/>
              </w:rPr>
              <w:fldChar w:fldCharType="separate"/>
            </w:r>
            <w:r w:rsidR="00DD0C7E">
              <w:rPr>
                <w:noProof/>
                <w:webHidden/>
              </w:rPr>
              <w:t>8</w:t>
            </w:r>
            <w:r w:rsidR="00246238" w:rsidRPr="00246238">
              <w:rPr>
                <w:noProof/>
                <w:webHidden/>
              </w:rPr>
              <w:fldChar w:fldCharType="end"/>
            </w:r>
          </w:hyperlink>
        </w:p>
        <w:p w14:paraId="08F92791" w14:textId="65CABADE" w:rsidR="00246238" w:rsidRPr="00246238" w:rsidRDefault="002073A8">
          <w:pPr>
            <w:pStyle w:val="T2"/>
            <w:tabs>
              <w:tab w:val="left" w:pos="880"/>
              <w:tab w:val="right" w:leader="dot" w:pos="9062"/>
            </w:tabs>
            <w:rPr>
              <w:rFonts w:eastAsiaTheme="minorEastAsia"/>
              <w:noProof/>
              <w:lang w:eastAsia="tr-TR"/>
            </w:rPr>
          </w:pPr>
          <w:hyperlink w:anchor="_Toc125101870" w:history="1">
            <w:r w:rsidR="00246238" w:rsidRPr="00246238">
              <w:rPr>
                <w:rStyle w:val="Kpr"/>
                <w:rFonts w:ascii="Calibri" w:eastAsiaTheme="majorEastAsia" w:hAnsi="Calibri" w:cs="Calibri"/>
                <w:noProof/>
              </w:rPr>
              <w:t>16.</w:t>
            </w:r>
            <w:r w:rsidR="00246238" w:rsidRPr="00246238">
              <w:rPr>
                <w:rFonts w:eastAsiaTheme="minorEastAsia"/>
                <w:noProof/>
                <w:lang w:eastAsia="tr-TR"/>
              </w:rPr>
              <w:tab/>
            </w:r>
            <w:r w:rsidR="00246238" w:rsidRPr="00246238">
              <w:rPr>
                <w:rStyle w:val="Kpr"/>
                <w:rFonts w:ascii="Calibri" w:eastAsiaTheme="majorEastAsia" w:hAnsi="Calibri" w:cs="Calibri"/>
                <w:noProof/>
              </w:rPr>
              <w:t>İSTEKLİNİN SORUMLULUĞU</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_Toc125101870 \h </w:instrText>
            </w:r>
            <w:r w:rsidR="00246238" w:rsidRPr="00246238">
              <w:rPr>
                <w:noProof/>
                <w:webHidden/>
              </w:rPr>
            </w:r>
            <w:r w:rsidR="00246238" w:rsidRPr="00246238">
              <w:rPr>
                <w:noProof/>
                <w:webHidden/>
              </w:rPr>
              <w:fldChar w:fldCharType="separate"/>
            </w:r>
            <w:r w:rsidR="00DD0C7E">
              <w:rPr>
                <w:noProof/>
                <w:webHidden/>
              </w:rPr>
              <w:t>8</w:t>
            </w:r>
            <w:r w:rsidR="00246238" w:rsidRPr="00246238">
              <w:rPr>
                <w:noProof/>
                <w:webHidden/>
              </w:rPr>
              <w:fldChar w:fldCharType="end"/>
            </w:r>
          </w:hyperlink>
        </w:p>
        <w:p w14:paraId="596F90C2" w14:textId="338CFDA8" w:rsidR="00246238" w:rsidRPr="00246238" w:rsidRDefault="002073A8">
          <w:pPr>
            <w:pStyle w:val="T2"/>
            <w:tabs>
              <w:tab w:val="left" w:pos="880"/>
              <w:tab w:val="right" w:leader="dot" w:pos="9062"/>
            </w:tabs>
            <w:rPr>
              <w:rFonts w:eastAsiaTheme="minorEastAsia"/>
              <w:noProof/>
              <w:lang w:eastAsia="tr-TR"/>
            </w:rPr>
          </w:pPr>
          <w:hyperlink w:anchor="_Toc125101871" w:history="1">
            <w:r w:rsidR="00246238" w:rsidRPr="00246238">
              <w:rPr>
                <w:rStyle w:val="Kpr"/>
                <w:rFonts w:ascii="Calibri" w:eastAsiaTheme="majorEastAsia" w:hAnsi="Calibri" w:cs="Calibri"/>
                <w:noProof/>
              </w:rPr>
              <w:t>17.</w:t>
            </w:r>
            <w:r w:rsidR="00246238" w:rsidRPr="00246238">
              <w:rPr>
                <w:rFonts w:eastAsiaTheme="minorEastAsia"/>
                <w:noProof/>
                <w:lang w:eastAsia="tr-TR"/>
              </w:rPr>
              <w:tab/>
            </w:r>
            <w:r w:rsidR="00246238" w:rsidRPr="00246238">
              <w:rPr>
                <w:rStyle w:val="Kpr"/>
                <w:rFonts w:ascii="Calibri" w:eastAsiaTheme="majorEastAsia" w:hAnsi="Calibri" w:cs="Calibri"/>
                <w:noProof/>
              </w:rPr>
              <w:t>CEZAİ ŞART</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_Toc125101871 \h </w:instrText>
            </w:r>
            <w:r w:rsidR="00246238" w:rsidRPr="00246238">
              <w:rPr>
                <w:noProof/>
                <w:webHidden/>
              </w:rPr>
            </w:r>
            <w:r w:rsidR="00246238" w:rsidRPr="00246238">
              <w:rPr>
                <w:noProof/>
                <w:webHidden/>
              </w:rPr>
              <w:fldChar w:fldCharType="separate"/>
            </w:r>
            <w:r w:rsidR="00DD0C7E">
              <w:rPr>
                <w:noProof/>
                <w:webHidden/>
              </w:rPr>
              <w:t>8</w:t>
            </w:r>
            <w:r w:rsidR="00246238" w:rsidRPr="00246238">
              <w:rPr>
                <w:noProof/>
                <w:webHidden/>
              </w:rPr>
              <w:fldChar w:fldCharType="end"/>
            </w:r>
          </w:hyperlink>
        </w:p>
        <w:p w14:paraId="28114D53" w14:textId="6FB47750" w:rsidR="00246238" w:rsidRPr="00246238" w:rsidRDefault="002073A8">
          <w:pPr>
            <w:pStyle w:val="T2"/>
            <w:tabs>
              <w:tab w:val="left" w:pos="880"/>
              <w:tab w:val="right" w:leader="dot" w:pos="9062"/>
            </w:tabs>
            <w:rPr>
              <w:rFonts w:eastAsiaTheme="minorEastAsia"/>
              <w:noProof/>
              <w:lang w:eastAsia="tr-TR"/>
            </w:rPr>
          </w:pPr>
          <w:hyperlink w:anchor="_Toc125101872" w:history="1">
            <w:r w:rsidR="00246238" w:rsidRPr="00246238">
              <w:rPr>
                <w:rStyle w:val="Kpr"/>
                <w:rFonts w:ascii="Calibri" w:eastAsiaTheme="majorEastAsia" w:hAnsi="Calibri" w:cs="Calibri"/>
                <w:noProof/>
              </w:rPr>
              <w:t>18.</w:t>
            </w:r>
            <w:r w:rsidR="00246238" w:rsidRPr="00246238">
              <w:rPr>
                <w:rFonts w:eastAsiaTheme="minorEastAsia"/>
                <w:noProof/>
                <w:lang w:eastAsia="tr-TR"/>
              </w:rPr>
              <w:tab/>
            </w:r>
            <w:r w:rsidR="00246238" w:rsidRPr="00246238">
              <w:rPr>
                <w:rStyle w:val="Kpr"/>
                <w:rFonts w:ascii="Calibri" w:eastAsiaTheme="majorEastAsia" w:hAnsi="Calibri" w:cs="Calibri"/>
                <w:noProof/>
              </w:rPr>
              <w:t>MEVZUATA UYGUNLUK</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_Toc125101872 \h </w:instrText>
            </w:r>
            <w:r w:rsidR="00246238" w:rsidRPr="00246238">
              <w:rPr>
                <w:noProof/>
                <w:webHidden/>
              </w:rPr>
            </w:r>
            <w:r w:rsidR="00246238" w:rsidRPr="00246238">
              <w:rPr>
                <w:noProof/>
                <w:webHidden/>
              </w:rPr>
              <w:fldChar w:fldCharType="separate"/>
            </w:r>
            <w:r w:rsidR="00DD0C7E">
              <w:rPr>
                <w:noProof/>
                <w:webHidden/>
              </w:rPr>
              <w:t>9</w:t>
            </w:r>
            <w:r w:rsidR="00246238" w:rsidRPr="00246238">
              <w:rPr>
                <w:noProof/>
                <w:webHidden/>
              </w:rPr>
              <w:fldChar w:fldCharType="end"/>
            </w:r>
          </w:hyperlink>
        </w:p>
        <w:p w14:paraId="3AD043BE" w14:textId="4B2B12BB" w:rsidR="00246238" w:rsidRPr="00246238" w:rsidRDefault="002073A8">
          <w:pPr>
            <w:pStyle w:val="T2"/>
            <w:tabs>
              <w:tab w:val="left" w:pos="880"/>
              <w:tab w:val="right" w:leader="dot" w:pos="9062"/>
            </w:tabs>
            <w:rPr>
              <w:rFonts w:eastAsiaTheme="minorEastAsia"/>
              <w:noProof/>
              <w:lang w:eastAsia="tr-TR"/>
            </w:rPr>
          </w:pPr>
          <w:hyperlink w:anchor="_Toc125101873" w:history="1">
            <w:r w:rsidR="00246238" w:rsidRPr="00246238">
              <w:rPr>
                <w:rStyle w:val="Kpr"/>
                <w:rFonts w:ascii="Calibri" w:eastAsiaTheme="majorEastAsia" w:hAnsi="Calibri" w:cs="Calibri"/>
                <w:noProof/>
              </w:rPr>
              <w:t>19.</w:t>
            </w:r>
            <w:r w:rsidR="00246238" w:rsidRPr="00246238">
              <w:rPr>
                <w:rFonts w:eastAsiaTheme="minorEastAsia"/>
                <w:noProof/>
                <w:lang w:eastAsia="tr-TR"/>
              </w:rPr>
              <w:tab/>
            </w:r>
            <w:r w:rsidR="00246238" w:rsidRPr="00246238">
              <w:rPr>
                <w:rStyle w:val="Kpr"/>
                <w:rFonts w:ascii="Calibri" w:eastAsiaTheme="majorEastAsia" w:hAnsi="Calibri" w:cs="Calibri"/>
                <w:noProof/>
              </w:rPr>
              <w:t>GİZLİLİK</w:t>
            </w:r>
            <w:r w:rsidR="00660267">
              <w:rPr>
                <w:rStyle w:val="Kpr"/>
                <w:rFonts w:ascii="Calibri" w:eastAsiaTheme="majorEastAsia" w:hAnsi="Calibri" w:cs="Calibri"/>
                <w:noProof/>
              </w:rPr>
              <w:t xml:space="preserve"> </w:t>
            </w:r>
            <w:r w:rsidR="00660267" w:rsidRPr="00660267">
              <w:rPr>
                <w:rStyle w:val="Kpr"/>
                <w:rFonts w:eastAsiaTheme="majorEastAsia"/>
                <w:noProof/>
              </w:rPr>
              <w:t>VE KİŞİSEL VERİLERİN KORUNMASI</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_Toc125101873 \h </w:instrText>
            </w:r>
            <w:r w:rsidR="00246238" w:rsidRPr="00246238">
              <w:rPr>
                <w:noProof/>
                <w:webHidden/>
              </w:rPr>
            </w:r>
            <w:r w:rsidR="00246238" w:rsidRPr="00246238">
              <w:rPr>
                <w:noProof/>
                <w:webHidden/>
              </w:rPr>
              <w:fldChar w:fldCharType="separate"/>
            </w:r>
            <w:r w:rsidR="00DD0C7E">
              <w:rPr>
                <w:noProof/>
                <w:webHidden/>
              </w:rPr>
              <w:t>9</w:t>
            </w:r>
            <w:r w:rsidR="00246238" w:rsidRPr="00246238">
              <w:rPr>
                <w:noProof/>
                <w:webHidden/>
              </w:rPr>
              <w:fldChar w:fldCharType="end"/>
            </w:r>
          </w:hyperlink>
        </w:p>
        <w:p w14:paraId="62C39AA6" w14:textId="6B8112A0" w:rsidR="00246238" w:rsidRPr="00246238" w:rsidRDefault="002073A8">
          <w:pPr>
            <w:pStyle w:val="T2"/>
            <w:tabs>
              <w:tab w:val="left" w:pos="880"/>
              <w:tab w:val="right" w:leader="dot" w:pos="9062"/>
            </w:tabs>
            <w:rPr>
              <w:rFonts w:eastAsiaTheme="minorEastAsia"/>
              <w:noProof/>
              <w:lang w:eastAsia="tr-TR"/>
            </w:rPr>
          </w:pPr>
          <w:hyperlink w:anchor="_Toc125101874" w:history="1">
            <w:r w:rsidR="00246238" w:rsidRPr="00246238">
              <w:rPr>
                <w:rStyle w:val="Kpr"/>
                <w:rFonts w:ascii="Calibri" w:eastAsiaTheme="majorEastAsia" w:hAnsi="Calibri" w:cs="Calibri"/>
                <w:noProof/>
              </w:rPr>
              <w:t>20.</w:t>
            </w:r>
            <w:r w:rsidR="00246238" w:rsidRPr="00246238">
              <w:rPr>
                <w:rFonts w:eastAsiaTheme="minorEastAsia"/>
                <w:noProof/>
                <w:lang w:eastAsia="tr-TR"/>
              </w:rPr>
              <w:tab/>
            </w:r>
            <w:r w:rsidR="00246238" w:rsidRPr="00246238">
              <w:rPr>
                <w:rStyle w:val="Kpr"/>
                <w:rFonts w:ascii="Calibri" w:eastAsiaTheme="majorEastAsia" w:hAnsi="Calibri" w:cs="Calibri"/>
                <w:noProof/>
              </w:rPr>
              <w:t>ANLAŞMAZLIKLARIN ÇÖZÜMÜ</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_Toc125101874 \h </w:instrText>
            </w:r>
            <w:r w:rsidR="00246238" w:rsidRPr="00246238">
              <w:rPr>
                <w:noProof/>
                <w:webHidden/>
              </w:rPr>
            </w:r>
            <w:r w:rsidR="00246238" w:rsidRPr="00246238">
              <w:rPr>
                <w:noProof/>
                <w:webHidden/>
              </w:rPr>
              <w:fldChar w:fldCharType="separate"/>
            </w:r>
            <w:r w:rsidR="00DD0C7E">
              <w:rPr>
                <w:noProof/>
                <w:webHidden/>
              </w:rPr>
              <w:t>9</w:t>
            </w:r>
            <w:r w:rsidR="00246238" w:rsidRPr="00246238">
              <w:rPr>
                <w:noProof/>
                <w:webHidden/>
              </w:rPr>
              <w:fldChar w:fldCharType="end"/>
            </w:r>
          </w:hyperlink>
        </w:p>
        <w:p w14:paraId="0510CF37" w14:textId="10C78FFF" w:rsidR="00246238" w:rsidRPr="00246238" w:rsidRDefault="002073A8">
          <w:pPr>
            <w:pStyle w:val="T2"/>
            <w:tabs>
              <w:tab w:val="left" w:pos="880"/>
              <w:tab w:val="right" w:leader="dot" w:pos="9062"/>
            </w:tabs>
            <w:rPr>
              <w:rFonts w:eastAsiaTheme="minorEastAsia"/>
              <w:noProof/>
              <w:lang w:eastAsia="tr-TR"/>
            </w:rPr>
          </w:pPr>
          <w:hyperlink w:anchor="_Toc125101875" w:history="1">
            <w:r w:rsidR="00246238" w:rsidRPr="00246238">
              <w:rPr>
                <w:rStyle w:val="Kpr"/>
                <w:rFonts w:ascii="Calibri" w:eastAsiaTheme="majorEastAsia" w:hAnsi="Calibri" w:cs="Calibri"/>
                <w:noProof/>
              </w:rPr>
              <w:t>21.</w:t>
            </w:r>
            <w:r w:rsidR="00246238" w:rsidRPr="00246238">
              <w:rPr>
                <w:rFonts w:eastAsiaTheme="minorEastAsia"/>
                <w:noProof/>
                <w:lang w:eastAsia="tr-TR"/>
              </w:rPr>
              <w:tab/>
            </w:r>
            <w:r w:rsidR="00246238" w:rsidRPr="00246238">
              <w:rPr>
                <w:rStyle w:val="Kpr"/>
                <w:rFonts w:ascii="Calibri" w:eastAsiaTheme="majorEastAsia" w:hAnsi="Calibri" w:cs="Calibri"/>
                <w:noProof/>
              </w:rPr>
              <w:t>FİYATLANDIRMA</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_Toc125101875 \h </w:instrText>
            </w:r>
            <w:r w:rsidR="00246238" w:rsidRPr="00246238">
              <w:rPr>
                <w:noProof/>
                <w:webHidden/>
              </w:rPr>
            </w:r>
            <w:r w:rsidR="00246238" w:rsidRPr="00246238">
              <w:rPr>
                <w:noProof/>
                <w:webHidden/>
              </w:rPr>
              <w:fldChar w:fldCharType="separate"/>
            </w:r>
            <w:r w:rsidR="00DD0C7E">
              <w:rPr>
                <w:noProof/>
                <w:webHidden/>
              </w:rPr>
              <w:t>10</w:t>
            </w:r>
            <w:r w:rsidR="00246238" w:rsidRPr="00246238">
              <w:rPr>
                <w:noProof/>
                <w:webHidden/>
              </w:rPr>
              <w:fldChar w:fldCharType="end"/>
            </w:r>
          </w:hyperlink>
        </w:p>
        <w:p w14:paraId="70EA1C96" w14:textId="3E5A8A06" w:rsidR="00246238" w:rsidRDefault="002073A8">
          <w:pPr>
            <w:pStyle w:val="T2"/>
            <w:tabs>
              <w:tab w:val="left" w:pos="880"/>
              <w:tab w:val="right" w:leader="dot" w:pos="9062"/>
            </w:tabs>
            <w:rPr>
              <w:rFonts w:eastAsiaTheme="minorEastAsia"/>
              <w:noProof/>
              <w:lang w:eastAsia="tr-TR"/>
            </w:rPr>
          </w:pPr>
          <w:hyperlink w:anchor="_Toc125101876" w:history="1">
            <w:r w:rsidR="00246238" w:rsidRPr="00246238">
              <w:rPr>
                <w:rStyle w:val="Kpr"/>
                <w:rFonts w:ascii="Calibri" w:eastAsiaTheme="majorEastAsia" w:hAnsi="Calibri" w:cs="Calibri"/>
                <w:noProof/>
              </w:rPr>
              <w:t>22.</w:t>
            </w:r>
            <w:r w:rsidR="00246238" w:rsidRPr="00246238">
              <w:rPr>
                <w:rFonts w:eastAsiaTheme="minorEastAsia"/>
                <w:noProof/>
                <w:lang w:eastAsia="tr-TR"/>
              </w:rPr>
              <w:tab/>
            </w:r>
            <w:r w:rsidR="00246238" w:rsidRPr="00246238">
              <w:rPr>
                <w:rStyle w:val="Kpr"/>
                <w:rFonts w:ascii="Calibri" w:eastAsiaTheme="majorEastAsia" w:hAnsi="Calibri" w:cs="Calibri"/>
                <w:noProof/>
              </w:rPr>
              <w:t>ÖDEME</w:t>
            </w:r>
            <w:r w:rsidR="00246238" w:rsidRPr="00246238">
              <w:rPr>
                <w:noProof/>
                <w:webHidden/>
              </w:rPr>
              <w:tab/>
            </w:r>
            <w:r w:rsidR="00246238" w:rsidRPr="00246238">
              <w:rPr>
                <w:noProof/>
                <w:webHidden/>
              </w:rPr>
              <w:fldChar w:fldCharType="begin"/>
            </w:r>
            <w:r w:rsidR="00246238" w:rsidRPr="00246238">
              <w:rPr>
                <w:noProof/>
                <w:webHidden/>
              </w:rPr>
              <w:instrText xml:space="preserve"> PAGEREF _Toc125101876 \h </w:instrText>
            </w:r>
            <w:r w:rsidR="00246238" w:rsidRPr="00246238">
              <w:rPr>
                <w:noProof/>
                <w:webHidden/>
              </w:rPr>
            </w:r>
            <w:r w:rsidR="00246238" w:rsidRPr="00246238">
              <w:rPr>
                <w:noProof/>
                <w:webHidden/>
              </w:rPr>
              <w:fldChar w:fldCharType="separate"/>
            </w:r>
            <w:r w:rsidR="00DD0C7E">
              <w:rPr>
                <w:noProof/>
                <w:webHidden/>
              </w:rPr>
              <w:t>10</w:t>
            </w:r>
            <w:r w:rsidR="00246238" w:rsidRPr="00246238">
              <w:rPr>
                <w:noProof/>
                <w:webHidden/>
              </w:rPr>
              <w:fldChar w:fldCharType="end"/>
            </w:r>
          </w:hyperlink>
        </w:p>
        <w:p w14:paraId="60579BC1" w14:textId="3E987390" w:rsidR="00246238" w:rsidRDefault="002073A8">
          <w:pPr>
            <w:pStyle w:val="T1"/>
            <w:tabs>
              <w:tab w:val="right" w:leader="dot" w:pos="9062"/>
            </w:tabs>
            <w:rPr>
              <w:rFonts w:eastAsiaTheme="minorEastAsia"/>
              <w:noProof/>
              <w:lang w:eastAsia="tr-TR"/>
            </w:rPr>
          </w:pPr>
          <w:hyperlink w:anchor="_Toc125101877" w:history="1">
            <w:r w:rsidR="00246238" w:rsidRPr="007F5882">
              <w:rPr>
                <w:rStyle w:val="Kpr"/>
                <w:rFonts w:ascii="Calibri" w:eastAsiaTheme="majorEastAsia" w:hAnsi="Calibri" w:cs="Calibri"/>
                <w:b/>
                <w:noProof/>
              </w:rPr>
              <w:t>II. KISIM</w:t>
            </w:r>
            <w:r w:rsidR="00246238">
              <w:rPr>
                <w:noProof/>
                <w:webHidden/>
              </w:rPr>
              <w:tab/>
            </w:r>
            <w:r w:rsidR="00246238">
              <w:rPr>
                <w:noProof/>
                <w:webHidden/>
              </w:rPr>
              <w:fldChar w:fldCharType="begin"/>
            </w:r>
            <w:r w:rsidR="00246238">
              <w:rPr>
                <w:noProof/>
                <w:webHidden/>
              </w:rPr>
              <w:instrText xml:space="preserve"> PAGEREF _Toc125101877 \h </w:instrText>
            </w:r>
            <w:r w:rsidR="00246238">
              <w:rPr>
                <w:noProof/>
                <w:webHidden/>
              </w:rPr>
            </w:r>
            <w:r w:rsidR="00246238">
              <w:rPr>
                <w:noProof/>
                <w:webHidden/>
              </w:rPr>
              <w:fldChar w:fldCharType="separate"/>
            </w:r>
            <w:r w:rsidR="00DD0C7E">
              <w:rPr>
                <w:noProof/>
                <w:webHidden/>
              </w:rPr>
              <w:t>11</w:t>
            </w:r>
            <w:r w:rsidR="00246238">
              <w:rPr>
                <w:noProof/>
                <w:webHidden/>
              </w:rPr>
              <w:fldChar w:fldCharType="end"/>
            </w:r>
          </w:hyperlink>
        </w:p>
        <w:p w14:paraId="1BFF1F4C" w14:textId="132B8336" w:rsidR="00246238" w:rsidRDefault="002073A8">
          <w:pPr>
            <w:pStyle w:val="T2"/>
            <w:tabs>
              <w:tab w:val="right" w:leader="dot" w:pos="9062"/>
            </w:tabs>
            <w:rPr>
              <w:rFonts w:eastAsiaTheme="minorEastAsia"/>
              <w:noProof/>
              <w:lang w:eastAsia="tr-TR"/>
            </w:rPr>
          </w:pPr>
          <w:hyperlink w:anchor="_Toc125101878" w:history="1">
            <w:r w:rsidR="00246238" w:rsidRPr="007F5882">
              <w:rPr>
                <w:rStyle w:val="Kpr"/>
                <w:rFonts w:ascii="Calibri" w:hAnsi="Calibri" w:cs="Calibri"/>
                <w:noProof/>
              </w:rPr>
              <w:t>1. TEKNİK ŞARTLAR</w:t>
            </w:r>
            <w:r w:rsidR="00246238">
              <w:rPr>
                <w:noProof/>
                <w:webHidden/>
              </w:rPr>
              <w:tab/>
            </w:r>
            <w:r w:rsidR="00246238">
              <w:rPr>
                <w:noProof/>
                <w:webHidden/>
              </w:rPr>
              <w:fldChar w:fldCharType="begin"/>
            </w:r>
            <w:r w:rsidR="00246238">
              <w:rPr>
                <w:noProof/>
                <w:webHidden/>
              </w:rPr>
              <w:instrText xml:space="preserve"> PAGEREF _Toc125101878 \h </w:instrText>
            </w:r>
            <w:r w:rsidR="00246238">
              <w:rPr>
                <w:noProof/>
                <w:webHidden/>
              </w:rPr>
            </w:r>
            <w:r w:rsidR="00246238">
              <w:rPr>
                <w:noProof/>
                <w:webHidden/>
              </w:rPr>
              <w:fldChar w:fldCharType="separate"/>
            </w:r>
            <w:r w:rsidR="00DD0C7E">
              <w:rPr>
                <w:noProof/>
                <w:webHidden/>
              </w:rPr>
              <w:t>11</w:t>
            </w:r>
            <w:r w:rsidR="00246238">
              <w:rPr>
                <w:noProof/>
                <w:webHidden/>
              </w:rPr>
              <w:fldChar w:fldCharType="end"/>
            </w:r>
          </w:hyperlink>
        </w:p>
        <w:p w14:paraId="25605478" w14:textId="75611931" w:rsidR="00246238" w:rsidRDefault="002073A8">
          <w:pPr>
            <w:pStyle w:val="T2"/>
            <w:tabs>
              <w:tab w:val="right" w:leader="dot" w:pos="9062"/>
            </w:tabs>
            <w:rPr>
              <w:rFonts w:eastAsiaTheme="minorEastAsia"/>
              <w:noProof/>
              <w:lang w:eastAsia="tr-TR"/>
            </w:rPr>
          </w:pPr>
          <w:hyperlink w:anchor="_Toc125101879" w:history="1">
            <w:r w:rsidR="00246238" w:rsidRPr="007F5882">
              <w:rPr>
                <w:rStyle w:val="Kpr"/>
                <w:rFonts w:ascii="Calibri" w:hAnsi="Calibri" w:cs="Calibri"/>
                <w:noProof/>
              </w:rPr>
              <w:t>2. STANT PROJE GÖRSELİ</w:t>
            </w:r>
            <w:r w:rsidR="00246238">
              <w:rPr>
                <w:noProof/>
                <w:webHidden/>
              </w:rPr>
              <w:tab/>
            </w:r>
            <w:r w:rsidR="00246238">
              <w:rPr>
                <w:noProof/>
                <w:webHidden/>
              </w:rPr>
              <w:fldChar w:fldCharType="begin"/>
            </w:r>
            <w:r w:rsidR="00246238">
              <w:rPr>
                <w:noProof/>
                <w:webHidden/>
              </w:rPr>
              <w:instrText xml:space="preserve"> PAGEREF _Toc125101879 \h </w:instrText>
            </w:r>
            <w:r w:rsidR="00246238">
              <w:rPr>
                <w:noProof/>
                <w:webHidden/>
              </w:rPr>
            </w:r>
            <w:r w:rsidR="00246238">
              <w:rPr>
                <w:noProof/>
                <w:webHidden/>
              </w:rPr>
              <w:fldChar w:fldCharType="separate"/>
            </w:r>
            <w:r w:rsidR="00DD0C7E">
              <w:rPr>
                <w:noProof/>
                <w:webHidden/>
              </w:rPr>
              <w:t>11</w:t>
            </w:r>
            <w:r w:rsidR="00246238">
              <w:rPr>
                <w:noProof/>
                <w:webHidden/>
              </w:rPr>
              <w:fldChar w:fldCharType="end"/>
            </w:r>
          </w:hyperlink>
        </w:p>
        <w:p w14:paraId="7B95395C" w14:textId="76D389DD" w:rsidR="00246238" w:rsidRDefault="002073A8">
          <w:pPr>
            <w:pStyle w:val="T2"/>
            <w:tabs>
              <w:tab w:val="right" w:leader="dot" w:pos="9062"/>
            </w:tabs>
            <w:rPr>
              <w:rFonts w:eastAsiaTheme="minorEastAsia"/>
              <w:noProof/>
              <w:lang w:eastAsia="tr-TR"/>
            </w:rPr>
          </w:pPr>
          <w:hyperlink w:anchor="_Toc125101880" w:history="1">
            <w:r w:rsidR="00246238" w:rsidRPr="007F5882">
              <w:rPr>
                <w:rStyle w:val="Kpr"/>
                <w:rFonts w:ascii="Calibri" w:hAnsi="Calibri" w:cs="Calibri"/>
                <w:noProof/>
              </w:rPr>
              <w:t>3. GENEL TÜRKİYE KONSEPTİ</w:t>
            </w:r>
            <w:r w:rsidR="00246238">
              <w:rPr>
                <w:noProof/>
                <w:webHidden/>
              </w:rPr>
              <w:tab/>
            </w:r>
            <w:r w:rsidR="00246238">
              <w:rPr>
                <w:noProof/>
                <w:webHidden/>
              </w:rPr>
              <w:fldChar w:fldCharType="begin"/>
            </w:r>
            <w:r w:rsidR="00246238">
              <w:rPr>
                <w:noProof/>
                <w:webHidden/>
              </w:rPr>
              <w:instrText xml:space="preserve"> PAGEREF _Toc125101880 \h </w:instrText>
            </w:r>
            <w:r w:rsidR="00246238">
              <w:rPr>
                <w:noProof/>
                <w:webHidden/>
              </w:rPr>
            </w:r>
            <w:r w:rsidR="00246238">
              <w:rPr>
                <w:noProof/>
                <w:webHidden/>
              </w:rPr>
              <w:fldChar w:fldCharType="separate"/>
            </w:r>
            <w:r w:rsidR="00DD0C7E">
              <w:rPr>
                <w:noProof/>
                <w:webHidden/>
              </w:rPr>
              <w:t>12</w:t>
            </w:r>
            <w:r w:rsidR="00246238">
              <w:rPr>
                <w:noProof/>
                <w:webHidden/>
              </w:rPr>
              <w:fldChar w:fldCharType="end"/>
            </w:r>
          </w:hyperlink>
        </w:p>
        <w:p w14:paraId="26C68059" w14:textId="03731A05" w:rsidR="00246238" w:rsidRDefault="002073A8">
          <w:pPr>
            <w:pStyle w:val="T2"/>
            <w:tabs>
              <w:tab w:val="right" w:leader="dot" w:pos="9062"/>
            </w:tabs>
            <w:rPr>
              <w:rFonts w:eastAsiaTheme="minorEastAsia"/>
              <w:noProof/>
              <w:lang w:eastAsia="tr-TR"/>
            </w:rPr>
          </w:pPr>
          <w:hyperlink w:anchor="_Toc125101881" w:history="1">
            <w:r w:rsidR="00246238" w:rsidRPr="007F5882">
              <w:rPr>
                <w:rStyle w:val="Kpr"/>
                <w:rFonts w:ascii="Calibri" w:hAnsi="Calibri" w:cs="Calibri"/>
                <w:noProof/>
              </w:rPr>
              <w:t>4. TÜRKİYE STANDININ PROJELENDİRİLMESİ</w:t>
            </w:r>
            <w:r w:rsidR="00246238">
              <w:rPr>
                <w:noProof/>
                <w:webHidden/>
              </w:rPr>
              <w:tab/>
            </w:r>
            <w:r w:rsidR="00246238">
              <w:rPr>
                <w:noProof/>
                <w:webHidden/>
              </w:rPr>
              <w:fldChar w:fldCharType="begin"/>
            </w:r>
            <w:r w:rsidR="00246238">
              <w:rPr>
                <w:noProof/>
                <w:webHidden/>
              </w:rPr>
              <w:instrText xml:space="preserve"> PAGEREF _Toc125101881 \h </w:instrText>
            </w:r>
            <w:r w:rsidR="00246238">
              <w:rPr>
                <w:noProof/>
                <w:webHidden/>
              </w:rPr>
            </w:r>
            <w:r w:rsidR="00246238">
              <w:rPr>
                <w:noProof/>
                <w:webHidden/>
              </w:rPr>
              <w:fldChar w:fldCharType="separate"/>
            </w:r>
            <w:r w:rsidR="00DD0C7E">
              <w:rPr>
                <w:noProof/>
                <w:webHidden/>
              </w:rPr>
              <w:t>12</w:t>
            </w:r>
            <w:r w:rsidR="00246238">
              <w:rPr>
                <w:noProof/>
                <w:webHidden/>
              </w:rPr>
              <w:fldChar w:fldCharType="end"/>
            </w:r>
          </w:hyperlink>
        </w:p>
        <w:p w14:paraId="2836AEF9" w14:textId="02D7E8D8" w:rsidR="00246238" w:rsidRDefault="002073A8">
          <w:pPr>
            <w:pStyle w:val="T2"/>
            <w:tabs>
              <w:tab w:val="right" w:leader="dot" w:pos="9062"/>
            </w:tabs>
            <w:rPr>
              <w:rFonts w:eastAsiaTheme="minorEastAsia"/>
              <w:noProof/>
              <w:lang w:eastAsia="tr-TR"/>
            </w:rPr>
          </w:pPr>
          <w:hyperlink w:anchor="_Toc125101882" w:history="1">
            <w:r w:rsidR="00246238" w:rsidRPr="007F5882">
              <w:rPr>
                <w:rStyle w:val="Kpr"/>
                <w:rFonts w:ascii="Calibri" w:hAnsi="Calibri" w:cs="Calibri"/>
                <w:noProof/>
              </w:rPr>
              <w:t>TEKLİF MEKTUBU (ÖRNEK)</w:t>
            </w:r>
            <w:r w:rsidR="00246238">
              <w:rPr>
                <w:noProof/>
                <w:webHidden/>
              </w:rPr>
              <w:tab/>
            </w:r>
            <w:r w:rsidR="00246238">
              <w:rPr>
                <w:noProof/>
                <w:webHidden/>
              </w:rPr>
              <w:fldChar w:fldCharType="begin"/>
            </w:r>
            <w:r w:rsidR="00246238">
              <w:rPr>
                <w:noProof/>
                <w:webHidden/>
              </w:rPr>
              <w:instrText xml:space="preserve"> PAGEREF _Toc125101882 \h </w:instrText>
            </w:r>
            <w:r w:rsidR="00246238">
              <w:rPr>
                <w:noProof/>
                <w:webHidden/>
              </w:rPr>
            </w:r>
            <w:r w:rsidR="00246238">
              <w:rPr>
                <w:noProof/>
                <w:webHidden/>
              </w:rPr>
              <w:fldChar w:fldCharType="separate"/>
            </w:r>
            <w:r w:rsidR="00DD0C7E">
              <w:rPr>
                <w:noProof/>
                <w:webHidden/>
              </w:rPr>
              <w:t>18</w:t>
            </w:r>
            <w:r w:rsidR="00246238">
              <w:rPr>
                <w:noProof/>
                <w:webHidden/>
              </w:rPr>
              <w:fldChar w:fldCharType="end"/>
            </w:r>
          </w:hyperlink>
        </w:p>
        <w:p w14:paraId="54E35BB9" w14:textId="67338FF2" w:rsidR="00246238" w:rsidRDefault="002073A8">
          <w:pPr>
            <w:pStyle w:val="T2"/>
            <w:tabs>
              <w:tab w:val="right" w:leader="dot" w:pos="9062"/>
            </w:tabs>
            <w:rPr>
              <w:rFonts w:eastAsiaTheme="minorEastAsia"/>
              <w:noProof/>
              <w:lang w:eastAsia="tr-TR"/>
            </w:rPr>
          </w:pPr>
          <w:hyperlink w:anchor="_Toc125101883" w:history="1">
            <w:r w:rsidR="00246238" w:rsidRPr="007F5882">
              <w:rPr>
                <w:rStyle w:val="Kpr"/>
                <w:rFonts w:ascii="Calibri" w:hAnsi="Calibri" w:cs="Calibri"/>
                <w:noProof/>
              </w:rPr>
              <w:t>TEKLİF ÜST YAZI (ÖRNEK)</w:t>
            </w:r>
            <w:r w:rsidR="00246238">
              <w:rPr>
                <w:noProof/>
                <w:webHidden/>
              </w:rPr>
              <w:tab/>
            </w:r>
            <w:r w:rsidR="00246238">
              <w:rPr>
                <w:noProof/>
                <w:webHidden/>
              </w:rPr>
              <w:fldChar w:fldCharType="begin"/>
            </w:r>
            <w:r w:rsidR="00246238">
              <w:rPr>
                <w:noProof/>
                <w:webHidden/>
              </w:rPr>
              <w:instrText xml:space="preserve"> PAGEREF _Toc125101883 \h </w:instrText>
            </w:r>
            <w:r w:rsidR="00246238">
              <w:rPr>
                <w:noProof/>
                <w:webHidden/>
              </w:rPr>
            </w:r>
            <w:r w:rsidR="00246238">
              <w:rPr>
                <w:noProof/>
                <w:webHidden/>
              </w:rPr>
              <w:fldChar w:fldCharType="separate"/>
            </w:r>
            <w:r w:rsidR="00DD0C7E">
              <w:rPr>
                <w:noProof/>
                <w:webHidden/>
              </w:rPr>
              <w:t>19</w:t>
            </w:r>
            <w:r w:rsidR="00246238">
              <w:rPr>
                <w:noProof/>
                <w:webHidden/>
              </w:rPr>
              <w:fldChar w:fldCharType="end"/>
            </w:r>
          </w:hyperlink>
        </w:p>
        <w:p w14:paraId="7C0F4733" w14:textId="62429B56" w:rsidR="0070718B" w:rsidRPr="00195B75" w:rsidRDefault="0070718B" w:rsidP="00195B75">
          <w:pPr>
            <w:jc w:val="both"/>
            <w:rPr>
              <w:rFonts w:ascii="Calibri" w:hAnsi="Calibri" w:cs="Calibri"/>
              <w:sz w:val="24"/>
              <w:szCs w:val="24"/>
            </w:rPr>
          </w:pPr>
          <w:r w:rsidRPr="003F6DE7">
            <w:rPr>
              <w:rFonts w:ascii="Calibri" w:hAnsi="Calibri" w:cs="Calibri"/>
              <w:bCs/>
              <w:sz w:val="24"/>
              <w:szCs w:val="24"/>
            </w:rPr>
            <w:fldChar w:fldCharType="end"/>
          </w:r>
        </w:p>
      </w:sdtContent>
    </w:sdt>
    <w:p w14:paraId="712B6AEE" w14:textId="77777777" w:rsidR="002500B0" w:rsidRPr="00195B75" w:rsidRDefault="002500B0" w:rsidP="00195B75">
      <w:pPr>
        <w:jc w:val="both"/>
        <w:rPr>
          <w:rFonts w:ascii="Calibri" w:hAnsi="Calibri" w:cs="Calibri"/>
          <w:sz w:val="24"/>
          <w:szCs w:val="24"/>
          <w:u w:val="single"/>
        </w:rPr>
      </w:pPr>
    </w:p>
    <w:p w14:paraId="29B232F5" w14:textId="77777777" w:rsidR="002500B0" w:rsidRPr="00195B75" w:rsidRDefault="002500B0" w:rsidP="00195B75">
      <w:pPr>
        <w:jc w:val="both"/>
        <w:rPr>
          <w:rFonts w:ascii="Calibri" w:hAnsi="Calibri" w:cs="Calibri"/>
          <w:sz w:val="24"/>
          <w:szCs w:val="24"/>
          <w:u w:val="single"/>
        </w:rPr>
      </w:pPr>
    </w:p>
    <w:p w14:paraId="71A6BF09" w14:textId="09133B3E" w:rsidR="00CA1C65" w:rsidRPr="0005365E" w:rsidRDefault="00132FAF" w:rsidP="0005365E">
      <w:pPr>
        <w:jc w:val="both"/>
        <w:rPr>
          <w:rFonts w:ascii="Calibri" w:hAnsi="Calibri" w:cs="Calibri"/>
          <w:sz w:val="24"/>
          <w:szCs w:val="24"/>
        </w:rPr>
      </w:pPr>
      <w:r w:rsidRPr="00195B75">
        <w:rPr>
          <w:rFonts w:ascii="Calibri" w:hAnsi="Calibri" w:cs="Calibri"/>
          <w:sz w:val="24"/>
          <w:szCs w:val="24"/>
        </w:rPr>
        <w:br w:type="page"/>
      </w:r>
    </w:p>
    <w:p w14:paraId="24FBA5D8" w14:textId="77777777" w:rsidR="00CA1C65" w:rsidRDefault="00CA1C65" w:rsidP="00CA1C65">
      <w:pPr>
        <w:pStyle w:val="Balk1"/>
        <w:spacing w:before="0"/>
        <w:jc w:val="center"/>
        <w:rPr>
          <w:rFonts w:ascii="Calibri" w:hAnsi="Calibri" w:cs="Calibri"/>
          <w:sz w:val="24"/>
          <w:szCs w:val="24"/>
        </w:rPr>
      </w:pPr>
      <w:bookmarkStart w:id="15" w:name="_Toc125101854"/>
      <w:r w:rsidRPr="00D658C6">
        <w:rPr>
          <w:rFonts w:ascii="Calibri" w:hAnsi="Calibri" w:cs="Calibri"/>
          <w:sz w:val="24"/>
          <w:szCs w:val="24"/>
        </w:rPr>
        <w:lastRenderedPageBreak/>
        <w:t>I. KISIM</w:t>
      </w:r>
      <w:bookmarkEnd w:id="15"/>
    </w:p>
    <w:p w14:paraId="1DD9D1C5" w14:textId="77777777" w:rsidR="00CA1C65" w:rsidRPr="008A6DDA" w:rsidRDefault="00CA1C65" w:rsidP="00CA1C65">
      <w:pPr>
        <w:rPr>
          <w:sz w:val="16"/>
          <w:szCs w:val="16"/>
        </w:rPr>
      </w:pPr>
    </w:p>
    <w:p w14:paraId="48513E9E" w14:textId="77777777" w:rsidR="00D11BB5" w:rsidRPr="00D658C6" w:rsidRDefault="00D11BB5" w:rsidP="00195B75">
      <w:pPr>
        <w:pStyle w:val="Balk2"/>
        <w:numPr>
          <w:ilvl w:val="0"/>
          <w:numId w:val="1"/>
        </w:numPr>
        <w:spacing w:before="0"/>
        <w:jc w:val="both"/>
        <w:rPr>
          <w:rFonts w:ascii="Calibri" w:hAnsi="Calibri" w:cs="Calibri"/>
          <w:szCs w:val="24"/>
        </w:rPr>
      </w:pPr>
      <w:bookmarkStart w:id="16" w:name="_Toc125101855"/>
      <w:r w:rsidRPr="00D658C6">
        <w:rPr>
          <w:rFonts w:ascii="Calibri" w:hAnsi="Calibri" w:cs="Calibri"/>
          <w:szCs w:val="24"/>
        </w:rPr>
        <w:t>TARAFLARIN İSİMLERİ VE TEBLİGAT ADRESLERİ</w:t>
      </w:r>
      <w:bookmarkEnd w:id="16"/>
    </w:p>
    <w:p w14:paraId="6FDC1B3F" w14:textId="77777777" w:rsidR="00D11BB5" w:rsidRPr="00195B75" w:rsidRDefault="003E7CB6"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İş sahibi</w:t>
      </w:r>
      <w:r w:rsidR="00D11BB5" w:rsidRPr="00195B75">
        <w:rPr>
          <w:rFonts w:ascii="Calibri" w:hAnsi="Calibri" w:cs="Calibri"/>
          <w:sz w:val="24"/>
          <w:szCs w:val="24"/>
        </w:rPr>
        <w:t>;</w:t>
      </w:r>
    </w:p>
    <w:p w14:paraId="6A0E36A5" w14:textId="77777777" w:rsidR="002245AB" w:rsidRPr="00195B75" w:rsidRDefault="00431163"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İstanbul Ticaret Odası</w:t>
      </w:r>
    </w:p>
    <w:p w14:paraId="3E535466" w14:textId="77777777" w:rsidR="00D11BB5" w:rsidRPr="00195B75" w:rsidRDefault="00D11BB5" w:rsidP="00195B75">
      <w:pPr>
        <w:pStyle w:val="ListeParagraf"/>
        <w:ind w:left="1224"/>
        <w:jc w:val="both"/>
        <w:rPr>
          <w:rFonts w:ascii="Calibri" w:hAnsi="Calibri" w:cs="Calibri"/>
          <w:sz w:val="24"/>
          <w:szCs w:val="24"/>
        </w:rPr>
      </w:pPr>
      <w:r w:rsidRPr="00195B75">
        <w:rPr>
          <w:rFonts w:ascii="Calibri" w:hAnsi="Calibri" w:cs="Calibri"/>
          <w:sz w:val="24"/>
          <w:szCs w:val="24"/>
        </w:rPr>
        <w:t>Adres</w:t>
      </w:r>
      <w:r w:rsidR="00431163" w:rsidRPr="00195B75">
        <w:rPr>
          <w:rFonts w:ascii="Calibri" w:hAnsi="Calibri" w:cs="Calibri"/>
          <w:sz w:val="24"/>
          <w:szCs w:val="24"/>
        </w:rPr>
        <w:tab/>
      </w:r>
      <w:r w:rsidRPr="00195B75">
        <w:rPr>
          <w:rFonts w:ascii="Calibri" w:hAnsi="Calibri" w:cs="Calibri"/>
          <w:sz w:val="24"/>
          <w:szCs w:val="24"/>
        </w:rPr>
        <w:t>: Reşadiye Cad. 34112 Eminönü</w:t>
      </w:r>
      <w:r w:rsidR="00431163" w:rsidRPr="00195B75">
        <w:rPr>
          <w:rFonts w:ascii="Calibri" w:hAnsi="Calibri" w:cs="Calibri"/>
          <w:sz w:val="24"/>
          <w:szCs w:val="24"/>
        </w:rPr>
        <w:t xml:space="preserve"> – </w:t>
      </w:r>
      <w:r w:rsidRPr="00195B75">
        <w:rPr>
          <w:rFonts w:ascii="Calibri" w:hAnsi="Calibri" w:cs="Calibri"/>
          <w:sz w:val="24"/>
          <w:szCs w:val="24"/>
        </w:rPr>
        <w:t>Fatih</w:t>
      </w:r>
      <w:r w:rsidR="00431163" w:rsidRPr="00195B75">
        <w:rPr>
          <w:rFonts w:ascii="Calibri" w:hAnsi="Calibri" w:cs="Calibri"/>
          <w:sz w:val="24"/>
          <w:szCs w:val="24"/>
        </w:rPr>
        <w:t xml:space="preserve"> </w:t>
      </w:r>
      <w:r w:rsidRPr="00195B75">
        <w:rPr>
          <w:rFonts w:ascii="Calibri" w:hAnsi="Calibri" w:cs="Calibri"/>
          <w:sz w:val="24"/>
          <w:szCs w:val="24"/>
        </w:rPr>
        <w:t>/</w:t>
      </w:r>
      <w:r w:rsidR="00431163" w:rsidRPr="00195B75">
        <w:rPr>
          <w:rFonts w:ascii="Calibri" w:hAnsi="Calibri" w:cs="Calibri"/>
          <w:sz w:val="24"/>
          <w:szCs w:val="24"/>
        </w:rPr>
        <w:t xml:space="preserve"> </w:t>
      </w:r>
      <w:r w:rsidRPr="00195B75">
        <w:rPr>
          <w:rFonts w:ascii="Calibri" w:hAnsi="Calibri" w:cs="Calibri"/>
          <w:sz w:val="24"/>
          <w:szCs w:val="24"/>
        </w:rPr>
        <w:t xml:space="preserve">İstanbul </w:t>
      </w:r>
    </w:p>
    <w:p w14:paraId="1DD99B95" w14:textId="77777777" w:rsidR="00D11BB5" w:rsidRPr="00195B75" w:rsidRDefault="00D11BB5" w:rsidP="00195B75">
      <w:pPr>
        <w:pStyle w:val="ListeParagraf"/>
        <w:ind w:left="1224"/>
        <w:jc w:val="both"/>
        <w:rPr>
          <w:rFonts w:ascii="Calibri" w:hAnsi="Calibri" w:cs="Calibri"/>
          <w:sz w:val="24"/>
          <w:szCs w:val="24"/>
        </w:rPr>
      </w:pPr>
      <w:r w:rsidRPr="00195B75">
        <w:rPr>
          <w:rFonts w:ascii="Calibri" w:hAnsi="Calibri" w:cs="Calibri"/>
          <w:sz w:val="24"/>
          <w:szCs w:val="24"/>
        </w:rPr>
        <w:t>Telefon</w:t>
      </w:r>
      <w:r w:rsidR="00431163" w:rsidRPr="00195B75">
        <w:rPr>
          <w:rFonts w:ascii="Calibri" w:hAnsi="Calibri" w:cs="Calibri"/>
          <w:sz w:val="24"/>
          <w:szCs w:val="24"/>
        </w:rPr>
        <w:tab/>
      </w:r>
      <w:r w:rsidRPr="00195B75">
        <w:rPr>
          <w:rFonts w:ascii="Calibri" w:hAnsi="Calibri" w:cs="Calibri"/>
          <w:sz w:val="24"/>
          <w:szCs w:val="24"/>
        </w:rPr>
        <w:t xml:space="preserve">: 212 455 </w:t>
      </w:r>
      <w:r w:rsidR="00510DB5" w:rsidRPr="00195B75">
        <w:rPr>
          <w:rFonts w:ascii="Calibri" w:hAnsi="Calibri" w:cs="Calibri"/>
          <w:sz w:val="24"/>
          <w:szCs w:val="24"/>
        </w:rPr>
        <w:t>60</w:t>
      </w:r>
      <w:r w:rsidR="00132FAF" w:rsidRPr="00195B75">
        <w:rPr>
          <w:rFonts w:ascii="Calibri" w:hAnsi="Calibri" w:cs="Calibri"/>
          <w:sz w:val="24"/>
          <w:szCs w:val="24"/>
        </w:rPr>
        <w:t xml:space="preserve"> </w:t>
      </w:r>
      <w:r w:rsidR="00510DB5" w:rsidRPr="00195B75">
        <w:rPr>
          <w:rFonts w:ascii="Calibri" w:hAnsi="Calibri" w:cs="Calibri"/>
          <w:sz w:val="24"/>
          <w:szCs w:val="24"/>
        </w:rPr>
        <w:t>00</w:t>
      </w:r>
      <w:r w:rsidR="00431163" w:rsidRPr="00195B75">
        <w:rPr>
          <w:rFonts w:ascii="Calibri" w:hAnsi="Calibri" w:cs="Calibri"/>
          <w:sz w:val="24"/>
          <w:szCs w:val="24"/>
        </w:rPr>
        <w:t xml:space="preserve"> </w:t>
      </w:r>
      <w:r w:rsidRPr="00195B75">
        <w:rPr>
          <w:rFonts w:ascii="Calibri" w:hAnsi="Calibri" w:cs="Calibri"/>
          <w:sz w:val="24"/>
          <w:szCs w:val="24"/>
        </w:rPr>
        <w:t xml:space="preserve">/ </w:t>
      </w:r>
      <w:r w:rsidR="00510DB5" w:rsidRPr="00195B75">
        <w:rPr>
          <w:rFonts w:ascii="Calibri" w:hAnsi="Calibri" w:cs="Calibri"/>
          <w:sz w:val="24"/>
          <w:szCs w:val="24"/>
        </w:rPr>
        <w:t>533 959 30 57</w:t>
      </w:r>
    </w:p>
    <w:p w14:paraId="40326464" w14:textId="77777777" w:rsidR="00D11BB5" w:rsidRPr="00195B75" w:rsidRDefault="00D11BB5" w:rsidP="00195B75">
      <w:pPr>
        <w:pStyle w:val="ListeParagraf"/>
        <w:ind w:left="1224"/>
        <w:jc w:val="both"/>
        <w:rPr>
          <w:rFonts w:ascii="Calibri" w:hAnsi="Calibri" w:cs="Calibri"/>
          <w:sz w:val="24"/>
          <w:szCs w:val="24"/>
        </w:rPr>
      </w:pPr>
      <w:r w:rsidRPr="00195B75">
        <w:rPr>
          <w:rFonts w:ascii="Calibri" w:hAnsi="Calibri" w:cs="Calibri"/>
          <w:sz w:val="24"/>
          <w:szCs w:val="24"/>
        </w:rPr>
        <w:t>Faks</w:t>
      </w:r>
      <w:r w:rsidR="00431163" w:rsidRPr="00195B75">
        <w:rPr>
          <w:rFonts w:ascii="Calibri" w:hAnsi="Calibri" w:cs="Calibri"/>
          <w:sz w:val="24"/>
          <w:szCs w:val="24"/>
        </w:rPr>
        <w:tab/>
      </w:r>
      <w:r w:rsidRPr="00195B75">
        <w:rPr>
          <w:rFonts w:ascii="Calibri" w:hAnsi="Calibri" w:cs="Calibri"/>
          <w:sz w:val="24"/>
          <w:szCs w:val="24"/>
        </w:rPr>
        <w:t>: 212 520 16</w:t>
      </w:r>
      <w:r w:rsidR="00132FAF" w:rsidRPr="00195B75">
        <w:rPr>
          <w:rFonts w:ascii="Calibri" w:hAnsi="Calibri" w:cs="Calibri"/>
          <w:sz w:val="24"/>
          <w:szCs w:val="24"/>
        </w:rPr>
        <w:t xml:space="preserve"> </w:t>
      </w:r>
      <w:r w:rsidRPr="00195B75">
        <w:rPr>
          <w:rFonts w:ascii="Calibri" w:hAnsi="Calibri" w:cs="Calibri"/>
          <w:sz w:val="24"/>
          <w:szCs w:val="24"/>
        </w:rPr>
        <w:t>56</w:t>
      </w:r>
    </w:p>
    <w:p w14:paraId="6842322F" w14:textId="77777777" w:rsidR="002245AB" w:rsidRPr="00195B75" w:rsidRDefault="002245AB"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KISALTMALAR:</w:t>
      </w:r>
    </w:p>
    <w:p w14:paraId="4E8C1774" w14:textId="77777777" w:rsidR="002245AB" w:rsidRPr="00195B75" w:rsidRDefault="002245AB"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İstan</w:t>
      </w:r>
      <w:r w:rsidR="00431163" w:rsidRPr="00195B75">
        <w:rPr>
          <w:rFonts w:ascii="Calibri" w:hAnsi="Calibri" w:cs="Calibri"/>
          <w:sz w:val="24"/>
          <w:szCs w:val="24"/>
        </w:rPr>
        <w:t>bul Ticaret Odası “</w:t>
      </w:r>
      <w:r w:rsidR="00431163" w:rsidRPr="007B7A4B">
        <w:rPr>
          <w:rFonts w:ascii="Calibri" w:hAnsi="Calibri" w:cs="Calibri"/>
          <w:b/>
          <w:sz w:val="24"/>
          <w:szCs w:val="24"/>
        </w:rPr>
        <w:t>İTO</w:t>
      </w:r>
      <w:r w:rsidR="00431163" w:rsidRPr="00195B75">
        <w:rPr>
          <w:rFonts w:ascii="Calibri" w:hAnsi="Calibri" w:cs="Calibri"/>
          <w:sz w:val="24"/>
          <w:szCs w:val="24"/>
        </w:rPr>
        <w:t>” olarak a</w:t>
      </w:r>
      <w:r w:rsidRPr="00195B75">
        <w:rPr>
          <w:rFonts w:ascii="Calibri" w:hAnsi="Calibri" w:cs="Calibri"/>
          <w:sz w:val="24"/>
          <w:szCs w:val="24"/>
        </w:rPr>
        <w:t>nılacaktır.</w:t>
      </w:r>
    </w:p>
    <w:p w14:paraId="6F6CA9EF" w14:textId="77777777" w:rsidR="002245AB" w:rsidRPr="00195B75" w:rsidRDefault="002245AB"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İhaleye Teklif veren Firmalar “</w:t>
      </w:r>
      <w:r w:rsidRPr="007B7A4B">
        <w:rPr>
          <w:rFonts w:ascii="Calibri" w:hAnsi="Calibri" w:cs="Calibri"/>
          <w:b/>
          <w:sz w:val="24"/>
          <w:szCs w:val="24"/>
        </w:rPr>
        <w:t>İSTEKLİ</w:t>
      </w:r>
      <w:r w:rsidRPr="00195B75">
        <w:rPr>
          <w:rFonts w:ascii="Calibri" w:hAnsi="Calibri" w:cs="Calibri"/>
          <w:sz w:val="24"/>
          <w:szCs w:val="24"/>
        </w:rPr>
        <w:t>” olarak anılacaktır.</w:t>
      </w:r>
    </w:p>
    <w:p w14:paraId="36C02C23" w14:textId="77777777" w:rsidR="002245AB" w:rsidRPr="00195B75" w:rsidRDefault="002245AB"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İhaleyi Alan ve Projeyi üstelenecek firma “</w:t>
      </w:r>
      <w:r w:rsidRPr="007B7A4B">
        <w:rPr>
          <w:rFonts w:ascii="Calibri" w:hAnsi="Calibri" w:cs="Calibri"/>
          <w:b/>
          <w:sz w:val="24"/>
          <w:szCs w:val="24"/>
        </w:rPr>
        <w:t>YÜKLENİCİ</w:t>
      </w:r>
      <w:r w:rsidRPr="00195B75">
        <w:rPr>
          <w:rFonts w:ascii="Calibri" w:hAnsi="Calibri" w:cs="Calibri"/>
          <w:sz w:val="24"/>
          <w:szCs w:val="24"/>
        </w:rPr>
        <w:t>” olarak anılacaktır.</w:t>
      </w:r>
    </w:p>
    <w:p w14:paraId="056A0D5D" w14:textId="77777777" w:rsidR="00037CA8" w:rsidRPr="00195B75" w:rsidRDefault="00D11BB5"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İstekliler ihaleye ilişkin yukarıda</w:t>
      </w:r>
      <w:r w:rsidR="00132FAF" w:rsidRPr="00195B75">
        <w:rPr>
          <w:rFonts w:ascii="Calibri" w:hAnsi="Calibri" w:cs="Calibri"/>
          <w:sz w:val="24"/>
          <w:szCs w:val="24"/>
        </w:rPr>
        <w:t xml:space="preserve"> iletişim bilgileri sunulan </w:t>
      </w:r>
      <w:r w:rsidRPr="00195B75">
        <w:rPr>
          <w:rFonts w:ascii="Calibri" w:hAnsi="Calibri" w:cs="Calibri"/>
          <w:sz w:val="24"/>
          <w:szCs w:val="24"/>
        </w:rPr>
        <w:t>İTO İdari İşler ve Satın</w:t>
      </w:r>
      <w:r w:rsidR="00132FAF" w:rsidRPr="00195B75">
        <w:rPr>
          <w:rFonts w:ascii="Calibri" w:hAnsi="Calibri" w:cs="Calibri"/>
          <w:sz w:val="24"/>
          <w:szCs w:val="24"/>
        </w:rPr>
        <w:t xml:space="preserve"> A</w:t>
      </w:r>
      <w:r w:rsidRPr="00195B75">
        <w:rPr>
          <w:rFonts w:ascii="Calibri" w:hAnsi="Calibri" w:cs="Calibri"/>
          <w:sz w:val="24"/>
          <w:szCs w:val="24"/>
        </w:rPr>
        <w:t>lma Müdürlüğü görevli personeli ile irtibat kurmak suretiyle temin edebilirler.</w:t>
      </w:r>
    </w:p>
    <w:p w14:paraId="508F69AC" w14:textId="77777777" w:rsidR="00037CA8" w:rsidRPr="00195B75" w:rsidRDefault="00037CA8" w:rsidP="00195B75">
      <w:pPr>
        <w:pStyle w:val="ListeParagraf"/>
        <w:numPr>
          <w:ilvl w:val="2"/>
          <w:numId w:val="1"/>
        </w:numPr>
        <w:jc w:val="both"/>
        <w:rPr>
          <w:rFonts w:ascii="Calibri" w:hAnsi="Calibri" w:cs="Calibri"/>
          <w:sz w:val="24"/>
          <w:szCs w:val="24"/>
        </w:rPr>
      </w:pPr>
      <w:r w:rsidRPr="00195B75">
        <w:rPr>
          <w:rFonts w:ascii="Calibri" w:hAnsi="Calibri" w:cs="Calibri"/>
          <w:sz w:val="24"/>
          <w:szCs w:val="24"/>
        </w:rPr>
        <w:t>Görevli Personeller:</w:t>
      </w:r>
    </w:p>
    <w:p w14:paraId="28D5D0DD" w14:textId="77777777" w:rsidR="00037CA8" w:rsidRPr="00195B75" w:rsidRDefault="00AA6747" w:rsidP="00195B75">
      <w:pPr>
        <w:pStyle w:val="ListeParagraf"/>
        <w:numPr>
          <w:ilvl w:val="3"/>
          <w:numId w:val="1"/>
        </w:numPr>
        <w:jc w:val="both"/>
        <w:rPr>
          <w:rFonts w:ascii="Calibri" w:hAnsi="Calibri" w:cs="Calibri"/>
          <w:sz w:val="24"/>
          <w:szCs w:val="24"/>
        </w:rPr>
      </w:pPr>
      <w:r w:rsidRPr="00195B75">
        <w:rPr>
          <w:rFonts w:ascii="Calibri" w:hAnsi="Calibri" w:cs="Calibri"/>
          <w:sz w:val="24"/>
          <w:szCs w:val="24"/>
        </w:rPr>
        <w:t>İdari İşler ve Satın</w:t>
      </w:r>
      <w:r w:rsidR="004D044B" w:rsidRPr="00195B75">
        <w:rPr>
          <w:rFonts w:ascii="Calibri" w:hAnsi="Calibri" w:cs="Calibri"/>
          <w:sz w:val="24"/>
          <w:szCs w:val="24"/>
        </w:rPr>
        <w:t xml:space="preserve"> A</w:t>
      </w:r>
      <w:r w:rsidRPr="00195B75">
        <w:rPr>
          <w:rFonts w:ascii="Calibri" w:hAnsi="Calibri" w:cs="Calibri"/>
          <w:sz w:val="24"/>
          <w:szCs w:val="24"/>
        </w:rPr>
        <w:t>lma</w:t>
      </w:r>
      <w:r w:rsidR="004D044B" w:rsidRPr="00195B75">
        <w:rPr>
          <w:rFonts w:ascii="Calibri" w:hAnsi="Calibri" w:cs="Calibri"/>
          <w:sz w:val="24"/>
          <w:szCs w:val="24"/>
        </w:rPr>
        <w:t xml:space="preserve"> Müdürlüğü</w:t>
      </w:r>
    </w:p>
    <w:p w14:paraId="2DBA7EE9" w14:textId="77777777" w:rsidR="00AD1CC2" w:rsidRPr="00195B75" w:rsidRDefault="00AD1CC2" w:rsidP="00195B75">
      <w:pPr>
        <w:pStyle w:val="ListeParagraf"/>
        <w:tabs>
          <w:tab w:val="left" w:pos="1843"/>
          <w:tab w:val="left" w:pos="2977"/>
        </w:tabs>
        <w:ind w:left="1728"/>
        <w:jc w:val="both"/>
        <w:rPr>
          <w:rFonts w:ascii="Calibri" w:hAnsi="Calibri" w:cs="Calibri"/>
          <w:sz w:val="24"/>
          <w:szCs w:val="24"/>
        </w:rPr>
      </w:pPr>
      <w:r w:rsidRPr="00195B75">
        <w:rPr>
          <w:rFonts w:ascii="Calibri" w:hAnsi="Calibri" w:cs="Calibri"/>
          <w:sz w:val="24"/>
          <w:szCs w:val="24"/>
        </w:rPr>
        <w:t>Görevli</w:t>
      </w:r>
      <w:r w:rsidRPr="00195B75">
        <w:rPr>
          <w:rFonts w:ascii="Calibri" w:hAnsi="Calibri" w:cs="Calibri"/>
          <w:sz w:val="24"/>
          <w:szCs w:val="24"/>
        </w:rPr>
        <w:tab/>
        <w:t>: Şaban Eyüpoğlu</w:t>
      </w:r>
    </w:p>
    <w:p w14:paraId="66A37534" w14:textId="77777777" w:rsidR="00AD1CC2" w:rsidRPr="00195B75" w:rsidRDefault="00431163" w:rsidP="00195B75">
      <w:pPr>
        <w:pStyle w:val="ListeParagraf"/>
        <w:tabs>
          <w:tab w:val="left" w:pos="1843"/>
          <w:tab w:val="left" w:pos="2977"/>
        </w:tabs>
        <w:ind w:left="1728"/>
        <w:jc w:val="both"/>
        <w:rPr>
          <w:rFonts w:ascii="Calibri" w:hAnsi="Calibri" w:cs="Calibri"/>
          <w:sz w:val="24"/>
          <w:szCs w:val="24"/>
        </w:rPr>
      </w:pPr>
      <w:r w:rsidRPr="00195B75">
        <w:rPr>
          <w:rFonts w:ascii="Calibri" w:hAnsi="Calibri" w:cs="Calibri"/>
          <w:sz w:val="24"/>
          <w:szCs w:val="24"/>
        </w:rPr>
        <w:t>Telefon</w:t>
      </w:r>
      <w:r w:rsidRPr="00195B75">
        <w:rPr>
          <w:rFonts w:ascii="Calibri" w:hAnsi="Calibri" w:cs="Calibri"/>
          <w:sz w:val="24"/>
          <w:szCs w:val="24"/>
        </w:rPr>
        <w:tab/>
        <w:t xml:space="preserve">: 212 </w:t>
      </w:r>
      <w:r w:rsidR="00AD1CC2" w:rsidRPr="00195B75">
        <w:rPr>
          <w:rFonts w:ascii="Calibri" w:hAnsi="Calibri" w:cs="Calibri"/>
          <w:sz w:val="24"/>
          <w:szCs w:val="24"/>
        </w:rPr>
        <w:t>455 63 81</w:t>
      </w:r>
      <w:r w:rsidRPr="00195B75">
        <w:rPr>
          <w:rFonts w:ascii="Calibri" w:hAnsi="Calibri" w:cs="Calibri"/>
          <w:sz w:val="24"/>
          <w:szCs w:val="24"/>
        </w:rPr>
        <w:t xml:space="preserve"> </w:t>
      </w:r>
      <w:r w:rsidR="00AD1CC2" w:rsidRPr="00195B75">
        <w:rPr>
          <w:rFonts w:ascii="Calibri" w:hAnsi="Calibri" w:cs="Calibri"/>
          <w:sz w:val="24"/>
          <w:szCs w:val="24"/>
        </w:rPr>
        <w:t>/</w:t>
      </w:r>
      <w:r w:rsidRPr="00195B75">
        <w:rPr>
          <w:rFonts w:ascii="Calibri" w:hAnsi="Calibri" w:cs="Calibri"/>
          <w:sz w:val="24"/>
          <w:szCs w:val="24"/>
        </w:rPr>
        <w:t xml:space="preserve"> </w:t>
      </w:r>
      <w:r w:rsidR="00AD1CC2" w:rsidRPr="00195B75">
        <w:rPr>
          <w:rFonts w:ascii="Calibri" w:hAnsi="Calibri" w:cs="Calibri"/>
          <w:sz w:val="24"/>
          <w:szCs w:val="24"/>
        </w:rPr>
        <w:t>530 167 75 38</w:t>
      </w:r>
    </w:p>
    <w:p w14:paraId="27D42D73" w14:textId="77777777" w:rsidR="00AD1CC2" w:rsidRPr="00195B75" w:rsidRDefault="00AD1CC2" w:rsidP="00195B75">
      <w:pPr>
        <w:pStyle w:val="ListeParagraf"/>
        <w:tabs>
          <w:tab w:val="left" w:pos="1843"/>
          <w:tab w:val="left" w:pos="2977"/>
        </w:tabs>
        <w:ind w:left="1728"/>
        <w:jc w:val="both"/>
        <w:rPr>
          <w:rFonts w:ascii="Calibri" w:hAnsi="Calibri" w:cs="Calibri"/>
          <w:sz w:val="24"/>
          <w:szCs w:val="24"/>
        </w:rPr>
      </w:pPr>
      <w:r w:rsidRPr="00195B75">
        <w:rPr>
          <w:rFonts w:ascii="Calibri" w:hAnsi="Calibri" w:cs="Calibri"/>
          <w:sz w:val="24"/>
          <w:szCs w:val="24"/>
        </w:rPr>
        <w:t>Mail</w:t>
      </w:r>
      <w:r w:rsidRPr="00195B75">
        <w:rPr>
          <w:rFonts w:ascii="Calibri" w:hAnsi="Calibri" w:cs="Calibri"/>
          <w:sz w:val="24"/>
          <w:szCs w:val="24"/>
        </w:rPr>
        <w:tab/>
        <w:t xml:space="preserve">: </w:t>
      </w:r>
      <w:hyperlink r:id="rId9" w:history="1">
        <w:r w:rsidR="007B0632" w:rsidRPr="00195B75">
          <w:rPr>
            <w:rStyle w:val="Kpr"/>
            <w:rFonts w:ascii="Calibri" w:hAnsi="Calibri" w:cs="Calibri"/>
            <w:sz w:val="24"/>
            <w:szCs w:val="24"/>
          </w:rPr>
          <w:t>saban.eyupoglu@ito.org.tr</w:t>
        </w:r>
      </w:hyperlink>
    </w:p>
    <w:p w14:paraId="11E05B4A" w14:textId="77777777" w:rsidR="007B0632" w:rsidRPr="00016AA6" w:rsidRDefault="007B0632" w:rsidP="00195B75">
      <w:pPr>
        <w:pStyle w:val="ListeParagraf"/>
        <w:tabs>
          <w:tab w:val="left" w:pos="1843"/>
          <w:tab w:val="left" w:pos="2977"/>
        </w:tabs>
        <w:ind w:left="1728"/>
        <w:jc w:val="both"/>
        <w:rPr>
          <w:rFonts w:ascii="Calibri" w:hAnsi="Calibri" w:cs="Calibri"/>
          <w:sz w:val="16"/>
          <w:szCs w:val="16"/>
        </w:rPr>
      </w:pPr>
    </w:p>
    <w:p w14:paraId="671AD66F" w14:textId="77777777" w:rsidR="00037CA8" w:rsidRPr="00195B75" w:rsidRDefault="00037CA8" w:rsidP="00195B75">
      <w:pPr>
        <w:pStyle w:val="ListeParagraf"/>
        <w:numPr>
          <w:ilvl w:val="3"/>
          <w:numId w:val="1"/>
        </w:numPr>
        <w:tabs>
          <w:tab w:val="left" w:pos="1843"/>
          <w:tab w:val="left" w:pos="2977"/>
        </w:tabs>
        <w:jc w:val="both"/>
        <w:rPr>
          <w:rFonts w:ascii="Calibri" w:hAnsi="Calibri" w:cs="Calibri"/>
          <w:sz w:val="24"/>
          <w:szCs w:val="24"/>
        </w:rPr>
      </w:pPr>
      <w:r w:rsidRPr="00195B75">
        <w:rPr>
          <w:rFonts w:ascii="Calibri" w:hAnsi="Calibri" w:cs="Calibri"/>
          <w:sz w:val="24"/>
          <w:szCs w:val="24"/>
        </w:rPr>
        <w:t xml:space="preserve">Teknik Bilgi </w:t>
      </w:r>
    </w:p>
    <w:p w14:paraId="0BA15524" w14:textId="6078062D" w:rsidR="00877BA3" w:rsidRPr="00474A46" w:rsidRDefault="00F37A3A" w:rsidP="00195B75">
      <w:pPr>
        <w:pStyle w:val="ListeParagraf"/>
        <w:tabs>
          <w:tab w:val="left" w:pos="1843"/>
          <w:tab w:val="left" w:pos="2977"/>
        </w:tabs>
        <w:ind w:left="1728"/>
        <w:jc w:val="both"/>
        <w:rPr>
          <w:rFonts w:ascii="Calibri" w:hAnsi="Calibri" w:cs="Calibri"/>
          <w:sz w:val="20"/>
          <w:szCs w:val="20"/>
        </w:rPr>
      </w:pPr>
      <w:r w:rsidRPr="00195B75">
        <w:rPr>
          <w:rFonts w:ascii="Calibri" w:hAnsi="Calibri" w:cs="Calibri"/>
          <w:sz w:val="24"/>
          <w:szCs w:val="24"/>
        </w:rPr>
        <w:t>Görevli</w:t>
      </w:r>
      <w:r w:rsidRPr="00195B75">
        <w:rPr>
          <w:rFonts w:ascii="Calibri" w:hAnsi="Calibri" w:cs="Calibri"/>
          <w:sz w:val="24"/>
          <w:szCs w:val="24"/>
        </w:rPr>
        <w:tab/>
        <w:t>:</w:t>
      </w:r>
      <w:r w:rsidR="00CE1962">
        <w:rPr>
          <w:rFonts w:ascii="Calibri" w:hAnsi="Calibri" w:cs="Calibri"/>
          <w:sz w:val="24"/>
          <w:szCs w:val="24"/>
        </w:rPr>
        <w:t xml:space="preserve"> </w:t>
      </w:r>
      <w:r w:rsidR="00CE1962" w:rsidRPr="00474A46">
        <w:rPr>
          <w:rFonts w:ascii="Calibri" w:hAnsi="Calibri" w:cs="Calibri"/>
          <w:sz w:val="20"/>
          <w:szCs w:val="20"/>
        </w:rPr>
        <w:t xml:space="preserve">Aylin Odabaş / </w:t>
      </w:r>
      <w:r w:rsidR="008A3A46" w:rsidRPr="00474A46">
        <w:rPr>
          <w:rFonts w:ascii="Calibri" w:hAnsi="Calibri" w:cs="Calibri"/>
          <w:sz w:val="20"/>
          <w:szCs w:val="20"/>
        </w:rPr>
        <w:t>Mine Güneş</w:t>
      </w:r>
      <w:r w:rsidR="00AD1CC2" w:rsidRPr="00474A46">
        <w:rPr>
          <w:rFonts w:ascii="Calibri" w:hAnsi="Calibri" w:cs="Calibri"/>
          <w:sz w:val="20"/>
          <w:szCs w:val="20"/>
        </w:rPr>
        <w:t xml:space="preserve"> / </w:t>
      </w:r>
      <w:r w:rsidR="00474A46" w:rsidRPr="00474A46">
        <w:rPr>
          <w:rFonts w:ascii="Calibri" w:hAnsi="Calibri" w:cs="Calibri"/>
          <w:sz w:val="20"/>
          <w:szCs w:val="20"/>
        </w:rPr>
        <w:t xml:space="preserve">Begüm Ece </w:t>
      </w:r>
    </w:p>
    <w:p w14:paraId="474C005F" w14:textId="16100016" w:rsidR="00877BA3" w:rsidRPr="00474A46" w:rsidRDefault="00431163" w:rsidP="00195B75">
      <w:pPr>
        <w:pStyle w:val="ListeParagraf"/>
        <w:tabs>
          <w:tab w:val="left" w:pos="1843"/>
          <w:tab w:val="left" w:pos="2977"/>
        </w:tabs>
        <w:ind w:left="1728"/>
        <w:jc w:val="both"/>
        <w:rPr>
          <w:rFonts w:ascii="Calibri" w:hAnsi="Calibri" w:cs="Calibri"/>
          <w:sz w:val="20"/>
          <w:szCs w:val="20"/>
        </w:rPr>
      </w:pPr>
      <w:r w:rsidRPr="00195B75">
        <w:rPr>
          <w:rFonts w:ascii="Calibri" w:hAnsi="Calibri" w:cs="Calibri"/>
          <w:sz w:val="24"/>
          <w:szCs w:val="24"/>
        </w:rPr>
        <w:t>Telefon</w:t>
      </w:r>
      <w:r w:rsidRPr="00195B75">
        <w:rPr>
          <w:rFonts w:ascii="Calibri" w:hAnsi="Calibri" w:cs="Calibri"/>
          <w:sz w:val="24"/>
          <w:szCs w:val="24"/>
        </w:rPr>
        <w:tab/>
      </w:r>
      <w:r w:rsidRPr="00474A46">
        <w:rPr>
          <w:rFonts w:ascii="Calibri" w:hAnsi="Calibri" w:cs="Calibri"/>
          <w:sz w:val="20"/>
          <w:szCs w:val="20"/>
        </w:rPr>
        <w:t>:</w:t>
      </w:r>
      <w:r w:rsidR="00474A46">
        <w:rPr>
          <w:rFonts w:ascii="Calibri" w:hAnsi="Calibri" w:cs="Calibri"/>
          <w:sz w:val="20"/>
          <w:szCs w:val="20"/>
        </w:rPr>
        <w:t>0</w:t>
      </w:r>
      <w:r w:rsidR="00C77C24" w:rsidRPr="00474A46">
        <w:rPr>
          <w:rFonts w:ascii="Calibri" w:hAnsi="Calibri" w:cs="Calibri"/>
          <w:sz w:val="20"/>
          <w:szCs w:val="20"/>
        </w:rPr>
        <w:t xml:space="preserve">212 455 61 00 / </w:t>
      </w:r>
      <w:r w:rsidR="00474A46">
        <w:rPr>
          <w:rFonts w:ascii="Calibri" w:hAnsi="Calibri" w:cs="Calibri"/>
          <w:sz w:val="20"/>
          <w:szCs w:val="20"/>
        </w:rPr>
        <w:t>4</w:t>
      </w:r>
      <w:r w:rsidR="008A3A46" w:rsidRPr="00474A46">
        <w:rPr>
          <w:rFonts w:ascii="Calibri" w:hAnsi="Calibri" w:cs="Calibri"/>
          <w:sz w:val="20"/>
          <w:szCs w:val="20"/>
        </w:rPr>
        <w:t>55 61</w:t>
      </w:r>
      <w:r w:rsidRPr="00474A46">
        <w:rPr>
          <w:rFonts w:ascii="Calibri" w:hAnsi="Calibri" w:cs="Calibri"/>
          <w:sz w:val="20"/>
          <w:szCs w:val="20"/>
        </w:rPr>
        <w:t xml:space="preserve"> 06 / </w:t>
      </w:r>
      <w:r w:rsidR="00474A46" w:rsidRPr="00474A46">
        <w:rPr>
          <w:rFonts w:ascii="Calibri" w:hAnsi="Calibri" w:cs="Calibri"/>
          <w:sz w:val="20"/>
          <w:szCs w:val="20"/>
        </w:rPr>
        <w:t xml:space="preserve">455 65 03 </w:t>
      </w:r>
    </w:p>
    <w:p w14:paraId="49B7227D" w14:textId="44F5FC8C" w:rsidR="00AD1CC2" w:rsidRPr="00474A46" w:rsidRDefault="00F37A3A" w:rsidP="00195B75">
      <w:pPr>
        <w:pStyle w:val="ListeParagraf"/>
        <w:tabs>
          <w:tab w:val="left" w:pos="1843"/>
          <w:tab w:val="left" w:pos="2977"/>
        </w:tabs>
        <w:ind w:left="1728"/>
        <w:jc w:val="both"/>
        <w:rPr>
          <w:rFonts w:ascii="Calibri" w:hAnsi="Calibri" w:cs="Calibri"/>
          <w:sz w:val="20"/>
          <w:szCs w:val="20"/>
        </w:rPr>
      </w:pPr>
      <w:r w:rsidRPr="00195B75">
        <w:rPr>
          <w:rFonts w:ascii="Calibri" w:hAnsi="Calibri" w:cs="Calibri"/>
          <w:sz w:val="24"/>
          <w:szCs w:val="24"/>
        </w:rPr>
        <w:t>GSM</w:t>
      </w:r>
      <w:r w:rsidRPr="00195B75">
        <w:rPr>
          <w:rFonts w:ascii="Calibri" w:hAnsi="Calibri" w:cs="Calibri"/>
          <w:sz w:val="24"/>
          <w:szCs w:val="24"/>
        </w:rPr>
        <w:tab/>
        <w:t>:</w:t>
      </w:r>
      <w:r w:rsidR="004B7A90">
        <w:rPr>
          <w:rFonts w:ascii="Calibri" w:hAnsi="Calibri" w:cs="Calibri"/>
          <w:sz w:val="24"/>
          <w:szCs w:val="24"/>
        </w:rPr>
        <w:t xml:space="preserve"> </w:t>
      </w:r>
      <w:r w:rsidR="00C77C24" w:rsidRPr="00474A46">
        <w:rPr>
          <w:rFonts w:ascii="Calibri" w:hAnsi="Calibri" w:cs="Calibri"/>
          <w:sz w:val="20"/>
          <w:szCs w:val="20"/>
        </w:rPr>
        <w:t xml:space="preserve">533 959 30 </w:t>
      </w:r>
      <w:r w:rsidR="008A0EE1">
        <w:rPr>
          <w:rFonts w:ascii="Calibri" w:hAnsi="Calibri" w:cs="Calibri"/>
          <w:sz w:val="20"/>
          <w:szCs w:val="20"/>
        </w:rPr>
        <w:t>57</w:t>
      </w:r>
      <w:r w:rsidR="00C77C24" w:rsidRPr="00474A46">
        <w:rPr>
          <w:rFonts w:ascii="Calibri" w:hAnsi="Calibri" w:cs="Calibri"/>
          <w:sz w:val="20"/>
          <w:szCs w:val="20"/>
        </w:rPr>
        <w:t>/</w:t>
      </w:r>
      <w:r w:rsidR="008A0EE1">
        <w:rPr>
          <w:rFonts w:ascii="Calibri" w:hAnsi="Calibri" w:cs="Calibri"/>
          <w:sz w:val="20"/>
          <w:szCs w:val="20"/>
        </w:rPr>
        <w:t>530 151 42 35</w:t>
      </w:r>
      <w:r w:rsidR="0013400C">
        <w:rPr>
          <w:rFonts w:ascii="Calibri" w:hAnsi="Calibri" w:cs="Calibri"/>
          <w:sz w:val="20"/>
          <w:szCs w:val="20"/>
        </w:rPr>
        <w:t xml:space="preserve"> </w:t>
      </w:r>
    </w:p>
    <w:p w14:paraId="19CA8DD4" w14:textId="015945CC" w:rsidR="00877BA3" w:rsidRPr="00016AA6" w:rsidRDefault="007B0632" w:rsidP="00016AA6">
      <w:pPr>
        <w:pStyle w:val="ListeParagraf"/>
        <w:tabs>
          <w:tab w:val="left" w:pos="1843"/>
          <w:tab w:val="left" w:pos="2977"/>
        </w:tabs>
        <w:ind w:left="1728"/>
        <w:jc w:val="both"/>
        <w:rPr>
          <w:rStyle w:val="Kpr"/>
          <w:rFonts w:ascii="Calibri" w:hAnsi="Calibri" w:cs="Calibri"/>
          <w:color w:val="auto"/>
          <w:sz w:val="20"/>
          <w:szCs w:val="20"/>
          <w:u w:val="none"/>
        </w:rPr>
      </w:pPr>
      <w:r w:rsidRPr="00195B75">
        <w:rPr>
          <w:rFonts w:ascii="Calibri" w:hAnsi="Calibri" w:cs="Calibri"/>
          <w:sz w:val="24"/>
          <w:szCs w:val="24"/>
        </w:rPr>
        <w:t>Mail</w:t>
      </w:r>
      <w:r w:rsidRPr="00195B75">
        <w:rPr>
          <w:rFonts w:ascii="Calibri" w:hAnsi="Calibri" w:cs="Calibri"/>
          <w:sz w:val="24"/>
          <w:szCs w:val="24"/>
        </w:rPr>
        <w:tab/>
        <w:t>:</w:t>
      </w:r>
      <w:r w:rsidR="00CE1962">
        <w:rPr>
          <w:rFonts w:ascii="Calibri" w:hAnsi="Calibri" w:cs="Calibri"/>
          <w:sz w:val="24"/>
          <w:szCs w:val="24"/>
        </w:rPr>
        <w:t xml:space="preserve"> </w:t>
      </w:r>
      <w:hyperlink r:id="rId10" w:history="1">
        <w:r w:rsidR="00C77C24" w:rsidRPr="00016AA6">
          <w:rPr>
            <w:rStyle w:val="Kpr"/>
            <w:rFonts w:ascii="Calibri" w:hAnsi="Calibri" w:cs="Calibri"/>
            <w:sz w:val="20"/>
            <w:szCs w:val="20"/>
          </w:rPr>
          <w:t>aylin.odabas@ito.org.tr</w:t>
        </w:r>
      </w:hyperlink>
      <w:r w:rsidR="00C77C24" w:rsidRPr="00016AA6">
        <w:rPr>
          <w:rFonts w:ascii="Calibri" w:hAnsi="Calibri" w:cs="Calibri"/>
          <w:sz w:val="20"/>
          <w:szCs w:val="20"/>
        </w:rPr>
        <w:t xml:space="preserve"> /</w:t>
      </w:r>
      <w:r w:rsidR="00CE1962" w:rsidRPr="00016AA6">
        <w:rPr>
          <w:rFonts w:ascii="Calibri" w:hAnsi="Calibri" w:cs="Calibri"/>
          <w:sz w:val="20"/>
          <w:szCs w:val="20"/>
        </w:rPr>
        <w:t xml:space="preserve"> </w:t>
      </w:r>
      <w:hyperlink r:id="rId11" w:history="1">
        <w:r w:rsidRPr="00016AA6">
          <w:rPr>
            <w:rStyle w:val="Kpr"/>
            <w:rFonts w:ascii="Calibri" w:hAnsi="Calibri" w:cs="Calibri"/>
            <w:sz w:val="20"/>
            <w:szCs w:val="20"/>
          </w:rPr>
          <w:t>mine.gunes@ito.org.tr</w:t>
        </w:r>
      </w:hyperlink>
      <w:r w:rsidR="00474A46" w:rsidRPr="00016AA6">
        <w:rPr>
          <w:rStyle w:val="Kpr"/>
          <w:rFonts w:ascii="Calibri" w:hAnsi="Calibri" w:cs="Calibri"/>
          <w:color w:val="auto"/>
          <w:sz w:val="20"/>
          <w:szCs w:val="20"/>
          <w:u w:val="none"/>
        </w:rPr>
        <w:t xml:space="preserve"> </w:t>
      </w:r>
      <w:r w:rsidR="008A0EE1" w:rsidRPr="00016AA6">
        <w:rPr>
          <w:rStyle w:val="Kpr"/>
          <w:rFonts w:ascii="Calibri" w:hAnsi="Calibri" w:cs="Calibri"/>
          <w:color w:val="auto"/>
          <w:sz w:val="20"/>
          <w:szCs w:val="20"/>
          <w:u w:val="none"/>
        </w:rPr>
        <w:t xml:space="preserve">/  </w:t>
      </w:r>
      <w:hyperlink r:id="rId12" w:history="1">
        <w:r w:rsidR="008A0EE1" w:rsidRPr="00016AA6">
          <w:rPr>
            <w:rStyle w:val="Kpr"/>
            <w:rFonts w:ascii="Calibri" w:hAnsi="Calibri" w:cs="Calibri"/>
            <w:sz w:val="20"/>
            <w:szCs w:val="20"/>
          </w:rPr>
          <w:t>begum.ece@ito.org.tr</w:t>
        </w:r>
      </w:hyperlink>
      <w:r w:rsidR="008A0EE1" w:rsidRPr="00016AA6">
        <w:rPr>
          <w:rStyle w:val="Kpr"/>
          <w:rFonts w:ascii="Calibri" w:hAnsi="Calibri" w:cs="Calibri"/>
          <w:color w:val="auto"/>
          <w:sz w:val="20"/>
          <w:szCs w:val="20"/>
          <w:u w:val="none"/>
        </w:rPr>
        <w:t xml:space="preserve"> </w:t>
      </w:r>
    </w:p>
    <w:p w14:paraId="0AAFBC36" w14:textId="77777777" w:rsidR="00132FAF" w:rsidRPr="0005365E" w:rsidRDefault="00132FAF" w:rsidP="00195B75">
      <w:pPr>
        <w:pStyle w:val="ListeParagraf"/>
        <w:tabs>
          <w:tab w:val="left" w:pos="1843"/>
          <w:tab w:val="left" w:pos="2977"/>
        </w:tabs>
        <w:ind w:left="1728"/>
        <w:jc w:val="both"/>
        <w:rPr>
          <w:rFonts w:ascii="Calibri" w:hAnsi="Calibri" w:cs="Calibri"/>
          <w:sz w:val="16"/>
          <w:szCs w:val="16"/>
        </w:rPr>
      </w:pPr>
    </w:p>
    <w:p w14:paraId="12D40DF4" w14:textId="77777777" w:rsidR="00E9234F" w:rsidRPr="00D658C6" w:rsidRDefault="002245AB" w:rsidP="00195B75">
      <w:pPr>
        <w:pStyle w:val="Balk2"/>
        <w:numPr>
          <w:ilvl w:val="0"/>
          <w:numId w:val="1"/>
        </w:numPr>
        <w:spacing w:before="0"/>
        <w:jc w:val="both"/>
        <w:rPr>
          <w:rFonts w:ascii="Calibri" w:hAnsi="Calibri" w:cs="Calibri"/>
          <w:szCs w:val="24"/>
        </w:rPr>
      </w:pPr>
      <w:bookmarkStart w:id="17" w:name="_Toc125101856"/>
      <w:r w:rsidRPr="00D658C6">
        <w:rPr>
          <w:rFonts w:ascii="Calibri" w:hAnsi="Calibri" w:cs="Calibri"/>
          <w:szCs w:val="24"/>
        </w:rPr>
        <w:t>İHALENİN KONUS</w:t>
      </w:r>
      <w:r w:rsidR="008A37B3" w:rsidRPr="00D658C6">
        <w:rPr>
          <w:rFonts w:ascii="Calibri" w:hAnsi="Calibri" w:cs="Calibri"/>
          <w:szCs w:val="24"/>
        </w:rPr>
        <w:t>U</w:t>
      </w:r>
      <w:bookmarkEnd w:id="17"/>
    </w:p>
    <w:p w14:paraId="6C28152A" w14:textId="638041F9" w:rsidR="000005AB" w:rsidRPr="00195B75" w:rsidRDefault="00635EFB"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İstanbul Ticaret Odası’nın</w:t>
      </w:r>
      <w:r w:rsidR="00AD1CC2" w:rsidRPr="00195B75">
        <w:rPr>
          <w:rFonts w:ascii="Calibri" w:hAnsi="Calibri" w:cs="Calibri"/>
          <w:sz w:val="24"/>
          <w:szCs w:val="24"/>
        </w:rPr>
        <w:t xml:space="preserve">, </w:t>
      </w:r>
    </w:p>
    <w:p w14:paraId="7CC63667" w14:textId="33C2E17A" w:rsidR="00450143" w:rsidRPr="0013400C" w:rsidRDefault="00DE6ED1" w:rsidP="0013400C">
      <w:pPr>
        <w:pStyle w:val="ListeParagraf"/>
        <w:numPr>
          <w:ilvl w:val="0"/>
          <w:numId w:val="21"/>
        </w:numPr>
        <w:jc w:val="both"/>
        <w:rPr>
          <w:rFonts w:ascii="Calibri" w:hAnsi="Calibri" w:cs="Calibri"/>
          <w:sz w:val="24"/>
          <w:szCs w:val="24"/>
        </w:rPr>
      </w:pPr>
      <w:r>
        <w:rPr>
          <w:rFonts w:ascii="Calibri" w:hAnsi="Calibri" w:cs="Calibri"/>
          <w:sz w:val="24"/>
          <w:szCs w:val="24"/>
        </w:rPr>
        <w:t>Azerbaycan’ın</w:t>
      </w:r>
      <w:r w:rsidR="0013400C" w:rsidRPr="0013400C">
        <w:rPr>
          <w:rFonts w:ascii="Calibri" w:hAnsi="Calibri" w:cs="Calibri"/>
          <w:sz w:val="24"/>
          <w:szCs w:val="24"/>
        </w:rPr>
        <w:t xml:space="preserve"> başkenti </w:t>
      </w:r>
      <w:r>
        <w:rPr>
          <w:rFonts w:ascii="Calibri" w:hAnsi="Calibri" w:cs="Calibri"/>
          <w:sz w:val="24"/>
          <w:szCs w:val="24"/>
        </w:rPr>
        <w:t>Bakü</w:t>
      </w:r>
      <w:r w:rsidR="0013400C" w:rsidRPr="0013400C">
        <w:rPr>
          <w:rFonts w:ascii="Calibri" w:hAnsi="Calibri" w:cs="Calibri"/>
          <w:sz w:val="24"/>
          <w:szCs w:val="24"/>
        </w:rPr>
        <w:t xml:space="preserve">’de </w:t>
      </w:r>
      <w:r w:rsidR="00DD52CC">
        <w:rPr>
          <w:rFonts w:ascii="Calibri" w:hAnsi="Calibri" w:cs="Calibri"/>
          <w:sz w:val="24"/>
          <w:szCs w:val="24"/>
        </w:rPr>
        <w:t>1</w:t>
      </w:r>
      <w:r>
        <w:rPr>
          <w:rFonts w:ascii="Calibri" w:hAnsi="Calibri" w:cs="Calibri"/>
          <w:sz w:val="24"/>
          <w:szCs w:val="24"/>
        </w:rPr>
        <w:t xml:space="preserve"> – </w:t>
      </w:r>
      <w:r w:rsidR="00DD52CC">
        <w:rPr>
          <w:rFonts w:ascii="Calibri" w:hAnsi="Calibri" w:cs="Calibri"/>
          <w:sz w:val="24"/>
          <w:szCs w:val="24"/>
        </w:rPr>
        <w:t>7</w:t>
      </w:r>
      <w:r>
        <w:rPr>
          <w:rFonts w:ascii="Calibri" w:hAnsi="Calibri" w:cs="Calibri"/>
          <w:sz w:val="24"/>
          <w:szCs w:val="24"/>
        </w:rPr>
        <w:t xml:space="preserve"> Ekim </w:t>
      </w:r>
      <w:r w:rsidR="0013400C" w:rsidRPr="0013400C">
        <w:rPr>
          <w:rFonts w:ascii="Calibri" w:hAnsi="Calibri" w:cs="Calibri"/>
          <w:sz w:val="24"/>
          <w:szCs w:val="24"/>
        </w:rPr>
        <w:t>202</w:t>
      </w:r>
      <w:r w:rsidR="00DD52CC">
        <w:rPr>
          <w:rFonts w:ascii="Calibri" w:hAnsi="Calibri" w:cs="Calibri"/>
          <w:sz w:val="24"/>
          <w:szCs w:val="24"/>
        </w:rPr>
        <w:t>5</w:t>
      </w:r>
      <w:r w:rsidR="00DA60D6" w:rsidRPr="0013400C">
        <w:rPr>
          <w:rFonts w:ascii="Calibri" w:hAnsi="Calibri" w:cs="Calibri"/>
          <w:sz w:val="24"/>
          <w:szCs w:val="24"/>
        </w:rPr>
        <w:t xml:space="preserve"> </w:t>
      </w:r>
      <w:r w:rsidR="004D044B" w:rsidRPr="0013400C">
        <w:rPr>
          <w:rFonts w:ascii="Calibri" w:hAnsi="Calibri" w:cs="Calibri"/>
          <w:sz w:val="24"/>
          <w:szCs w:val="24"/>
        </w:rPr>
        <w:t>tarihleri arasında</w:t>
      </w:r>
      <w:r w:rsidR="00AD1CC2" w:rsidRPr="0013400C">
        <w:rPr>
          <w:rFonts w:ascii="Calibri" w:hAnsi="Calibri" w:cs="Calibri"/>
          <w:sz w:val="24"/>
          <w:szCs w:val="24"/>
        </w:rPr>
        <w:t xml:space="preserve"> </w:t>
      </w:r>
      <w:r w:rsidR="0013400C" w:rsidRPr="0013400C">
        <w:rPr>
          <w:rFonts w:ascii="Calibri" w:hAnsi="Calibri" w:cs="Calibri"/>
          <w:sz w:val="24"/>
          <w:szCs w:val="24"/>
        </w:rPr>
        <w:t>d</w:t>
      </w:r>
      <w:r w:rsidR="004D044B" w:rsidRPr="0013400C">
        <w:rPr>
          <w:rFonts w:ascii="Calibri" w:hAnsi="Calibri" w:cs="Calibri"/>
          <w:sz w:val="24"/>
          <w:szCs w:val="24"/>
        </w:rPr>
        <w:t xml:space="preserve">üzenlenecek </w:t>
      </w:r>
      <w:r>
        <w:rPr>
          <w:rFonts w:ascii="Calibri" w:hAnsi="Calibri" w:cs="Calibri"/>
          <w:sz w:val="24"/>
          <w:szCs w:val="24"/>
        </w:rPr>
        <w:t>1</w:t>
      </w:r>
      <w:r w:rsidR="00DD52CC">
        <w:rPr>
          <w:rFonts w:ascii="Calibri" w:hAnsi="Calibri" w:cs="Calibri"/>
          <w:sz w:val="24"/>
          <w:szCs w:val="24"/>
        </w:rPr>
        <w:t>1</w:t>
      </w:r>
      <w:r>
        <w:rPr>
          <w:rFonts w:ascii="Calibri" w:hAnsi="Calibri" w:cs="Calibri"/>
          <w:sz w:val="24"/>
          <w:szCs w:val="24"/>
        </w:rPr>
        <w:t xml:space="preserve">. Bakü Uluslararası </w:t>
      </w:r>
      <w:r w:rsidR="00DA60D6" w:rsidRPr="0013400C">
        <w:rPr>
          <w:rFonts w:ascii="Calibri" w:hAnsi="Calibri" w:cs="Calibri"/>
          <w:sz w:val="24"/>
          <w:szCs w:val="24"/>
        </w:rPr>
        <w:t xml:space="preserve">Kitap </w:t>
      </w:r>
      <w:r w:rsidR="00030BEF" w:rsidRPr="0013400C">
        <w:rPr>
          <w:rFonts w:ascii="Calibri" w:hAnsi="Calibri" w:cs="Calibri"/>
          <w:sz w:val="24"/>
          <w:szCs w:val="24"/>
        </w:rPr>
        <w:t>Fuarı</w:t>
      </w:r>
      <w:r w:rsidR="000005AB" w:rsidRPr="0013400C">
        <w:rPr>
          <w:rFonts w:ascii="Calibri" w:hAnsi="Calibri" w:cs="Calibri"/>
          <w:sz w:val="24"/>
          <w:szCs w:val="24"/>
        </w:rPr>
        <w:t>’na,</w:t>
      </w:r>
      <w:r w:rsidR="0013400C" w:rsidRPr="0013400C">
        <w:rPr>
          <w:rFonts w:ascii="Calibri" w:hAnsi="Calibri" w:cs="Calibri"/>
          <w:sz w:val="24"/>
          <w:szCs w:val="24"/>
        </w:rPr>
        <w:t xml:space="preserve"> </w:t>
      </w:r>
      <w:r w:rsidR="00635EFB" w:rsidRPr="0013400C">
        <w:rPr>
          <w:rFonts w:ascii="Calibri" w:hAnsi="Calibri" w:cs="Calibri"/>
          <w:sz w:val="24"/>
          <w:szCs w:val="24"/>
        </w:rPr>
        <w:t>İTO</w:t>
      </w:r>
      <w:r w:rsidR="0013400C">
        <w:rPr>
          <w:rFonts w:ascii="Calibri" w:hAnsi="Calibri" w:cs="Calibri"/>
          <w:sz w:val="24"/>
          <w:szCs w:val="24"/>
        </w:rPr>
        <w:t xml:space="preserve"> enformasyon standı </w:t>
      </w:r>
      <w:r w:rsidR="00030BEF" w:rsidRPr="0013400C">
        <w:rPr>
          <w:rFonts w:ascii="Calibri" w:hAnsi="Calibri" w:cs="Calibri"/>
          <w:sz w:val="24"/>
          <w:szCs w:val="24"/>
        </w:rPr>
        <w:t>bazında katılım</w:t>
      </w:r>
      <w:r w:rsidR="00635EFB" w:rsidRPr="0013400C">
        <w:rPr>
          <w:rFonts w:ascii="Calibri" w:hAnsi="Calibri" w:cs="Calibri"/>
          <w:sz w:val="24"/>
          <w:szCs w:val="24"/>
        </w:rPr>
        <w:t xml:space="preserve"> ve katılımcı firmalara ait </w:t>
      </w:r>
      <w:r w:rsidR="00030BEF" w:rsidRPr="0013400C">
        <w:rPr>
          <w:rFonts w:ascii="Calibri" w:hAnsi="Calibri" w:cs="Calibri"/>
          <w:sz w:val="24"/>
          <w:szCs w:val="24"/>
        </w:rPr>
        <w:t>İkili Görüşme alanlarına ilişkin</w:t>
      </w:r>
      <w:r w:rsidR="00635EFB" w:rsidRPr="0013400C">
        <w:rPr>
          <w:rFonts w:ascii="Calibri" w:hAnsi="Calibri" w:cs="Calibri"/>
          <w:sz w:val="24"/>
          <w:szCs w:val="24"/>
        </w:rPr>
        <w:t xml:space="preserve"> şartnamede belirtilen </w:t>
      </w:r>
      <w:r w:rsidR="005148C5" w:rsidRPr="0013400C">
        <w:rPr>
          <w:rFonts w:ascii="Calibri" w:hAnsi="Calibri" w:cs="Calibri"/>
          <w:sz w:val="24"/>
          <w:szCs w:val="24"/>
        </w:rPr>
        <w:t xml:space="preserve">özellikte konsept, proje, stant </w:t>
      </w:r>
      <w:r w:rsidR="00635EFB" w:rsidRPr="0013400C">
        <w:rPr>
          <w:rFonts w:ascii="Calibri" w:hAnsi="Calibri" w:cs="Calibri"/>
          <w:sz w:val="24"/>
          <w:szCs w:val="24"/>
        </w:rPr>
        <w:t>ve inşaat organizasyonunun gerçekleştirilmesi hizmetidir.</w:t>
      </w:r>
    </w:p>
    <w:p w14:paraId="5B220E25" w14:textId="77777777" w:rsidR="00450143" w:rsidRPr="008A6DDA" w:rsidRDefault="00450143" w:rsidP="00195B75">
      <w:pPr>
        <w:pStyle w:val="ListeParagraf"/>
        <w:ind w:left="792"/>
        <w:jc w:val="both"/>
        <w:rPr>
          <w:rFonts w:ascii="Calibri" w:hAnsi="Calibri" w:cs="Calibri"/>
          <w:sz w:val="16"/>
          <w:szCs w:val="16"/>
        </w:rPr>
      </w:pPr>
    </w:p>
    <w:p w14:paraId="44857DAE" w14:textId="77777777" w:rsidR="00D11BB5" w:rsidRPr="00D658C6" w:rsidRDefault="00D11BB5" w:rsidP="00195B75">
      <w:pPr>
        <w:pStyle w:val="Balk2"/>
        <w:numPr>
          <w:ilvl w:val="0"/>
          <w:numId w:val="1"/>
        </w:numPr>
        <w:spacing w:before="0"/>
        <w:jc w:val="both"/>
        <w:rPr>
          <w:rFonts w:ascii="Calibri" w:hAnsi="Calibri" w:cs="Calibri"/>
          <w:szCs w:val="24"/>
        </w:rPr>
      </w:pPr>
      <w:bookmarkStart w:id="18" w:name="_Toc125101857"/>
      <w:r w:rsidRPr="00D658C6">
        <w:rPr>
          <w:rFonts w:ascii="Calibri" w:hAnsi="Calibri" w:cs="Calibri"/>
          <w:szCs w:val="24"/>
        </w:rPr>
        <w:t>TEKLİFİN SUNULACAĞI YER,</w:t>
      </w:r>
      <w:r w:rsidR="00B94001" w:rsidRPr="00D658C6">
        <w:rPr>
          <w:rFonts w:ascii="Calibri" w:hAnsi="Calibri" w:cs="Calibri"/>
          <w:szCs w:val="24"/>
        </w:rPr>
        <w:t xml:space="preserve"> SON TEKLİF VERME YERİ VE SAATİ</w:t>
      </w:r>
      <w:bookmarkEnd w:id="18"/>
    </w:p>
    <w:p w14:paraId="503346B0" w14:textId="77777777" w:rsidR="00AF089E" w:rsidRPr="00195B75" w:rsidRDefault="00D11BB5"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Teklif</w:t>
      </w:r>
      <w:r w:rsidR="00D05583" w:rsidRPr="00195B75">
        <w:rPr>
          <w:rFonts w:ascii="Calibri" w:hAnsi="Calibri" w:cs="Calibri"/>
          <w:sz w:val="24"/>
          <w:szCs w:val="24"/>
        </w:rPr>
        <w:t>in sunulacağı yer: Teklif</w:t>
      </w:r>
      <w:r w:rsidRPr="00195B75">
        <w:rPr>
          <w:rFonts w:ascii="Calibri" w:hAnsi="Calibri" w:cs="Calibri"/>
          <w:sz w:val="24"/>
          <w:szCs w:val="24"/>
        </w:rPr>
        <w:t xml:space="preserve"> İTO İdari İşler ve Satın</w:t>
      </w:r>
      <w:r w:rsidR="004D044B" w:rsidRPr="00195B75">
        <w:rPr>
          <w:rFonts w:ascii="Calibri" w:hAnsi="Calibri" w:cs="Calibri"/>
          <w:sz w:val="24"/>
          <w:szCs w:val="24"/>
        </w:rPr>
        <w:t xml:space="preserve"> A</w:t>
      </w:r>
      <w:r w:rsidRPr="00195B75">
        <w:rPr>
          <w:rFonts w:ascii="Calibri" w:hAnsi="Calibri" w:cs="Calibri"/>
          <w:sz w:val="24"/>
          <w:szCs w:val="24"/>
        </w:rPr>
        <w:t>lma Müdürlüğü Evrak Takip Birimine elden teslim edilecektir.</w:t>
      </w:r>
    </w:p>
    <w:p w14:paraId="5A2BBCE8" w14:textId="207F26BF" w:rsidR="00AF089E" w:rsidRPr="00195B75" w:rsidRDefault="00D2426C" w:rsidP="00195B75">
      <w:pPr>
        <w:tabs>
          <w:tab w:val="left" w:pos="3686"/>
        </w:tabs>
        <w:ind w:left="360"/>
        <w:jc w:val="both"/>
        <w:rPr>
          <w:rFonts w:ascii="Calibri" w:hAnsi="Calibri" w:cs="Calibri"/>
          <w:b/>
          <w:sz w:val="24"/>
          <w:szCs w:val="24"/>
        </w:rPr>
      </w:pPr>
      <w:r w:rsidRPr="00195B75">
        <w:rPr>
          <w:rFonts w:ascii="Calibri" w:hAnsi="Calibri" w:cs="Calibri"/>
          <w:b/>
          <w:sz w:val="24"/>
          <w:szCs w:val="24"/>
        </w:rPr>
        <w:t xml:space="preserve">        </w:t>
      </w:r>
      <w:r w:rsidR="00D11BB5" w:rsidRPr="00195B75">
        <w:rPr>
          <w:rFonts w:ascii="Calibri" w:hAnsi="Calibri" w:cs="Calibri"/>
          <w:b/>
          <w:sz w:val="24"/>
          <w:szCs w:val="24"/>
        </w:rPr>
        <w:t>İhaleye Son Teklif Verme Tarihi</w:t>
      </w:r>
      <w:r w:rsidR="004E5D94" w:rsidRPr="00195B75">
        <w:rPr>
          <w:rFonts w:ascii="Calibri" w:hAnsi="Calibri" w:cs="Calibri"/>
          <w:b/>
          <w:sz w:val="24"/>
          <w:szCs w:val="24"/>
        </w:rPr>
        <w:tab/>
      </w:r>
      <w:r w:rsidR="00D11BB5" w:rsidRPr="00195B75">
        <w:rPr>
          <w:rFonts w:ascii="Calibri" w:hAnsi="Calibri" w:cs="Calibri"/>
          <w:b/>
          <w:sz w:val="24"/>
          <w:szCs w:val="24"/>
        </w:rPr>
        <w:t xml:space="preserve">: </w:t>
      </w:r>
      <w:r w:rsidR="007D4E81">
        <w:rPr>
          <w:rFonts w:ascii="Calibri" w:hAnsi="Calibri" w:cs="Calibri"/>
          <w:b/>
          <w:sz w:val="24"/>
          <w:szCs w:val="24"/>
        </w:rPr>
        <w:t>14 Mayıs 202</w:t>
      </w:r>
      <w:r w:rsidR="00DD52CC">
        <w:rPr>
          <w:rFonts w:ascii="Calibri" w:hAnsi="Calibri" w:cs="Calibri"/>
          <w:b/>
          <w:sz w:val="24"/>
          <w:szCs w:val="24"/>
        </w:rPr>
        <w:t>5</w:t>
      </w:r>
      <w:r w:rsidR="007D4E81">
        <w:rPr>
          <w:rFonts w:ascii="Calibri" w:hAnsi="Calibri" w:cs="Calibri"/>
          <w:b/>
          <w:sz w:val="24"/>
          <w:szCs w:val="24"/>
        </w:rPr>
        <w:t xml:space="preserve"> </w:t>
      </w:r>
      <w:r w:rsidR="00DD52CC">
        <w:rPr>
          <w:rFonts w:ascii="Calibri" w:hAnsi="Calibri" w:cs="Calibri"/>
          <w:b/>
          <w:sz w:val="24"/>
          <w:szCs w:val="24"/>
        </w:rPr>
        <w:t>Çarşamba</w:t>
      </w:r>
    </w:p>
    <w:p w14:paraId="5AFAEA7E" w14:textId="77777777" w:rsidR="00D11BB5" w:rsidRPr="00195B75" w:rsidRDefault="00D2426C" w:rsidP="00195B75">
      <w:pPr>
        <w:tabs>
          <w:tab w:val="left" w:pos="3686"/>
        </w:tabs>
        <w:ind w:left="360"/>
        <w:jc w:val="both"/>
        <w:rPr>
          <w:rFonts w:ascii="Calibri" w:hAnsi="Calibri" w:cs="Calibri"/>
          <w:b/>
          <w:sz w:val="24"/>
          <w:szCs w:val="24"/>
        </w:rPr>
      </w:pPr>
      <w:r w:rsidRPr="00195B75">
        <w:rPr>
          <w:rFonts w:ascii="Calibri" w:hAnsi="Calibri" w:cs="Calibri"/>
          <w:b/>
          <w:sz w:val="24"/>
          <w:szCs w:val="24"/>
        </w:rPr>
        <w:t xml:space="preserve">        </w:t>
      </w:r>
      <w:r w:rsidR="00D11BB5" w:rsidRPr="00195B75">
        <w:rPr>
          <w:rFonts w:ascii="Calibri" w:hAnsi="Calibri" w:cs="Calibri"/>
          <w:b/>
          <w:sz w:val="24"/>
          <w:szCs w:val="24"/>
        </w:rPr>
        <w:t>İhaleye Son Teklif Verme Saati</w:t>
      </w:r>
      <w:r w:rsidR="004E5D94" w:rsidRPr="00195B75">
        <w:rPr>
          <w:rFonts w:ascii="Calibri" w:hAnsi="Calibri" w:cs="Calibri"/>
          <w:b/>
          <w:sz w:val="24"/>
          <w:szCs w:val="24"/>
        </w:rPr>
        <w:tab/>
      </w:r>
      <w:r w:rsidR="00D11BB5" w:rsidRPr="00195B75">
        <w:rPr>
          <w:rFonts w:ascii="Calibri" w:hAnsi="Calibri" w:cs="Calibri"/>
          <w:b/>
          <w:sz w:val="24"/>
          <w:szCs w:val="24"/>
        </w:rPr>
        <w:t xml:space="preserve">: </w:t>
      </w:r>
      <w:r w:rsidR="00974BC5" w:rsidRPr="00195B75">
        <w:rPr>
          <w:rFonts w:ascii="Calibri" w:hAnsi="Calibri" w:cs="Calibri"/>
          <w:b/>
          <w:sz w:val="24"/>
          <w:szCs w:val="24"/>
        </w:rPr>
        <w:t>1</w:t>
      </w:r>
      <w:r w:rsidR="00D708B1" w:rsidRPr="00195B75">
        <w:rPr>
          <w:rFonts w:ascii="Calibri" w:hAnsi="Calibri" w:cs="Calibri"/>
          <w:b/>
          <w:sz w:val="24"/>
          <w:szCs w:val="24"/>
        </w:rPr>
        <w:t>6</w:t>
      </w:r>
      <w:r w:rsidR="00974BC5" w:rsidRPr="00195B75">
        <w:rPr>
          <w:rFonts w:ascii="Calibri" w:hAnsi="Calibri" w:cs="Calibri"/>
          <w:b/>
          <w:sz w:val="24"/>
          <w:szCs w:val="24"/>
        </w:rPr>
        <w:t>.</w:t>
      </w:r>
      <w:r w:rsidR="00D708B1" w:rsidRPr="00195B75">
        <w:rPr>
          <w:rFonts w:ascii="Calibri" w:hAnsi="Calibri" w:cs="Calibri"/>
          <w:b/>
          <w:sz w:val="24"/>
          <w:szCs w:val="24"/>
        </w:rPr>
        <w:t>3</w:t>
      </w:r>
      <w:r w:rsidR="00974BC5" w:rsidRPr="00195B75">
        <w:rPr>
          <w:rFonts w:ascii="Calibri" w:hAnsi="Calibri" w:cs="Calibri"/>
          <w:b/>
          <w:sz w:val="24"/>
          <w:szCs w:val="24"/>
        </w:rPr>
        <w:t>0</w:t>
      </w:r>
    </w:p>
    <w:p w14:paraId="6702D849" w14:textId="77777777" w:rsidR="00A6692D" w:rsidRPr="008A6DDA" w:rsidRDefault="00A6692D" w:rsidP="00195B75">
      <w:pPr>
        <w:jc w:val="both"/>
        <w:rPr>
          <w:rFonts w:ascii="Calibri" w:hAnsi="Calibri" w:cs="Calibri"/>
          <w:sz w:val="16"/>
          <w:szCs w:val="16"/>
        </w:rPr>
      </w:pPr>
    </w:p>
    <w:p w14:paraId="733053AA" w14:textId="77777777" w:rsidR="00A6692D" w:rsidRPr="00D658C6" w:rsidRDefault="00A6692D"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19" w:name="_Toc125101858"/>
      <w:r w:rsidRPr="00D658C6">
        <w:rPr>
          <w:rFonts w:ascii="Calibri" w:eastAsiaTheme="majorEastAsia" w:hAnsi="Calibri" w:cs="Calibri"/>
          <w:b/>
          <w:color w:val="000000" w:themeColor="text1"/>
          <w:sz w:val="24"/>
          <w:szCs w:val="24"/>
        </w:rPr>
        <w:t>İHALEYE KATILABİLMEK İÇİN GEREKEN BELGELER VE YETERLİLİK KRİTERİ</w:t>
      </w:r>
      <w:bookmarkEnd w:id="19"/>
    </w:p>
    <w:p w14:paraId="20069739" w14:textId="77777777" w:rsidR="00A6692D" w:rsidRPr="00195B75" w:rsidRDefault="00A6692D"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İsteklilerin ihaleye katılabilmeleri için aşağıdaki </w:t>
      </w:r>
      <w:r w:rsidRPr="00195B75">
        <w:rPr>
          <w:rFonts w:ascii="Calibri" w:hAnsi="Calibri" w:cs="Calibri"/>
          <w:b/>
          <w:sz w:val="24"/>
          <w:szCs w:val="24"/>
        </w:rPr>
        <w:t>Genel Belgeleri</w:t>
      </w:r>
      <w:r w:rsidRPr="00195B75">
        <w:rPr>
          <w:rFonts w:ascii="Calibri" w:hAnsi="Calibri" w:cs="Calibri"/>
          <w:sz w:val="24"/>
          <w:szCs w:val="24"/>
        </w:rPr>
        <w:t xml:space="preserve"> tekliflerle beraber sunmaları gerekir:</w:t>
      </w:r>
    </w:p>
    <w:p w14:paraId="37E41FED"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Mevzuatı gereği kayıtlı olduğu Ticaret ve</w:t>
      </w:r>
      <w:r w:rsidR="00DA60D6" w:rsidRPr="00195B75">
        <w:rPr>
          <w:rFonts w:ascii="Calibri" w:hAnsi="Calibri" w:cs="Calibri"/>
          <w:sz w:val="24"/>
          <w:szCs w:val="24"/>
        </w:rPr>
        <w:t xml:space="preserve"> </w:t>
      </w:r>
      <w:r w:rsidRPr="00195B75">
        <w:rPr>
          <w:rFonts w:ascii="Calibri" w:hAnsi="Calibri" w:cs="Calibri"/>
          <w:sz w:val="24"/>
          <w:szCs w:val="24"/>
        </w:rPr>
        <w:t>/</w:t>
      </w:r>
      <w:r w:rsidR="00DA60D6" w:rsidRPr="00195B75">
        <w:rPr>
          <w:rFonts w:ascii="Calibri" w:hAnsi="Calibri" w:cs="Calibri"/>
          <w:sz w:val="24"/>
          <w:szCs w:val="24"/>
        </w:rPr>
        <w:t xml:space="preserve"> </w:t>
      </w:r>
      <w:r w:rsidRPr="00195B75">
        <w:rPr>
          <w:rFonts w:ascii="Calibri" w:hAnsi="Calibri" w:cs="Calibri"/>
          <w:sz w:val="24"/>
          <w:szCs w:val="24"/>
        </w:rPr>
        <w:t>veya Sanayi Odası vey</w:t>
      </w:r>
      <w:r w:rsidR="00465D78">
        <w:rPr>
          <w:rFonts w:ascii="Calibri" w:hAnsi="Calibri" w:cs="Calibri"/>
          <w:sz w:val="24"/>
          <w:szCs w:val="24"/>
        </w:rPr>
        <w:t>a Meslek Odası faaliyet belgesi.</w:t>
      </w:r>
    </w:p>
    <w:p w14:paraId="45A9A61B"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Teklif vermeye yetkili olduğunu gösteren imza beyannamesi v</w:t>
      </w:r>
      <w:r w:rsidR="00465D78">
        <w:rPr>
          <w:rFonts w:ascii="Calibri" w:hAnsi="Calibri" w:cs="Calibri"/>
          <w:sz w:val="24"/>
          <w:szCs w:val="24"/>
        </w:rPr>
        <w:t>e noter tasdikli imza sirküleri.</w:t>
      </w:r>
    </w:p>
    <w:p w14:paraId="18563FF0"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Vekâleten ihaleye katılma halinde, istekli adına katılan kişinin ihaleye katılmaya ilişkin noter tasdikli vekâletnamesi ile n</w:t>
      </w:r>
      <w:r w:rsidR="00465D78">
        <w:rPr>
          <w:rFonts w:ascii="Calibri" w:hAnsi="Calibri" w:cs="Calibri"/>
          <w:sz w:val="24"/>
          <w:szCs w:val="24"/>
        </w:rPr>
        <w:t>oter tasdikli imza beyannamesi.</w:t>
      </w:r>
    </w:p>
    <w:p w14:paraId="3FDFA3C4"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lastRenderedPageBreak/>
        <w:t>İsteklinin tebligat</w:t>
      </w:r>
      <w:r w:rsidR="00465D78">
        <w:rPr>
          <w:rFonts w:ascii="Calibri" w:hAnsi="Calibri" w:cs="Calibri"/>
          <w:sz w:val="24"/>
          <w:szCs w:val="24"/>
        </w:rPr>
        <w:t xml:space="preserve"> için kullanılacak adres beyanı.</w:t>
      </w:r>
    </w:p>
    <w:p w14:paraId="019A7E48"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İsteklinin ihale dışı bırakılmasına neden olacak 4734 sayılı Kanunun 10. maddesi 4. fıkrasının (a), (b), (c), (d), (e), (f), (g) ve (i) bentlerinde sayılan durumlarda olunmadı</w:t>
      </w:r>
      <w:r w:rsidR="00465D78">
        <w:rPr>
          <w:rFonts w:ascii="Calibri" w:hAnsi="Calibri" w:cs="Calibri"/>
          <w:sz w:val="24"/>
          <w:szCs w:val="24"/>
        </w:rPr>
        <w:t>ğına ilişkin yazılı taahhütname.</w:t>
      </w:r>
    </w:p>
    <w:p w14:paraId="1EEB4F19" w14:textId="77777777" w:rsidR="00A6692D" w:rsidRPr="00195B75" w:rsidRDefault="00A6692D"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 xml:space="preserve">İsteklinin Vergi ve </w:t>
      </w:r>
      <w:proofErr w:type="spellStart"/>
      <w:r w:rsidRPr="00195B75">
        <w:rPr>
          <w:rFonts w:ascii="Calibri" w:hAnsi="Calibri" w:cs="Calibri"/>
          <w:sz w:val="24"/>
          <w:szCs w:val="24"/>
        </w:rPr>
        <w:t>SGK’ya</w:t>
      </w:r>
      <w:proofErr w:type="spellEnd"/>
      <w:r w:rsidRPr="00195B75">
        <w:rPr>
          <w:rFonts w:ascii="Calibri" w:hAnsi="Calibri" w:cs="Calibri"/>
          <w:sz w:val="24"/>
          <w:szCs w:val="24"/>
        </w:rPr>
        <w:t xml:space="preserve"> borcu olmadığını gösterir belge.</w:t>
      </w:r>
    </w:p>
    <w:p w14:paraId="44463BBD" w14:textId="77777777" w:rsidR="00A6692D" w:rsidRPr="00B65153" w:rsidRDefault="00A6692D" w:rsidP="00195B75">
      <w:pPr>
        <w:ind w:left="792"/>
        <w:contextualSpacing/>
        <w:jc w:val="both"/>
        <w:rPr>
          <w:rFonts w:ascii="Calibri" w:hAnsi="Calibri" w:cs="Calibri"/>
          <w:sz w:val="16"/>
          <w:szCs w:val="16"/>
        </w:rPr>
      </w:pPr>
    </w:p>
    <w:p w14:paraId="556E95D7" w14:textId="26B3C523" w:rsidR="00A6692D" w:rsidRDefault="0070530A" w:rsidP="00195B75">
      <w:pPr>
        <w:numPr>
          <w:ilvl w:val="1"/>
          <w:numId w:val="1"/>
        </w:numPr>
        <w:contextualSpacing/>
        <w:jc w:val="both"/>
        <w:rPr>
          <w:rFonts w:ascii="Calibri" w:hAnsi="Calibri" w:cs="Calibri"/>
          <w:sz w:val="24"/>
          <w:szCs w:val="24"/>
        </w:rPr>
      </w:pPr>
      <w:r>
        <w:rPr>
          <w:rFonts w:ascii="Calibri" w:hAnsi="Calibri" w:cs="Calibri"/>
          <w:sz w:val="24"/>
          <w:szCs w:val="24"/>
        </w:rPr>
        <w:t xml:space="preserve">MESLEKİ </w:t>
      </w:r>
      <w:r w:rsidR="00A6692D" w:rsidRPr="00195B75">
        <w:rPr>
          <w:rFonts w:ascii="Calibri" w:hAnsi="Calibri" w:cs="Calibri"/>
          <w:sz w:val="24"/>
          <w:szCs w:val="24"/>
        </w:rPr>
        <w:t>TEKNİK YETERLİLİK ZARFI</w:t>
      </w:r>
    </w:p>
    <w:p w14:paraId="3C2BB827" w14:textId="77777777" w:rsidR="0005365E" w:rsidRPr="002212D4" w:rsidRDefault="0005365E" w:rsidP="0005365E">
      <w:pPr>
        <w:pStyle w:val="ListeParagraf"/>
        <w:numPr>
          <w:ilvl w:val="2"/>
          <w:numId w:val="1"/>
        </w:numPr>
        <w:jc w:val="both"/>
        <w:rPr>
          <w:rFonts w:cstheme="minorHAnsi"/>
          <w:sz w:val="24"/>
          <w:szCs w:val="24"/>
        </w:rPr>
      </w:pPr>
      <w:r w:rsidRPr="002212D4">
        <w:rPr>
          <w:rFonts w:cstheme="minorHAnsi"/>
          <w:sz w:val="24"/>
          <w:szCs w:val="24"/>
        </w:rPr>
        <w:t>Mesleki teknik yeterliliğe ilişkin aranacak şartlar, belgeler ve bu belgelerin taşıması gereken kriterler:</w:t>
      </w:r>
    </w:p>
    <w:p w14:paraId="74449518"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mesleki faaliyetini sürdürdüğünü ve teklif vermeye yetkili olduğunu gösteren belgeler.</w:t>
      </w:r>
    </w:p>
    <w:p w14:paraId="0618AD43"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 tercihen ISO 27001, ISO 9001 veya ISO 14001 kalite belgelerinden birini sunmalıdır.</w:t>
      </w:r>
    </w:p>
    <w:p w14:paraId="7BBB9A69" w14:textId="77777777" w:rsidR="0005365E" w:rsidRPr="002212D4" w:rsidRDefault="0005365E" w:rsidP="0005365E">
      <w:pPr>
        <w:pStyle w:val="ListeParagraf"/>
        <w:numPr>
          <w:ilvl w:val="3"/>
          <w:numId w:val="1"/>
        </w:numPr>
        <w:jc w:val="both"/>
        <w:rPr>
          <w:rFonts w:cstheme="minorHAnsi"/>
          <w:sz w:val="24"/>
          <w:szCs w:val="24"/>
        </w:rPr>
      </w:pPr>
      <w:r>
        <w:rPr>
          <w:rFonts w:cstheme="minorHAnsi"/>
          <w:sz w:val="24"/>
          <w:szCs w:val="24"/>
        </w:rPr>
        <w:t>Minimum 2</w:t>
      </w:r>
      <w:r w:rsidRPr="002212D4">
        <w:rPr>
          <w:rFonts w:cstheme="minorHAnsi"/>
          <w:sz w:val="24"/>
          <w:szCs w:val="24"/>
        </w:rPr>
        <w:t xml:space="preserve"> yıldır sektörde faaliyet gösterdiğine dair belge</w:t>
      </w:r>
    </w:p>
    <w:p w14:paraId="671F9B63"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tebligat için kullanılacak adres beyanı,</w:t>
      </w:r>
    </w:p>
    <w:p w14:paraId="42991EE0"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Faaliyet Belgesi (En son tarih ve sermayeli alınmış olmalıdır)</w:t>
      </w:r>
    </w:p>
    <w:p w14:paraId="07423F29"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 xml:space="preserve">İhale kapsamında </w:t>
      </w:r>
      <w:r>
        <w:rPr>
          <w:rFonts w:cstheme="minorHAnsi"/>
          <w:sz w:val="24"/>
          <w:szCs w:val="24"/>
        </w:rPr>
        <w:t xml:space="preserve">yurtdışında </w:t>
      </w:r>
      <w:r w:rsidRPr="002212D4">
        <w:rPr>
          <w:rFonts w:cstheme="minorHAnsi"/>
          <w:sz w:val="24"/>
          <w:szCs w:val="24"/>
        </w:rPr>
        <w:t>en az beş yüz (500) metre</w:t>
      </w:r>
      <w:r>
        <w:rPr>
          <w:rFonts w:cstheme="minorHAnsi"/>
          <w:sz w:val="24"/>
          <w:szCs w:val="24"/>
        </w:rPr>
        <w:t>kare ahşap stant</w:t>
      </w:r>
      <w:r w:rsidRPr="002212D4">
        <w:rPr>
          <w:rFonts w:cstheme="minorHAnsi"/>
          <w:sz w:val="24"/>
          <w:szCs w:val="24"/>
        </w:rPr>
        <w:t xml:space="preserve"> inşaatını başarıyla gösterir İş Bitirme Belgesi, </w:t>
      </w:r>
    </w:p>
    <w:p w14:paraId="137DBBD3"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Sunulacak iş bitirme belgesinde</w:t>
      </w:r>
      <w:r>
        <w:rPr>
          <w:rFonts w:cstheme="minorHAnsi"/>
          <w:sz w:val="24"/>
          <w:szCs w:val="24"/>
        </w:rPr>
        <w:t xml:space="preserve"> yurtdışında en az bir fuarda </w:t>
      </w:r>
      <w:r w:rsidRPr="002212D4">
        <w:rPr>
          <w:rFonts w:cstheme="minorHAnsi"/>
          <w:sz w:val="24"/>
          <w:szCs w:val="24"/>
        </w:rPr>
        <w:t xml:space="preserve">500 m² </w:t>
      </w:r>
      <w:r>
        <w:rPr>
          <w:rFonts w:cstheme="minorHAnsi"/>
          <w:sz w:val="24"/>
          <w:szCs w:val="24"/>
        </w:rPr>
        <w:t xml:space="preserve">ahşap </w:t>
      </w:r>
      <w:r w:rsidRPr="002212D4">
        <w:rPr>
          <w:rFonts w:cstheme="minorHAnsi"/>
          <w:sz w:val="24"/>
          <w:szCs w:val="24"/>
        </w:rPr>
        <w:t xml:space="preserve">stant inşaatının </w:t>
      </w:r>
      <w:r>
        <w:rPr>
          <w:rFonts w:cstheme="minorHAnsi"/>
          <w:sz w:val="24"/>
          <w:szCs w:val="24"/>
        </w:rPr>
        <w:t xml:space="preserve">ya da en az 5 fuarda toplam 500 </w:t>
      </w:r>
      <w:r w:rsidRPr="002212D4">
        <w:rPr>
          <w:rFonts w:cstheme="minorHAnsi"/>
          <w:sz w:val="24"/>
          <w:szCs w:val="24"/>
        </w:rPr>
        <w:t>m²</w:t>
      </w:r>
      <w:r>
        <w:rPr>
          <w:rFonts w:cstheme="minorHAnsi"/>
          <w:sz w:val="24"/>
          <w:szCs w:val="24"/>
        </w:rPr>
        <w:t xml:space="preserve"> ahşap stant inşaatının başarı ile </w:t>
      </w:r>
      <w:r w:rsidRPr="002212D4">
        <w:rPr>
          <w:rFonts w:cstheme="minorHAnsi"/>
          <w:sz w:val="24"/>
          <w:szCs w:val="24"/>
        </w:rPr>
        <w:t>ve zamanında teslim edildiği ibaresi yer almalıdır.</w:t>
      </w:r>
    </w:p>
    <w:p w14:paraId="599B3C68"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 xml:space="preserve">İş bitirme belgesi verilememesi durumunda tamamlanan </w:t>
      </w:r>
      <w:r>
        <w:rPr>
          <w:rFonts w:cstheme="minorHAnsi"/>
          <w:sz w:val="24"/>
          <w:szCs w:val="24"/>
        </w:rPr>
        <w:t xml:space="preserve">ahşap stant inşaatına </w:t>
      </w:r>
      <w:r w:rsidRPr="002212D4">
        <w:rPr>
          <w:rFonts w:cstheme="minorHAnsi"/>
          <w:sz w:val="24"/>
          <w:szCs w:val="24"/>
        </w:rPr>
        <w:t xml:space="preserve">ilişkin fatura beyan edilmeli ve faturada toplam </w:t>
      </w:r>
      <w:proofErr w:type="spellStart"/>
      <w:r w:rsidRPr="002212D4">
        <w:rPr>
          <w:rFonts w:cstheme="minorHAnsi"/>
          <w:sz w:val="24"/>
          <w:szCs w:val="24"/>
        </w:rPr>
        <w:t>inşaa</w:t>
      </w:r>
      <w:proofErr w:type="spellEnd"/>
      <w:r w:rsidRPr="002212D4">
        <w:rPr>
          <w:rFonts w:cstheme="minorHAnsi"/>
          <w:sz w:val="24"/>
          <w:szCs w:val="24"/>
        </w:rPr>
        <w:t xml:space="preserve"> edilen alan belirtilmelidir. Faturanın ekine </w:t>
      </w:r>
      <w:r>
        <w:rPr>
          <w:rFonts w:cstheme="minorHAnsi"/>
          <w:sz w:val="24"/>
          <w:szCs w:val="24"/>
        </w:rPr>
        <w:t>organizatöre</w:t>
      </w:r>
      <w:r w:rsidRPr="002212D4">
        <w:rPr>
          <w:rFonts w:cstheme="minorHAnsi"/>
          <w:sz w:val="24"/>
          <w:szCs w:val="24"/>
        </w:rPr>
        <w:t xml:space="preserve"> ait irtibat bilgileri eklenecektir. (minimum 2 kişinin bilgisi yer almalıdır)</w:t>
      </w:r>
    </w:p>
    <w:p w14:paraId="336948CF"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Limited veya Anonim Şirket olması,</w:t>
      </w:r>
    </w:p>
    <w:p w14:paraId="691AFDAC"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Minimum 1.000.000 TL sermayeye sahip olması,</w:t>
      </w:r>
    </w:p>
    <w:p w14:paraId="4B828C78"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İsteklinin Vergi Dairesi’nden “Borcu Yoktur” yazısı ibraz etmesi,</w:t>
      </w:r>
    </w:p>
    <w:p w14:paraId="6A53C164" w14:textId="77777777" w:rsidR="0005365E" w:rsidRPr="002212D4" w:rsidRDefault="0005365E" w:rsidP="0005365E">
      <w:pPr>
        <w:pStyle w:val="ListeParagraf"/>
        <w:numPr>
          <w:ilvl w:val="3"/>
          <w:numId w:val="1"/>
        </w:numPr>
        <w:jc w:val="both"/>
        <w:rPr>
          <w:rFonts w:cstheme="minorHAnsi"/>
          <w:sz w:val="24"/>
          <w:szCs w:val="24"/>
        </w:rPr>
      </w:pPr>
      <w:r w:rsidRPr="002212D4">
        <w:rPr>
          <w:rFonts w:cstheme="minorHAnsi"/>
          <w:sz w:val="24"/>
          <w:szCs w:val="24"/>
        </w:rPr>
        <w:t xml:space="preserve">İsteklinin mutlaka kendi bünyesinde beş (5) ve üzeri çalışanı olmalıdır ve </w:t>
      </w:r>
      <w:proofErr w:type="spellStart"/>
      <w:r w:rsidRPr="002212D4">
        <w:rPr>
          <w:rFonts w:cstheme="minorHAnsi"/>
          <w:sz w:val="24"/>
          <w:szCs w:val="24"/>
        </w:rPr>
        <w:t>SGK’ların</w:t>
      </w:r>
      <w:proofErr w:type="spellEnd"/>
      <w:r w:rsidRPr="002212D4">
        <w:rPr>
          <w:rFonts w:cstheme="minorHAnsi"/>
          <w:sz w:val="24"/>
          <w:szCs w:val="24"/>
        </w:rPr>
        <w:t xml:space="preserve"> ödendiğine dair borcu yoktur yazısının sunulması, </w:t>
      </w:r>
    </w:p>
    <w:p w14:paraId="7A332A52" w14:textId="77777777" w:rsidR="00CE6365" w:rsidRPr="00016AA6" w:rsidRDefault="00CE6365" w:rsidP="00195B75">
      <w:pPr>
        <w:ind w:left="1728"/>
        <w:contextualSpacing/>
        <w:jc w:val="both"/>
        <w:rPr>
          <w:rFonts w:ascii="Calibri" w:hAnsi="Calibri" w:cs="Calibri"/>
          <w:sz w:val="16"/>
          <w:szCs w:val="16"/>
        </w:rPr>
      </w:pPr>
    </w:p>
    <w:p w14:paraId="17EB72E5" w14:textId="77777777" w:rsidR="00CE6365" w:rsidRPr="00D658C6" w:rsidRDefault="00CE6365" w:rsidP="00195B75">
      <w:pPr>
        <w:pStyle w:val="Balk2"/>
        <w:numPr>
          <w:ilvl w:val="0"/>
          <w:numId w:val="1"/>
        </w:numPr>
        <w:spacing w:before="0"/>
        <w:jc w:val="both"/>
        <w:rPr>
          <w:rFonts w:ascii="Calibri" w:hAnsi="Calibri" w:cs="Calibri"/>
          <w:szCs w:val="24"/>
        </w:rPr>
      </w:pPr>
      <w:bookmarkStart w:id="20" w:name="_Toc125101859"/>
      <w:r w:rsidRPr="00D658C6">
        <w:rPr>
          <w:rFonts w:ascii="Calibri" w:hAnsi="Calibri" w:cs="Calibri"/>
          <w:szCs w:val="24"/>
        </w:rPr>
        <w:t>TEKLİFLERİN HAZIRLANMASI VE SUNULMASINA İLİŞKİN HUSUSLAR</w:t>
      </w:r>
      <w:bookmarkEnd w:id="20"/>
    </w:p>
    <w:p w14:paraId="3EA36C45" w14:textId="77777777" w:rsidR="00CE6365" w:rsidRPr="00195B75" w:rsidRDefault="00CE6365"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Teklif verilirken firma tarafından üç (3) zarf hazırlanacaktır. Bu zarflarda aşağıda yer alan doküman</w:t>
      </w:r>
      <w:r w:rsidR="007C7DF3" w:rsidRPr="00195B75">
        <w:rPr>
          <w:rFonts w:ascii="Calibri" w:hAnsi="Calibri" w:cs="Calibri"/>
          <w:sz w:val="24"/>
          <w:szCs w:val="24"/>
        </w:rPr>
        <w:t xml:space="preserve"> </w:t>
      </w:r>
      <w:r w:rsidRPr="00195B75">
        <w:rPr>
          <w:rFonts w:ascii="Calibri" w:hAnsi="Calibri" w:cs="Calibri"/>
          <w:sz w:val="24"/>
          <w:szCs w:val="24"/>
        </w:rPr>
        <w:t>/</w:t>
      </w:r>
      <w:r w:rsidR="007C7DF3" w:rsidRPr="00195B75">
        <w:rPr>
          <w:rFonts w:ascii="Calibri" w:hAnsi="Calibri" w:cs="Calibri"/>
          <w:sz w:val="24"/>
          <w:szCs w:val="24"/>
        </w:rPr>
        <w:t xml:space="preserve"> </w:t>
      </w:r>
      <w:r w:rsidRPr="00195B75">
        <w:rPr>
          <w:rFonts w:ascii="Calibri" w:hAnsi="Calibri" w:cs="Calibri"/>
          <w:sz w:val="24"/>
          <w:szCs w:val="24"/>
        </w:rPr>
        <w:t>proje</w:t>
      </w:r>
      <w:r w:rsidR="007C7DF3" w:rsidRPr="00195B75">
        <w:rPr>
          <w:rFonts w:ascii="Calibri" w:hAnsi="Calibri" w:cs="Calibri"/>
          <w:sz w:val="24"/>
          <w:szCs w:val="24"/>
        </w:rPr>
        <w:t xml:space="preserve"> </w:t>
      </w:r>
      <w:r w:rsidRPr="00195B75">
        <w:rPr>
          <w:rFonts w:ascii="Calibri" w:hAnsi="Calibri" w:cs="Calibri"/>
          <w:sz w:val="24"/>
          <w:szCs w:val="24"/>
        </w:rPr>
        <w:t>/</w:t>
      </w:r>
      <w:r w:rsidR="007C7DF3" w:rsidRPr="00195B75">
        <w:rPr>
          <w:rFonts w:ascii="Calibri" w:hAnsi="Calibri" w:cs="Calibri"/>
          <w:sz w:val="24"/>
          <w:szCs w:val="24"/>
        </w:rPr>
        <w:t xml:space="preserve"> </w:t>
      </w:r>
      <w:r w:rsidRPr="00195B75">
        <w:rPr>
          <w:rFonts w:ascii="Calibri" w:hAnsi="Calibri" w:cs="Calibri"/>
          <w:sz w:val="24"/>
          <w:szCs w:val="24"/>
        </w:rPr>
        <w:t>tek</w:t>
      </w:r>
      <w:r w:rsidR="007C7DF3" w:rsidRPr="00195B75">
        <w:rPr>
          <w:rFonts w:ascii="Calibri" w:hAnsi="Calibri" w:cs="Calibri"/>
          <w:sz w:val="24"/>
          <w:szCs w:val="24"/>
        </w:rPr>
        <w:t>lif vb. belgeler yer alacaktır.</w:t>
      </w:r>
    </w:p>
    <w:p w14:paraId="1E7D6BEF" w14:textId="0AD0D967" w:rsidR="00CE6365" w:rsidRPr="00195B75" w:rsidRDefault="00CE6365" w:rsidP="00195B75">
      <w:pPr>
        <w:pStyle w:val="ListeParagraf"/>
        <w:numPr>
          <w:ilvl w:val="2"/>
          <w:numId w:val="1"/>
        </w:numPr>
        <w:jc w:val="both"/>
        <w:rPr>
          <w:rFonts w:ascii="Calibri" w:hAnsi="Calibri" w:cs="Calibri"/>
          <w:sz w:val="24"/>
          <w:szCs w:val="24"/>
        </w:rPr>
      </w:pPr>
      <w:r w:rsidRPr="00195B75">
        <w:rPr>
          <w:rFonts w:ascii="Calibri" w:hAnsi="Calibri" w:cs="Calibri"/>
          <w:b/>
          <w:sz w:val="24"/>
          <w:szCs w:val="24"/>
        </w:rPr>
        <w:t xml:space="preserve">Birinci zarf: </w:t>
      </w:r>
      <w:r w:rsidRPr="00195B75">
        <w:rPr>
          <w:rFonts w:ascii="Calibri" w:hAnsi="Calibri" w:cs="Calibri"/>
          <w:sz w:val="24"/>
          <w:szCs w:val="24"/>
        </w:rPr>
        <w:t>İlk zarfta, ekte sunulan projenin model çizimleri yer alacaktır. Model çizim II. Kısım’da yer alan Teknik Şartnamedeki hususları içerecektir. İlgili çizim A4 ebadında dökülecek ve konulacaktır. Zarfın üzerine ve model çizimlerin altına ticaret unvanı yazılacaktır. Zarfın yapıştırılan yeri istekli tarafından imzalanarak, mühürlenecek veya kaşelenecektir</w:t>
      </w:r>
      <w:r w:rsidR="007C7DF3" w:rsidRPr="00195B75">
        <w:rPr>
          <w:rFonts w:ascii="Calibri" w:hAnsi="Calibri" w:cs="Calibri"/>
          <w:sz w:val="24"/>
          <w:szCs w:val="24"/>
        </w:rPr>
        <w:t>.</w:t>
      </w:r>
      <w:r w:rsidR="00AC6DB1">
        <w:rPr>
          <w:rFonts w:ascii="Calibri" w:hAnsi="Calibri" w:cs="Calibri"/>
          <w:sz w:val="24"/>
          <w:szCs w:val="24"/>
        </w:rPr>
        <w:t xml:space="preserve"> </w:t>
      </w:r>
      <w:r w:rsidR="00AC6DB1" w:rsidRPr="00B33679">
        <w:rPr>
          <w:rFonts w:cstheme="minorHAnsi"/>
          <w:sz w:val="24"/>
          <w:szCs w:val="24"/>
        </w:rPr>
        <w:t>EK1-A tamamlanarak zarfın üzerine eklenecektir.</w:t>
      </w:r>
    </w:p>
    <w:p w14:paraId="4CA273A2" w14:textId="0223C05A" w:rsidR="00CE6365" w:rsidRPr="00195B75" w:rsidRDefault="00CE6365" w:rsidP="00195B75">
      <w:pPr>
        <w:pStyle w:val="ListeParagraf"/>
        <w:numPr>
          <w:ilvl w:val="2"/>
          <w:numId w:val="1"/>
        </w:numPr>
        <w:jc w:val="both"/>
        <w:rPr>
          <w:rFonts w:ascii="Calibri" w:hAnsi="Calibri" w:cs="Calibri"/>
          <w:sz w:val="24"/>
          <w:szCs w:val="24"/>
        </w:rPr>
      </w:pPr>
      <w:r w:rsidRPr="00195B75">
        <w:rPr>
          <w:rFonts w:ascii="Calibri" w:hAnsi="Calibri" w:cs="Calibri"/>
          <w:b/>
          <w:sz w:val="24"/>
          <w:szCs w:val="24"/>
        </w:rPr>
        <w:t xml:space="preserve">İkinci zarf: I. Kısmın 4.1’de yer alan Genel Belgeleri ve 4.2’de yer alan Mesleki </w:t>
      </w:r>
      <w:r w:rsidR="00AC6DB1" w:rsidRPr="00B33679">
        <w:rPr>
          <w:rFonts w:cstheme="minorHAnsi"/>
          <w:b/>
          <w:sz w:val="24"/>
          <w:szCs w:val="24"/>
        </w:rPr>
        <w:t xml:space="preserve">teknik </w:t>
      </w:r>
      <w:r w:rsidRPr="00195B75">
        <w:rPr>
          <w:rFonts w:ascii="Calibri" w:hAnsi="Calibri" w:cs="Calibri"/>
          <w:b/>
          <w:sz w:val="24"/>
          <w:szCs w:val="24"/>
        </w:rPr>
        <w:t>yeterlilik belgelerini içerecektir.</w:t>
      </w:r>
      <w:r w:rsidRPr="00195B75">
        <w:rPr>
          <w:rFonts w:ascii="Calibri" w:hAnsi="Calibri" w:cs="Calibri"/>
          <w:sz w:val="24"/>
          <w:szCs w:val="24"/>
        </w:rPr>
        <w:t xml:space="preserve"> Zarfın üzerine istekli ticaret unvanı, tebligata esas açık adresi, teklifin hangi işe ait olduğu, İTO’nun açık adresi ve </w:t>
      </w:r>
      <w:r w:rsidRPr="00195B75">
        <w:rPr>
          <w:rFonts w:ascii="Calibri" w:hAnsi="Calibri" w:cs="Calibri"/>
          <w:b/>
          <w:color w:val="000000" w:themeColor="text1"/>
          <w:sz w:val="24"/>
          <w:szCs w:val="24"/>
        </w:rPr>
        <w:t xml:space="preserve">Genel ve </w:t>
      </w:r>
      <w:r w:rsidR="00AC6DB1" w:rsidRPr="00B33679">
        <w:rPr>
          <w:rFonts w:cstheme="minorHAnsi"/>
          <w:b/>
          <w:color w:val="000000" w:themeColor="text1"/>
          <w:sz w:val="24"/>
          <w:szCs w:val="24"/>
        </w:rPr>
        <w:t xml:space="preserve">Mesleki </w:t>
      </w:r>
      <w:r w:rsidRPr="00195B75">
        <w:rPr>
          <w:rFonts w:ascii="Calibri" w:hAnsi="Calibri" w:cs="Calibri"/>
          <w:b/>
          <w:color w:val="000000" w:themeColor="text1"/>
          <w:sz w:val="24"/>
          <w:szCs w:val="24"/>
        </w:rPr>
        <w:t>Teknik Yeterlilik Belgeleri</w:t>
      </w:r>
      <w:r w:rsidRPr="00195B75">
        <w:rPr>
          <w:rFonts w:ascii="Calibri" w:hAnsi="Calibri" w:cs="Calibri"/>
          <w:color w:val="000000" w:themeColor="text1"/>
          <w:sz w:val="24"/>
          <w:szCs w:val="24"/>
        </w:rPr>
        <w:t xml:space="preserve"> </w:t>
      </w:r>
      <w:r w:rsidRPr="00195B75">
        <w:rPr>
          <w:rFonts w:ascii="Calibri" w:hAnsi="Calibri" w:cs="Calibri"/>
          <w:sz w:val="24"/>
          <w:szCs w:val="24"/>
        </w:rPr>
        <w:t>olarak yazılacaktır. Zarfın yapıştırılan yeri istekli tarafından imzalanarak, mühürlenecek veya kaşelenecektir.</w:t>
      </w:r>
    </w:p>
    <w:p w14:paraId="48375978" w14:textId="77777777" w:rsidR="00C973A7" w:rsidRDefault="00CE6365" w:rsidP="00C973A7">
      <w:pPr>
        <w:pStyle w:val="ListeParagraf"/>
        <w:numPr>
          <w:ilvl w:val="2"/>
          <w:numId w:val="1"/>
        </w:numPr>
        <w:jc w:val="both"/>
        <w:rPr>
          <w:rFonts w:cstheme="minorHAnsi"/>
          <w:sz w:val="24"/>
          <w:szCs w:val="24"/>
        </w:rPr>
      </w:pPr>
      <w:r w:rsidRPr="00C973A7">
        <w:rPr>
          <w:rFonts w:ascii="Calibri" w:hAnsi="Calibri" w:cs="Calibri"/>
          <w:b/>
          <w:sz w:val="24"/>
          <w:szCs w:val="24"/>
        </w:rPr>
        <w:t>Üçüncü zarf:</w:t>
      </w:r>
      <w:r w:rsidRPr="00C973A7">
        <w:rPr>
          <w:rFonts w:ascii="Calibri" w:hAnsi="Calibri" w:cs="Calibri"/>
          <w:sz w:val="24"/>
          <w:szCs w:val="24"/>
        </w:rPr>
        <w:t xml:space="preserve"> </w:t>
      </w:r>
      <w:r w:rsidR="00C973A7">
        <w:rPr>
          <w:rFonts w:cstheme="minorHAnsi"/>
          <w:sz w:val="24"/>
          <w:szCs w:val="24"/>
        </w:rPr>
        <w:t>Bu zarfın içine ise firmanın söz konusu işin kapsamında vereceği f</w:t>
      </w:r>
      <w:r w:rsidR="00C973A7" w:rsidRPr="00373B8C">
        <w:rPr>
          <w:rFonts w:cstheme="minorHAnsi"/>
          <w:sz w:val="24"/>
          <w:szCs w:val="24"/>
        </w:rPr>
        <w:t>iyat teklifi</w:t>
      </w:r>
      <w:r w:rsidR="00C973A7">
        <w:rPr>
          <w:rFonts w:cstheme="minorHAnsi"/>
          <w:sz w:val="24"/>
          <w:szCs w:val="24"/>
        </w:rPr>
        <w:t xml:space="preserve"> yer alacaktır. EK1-C teklifte hangi iş için teklif verileceği hususu detaylı olarak izah edilecek, yoruma açık bir husus bırakılmayacaktır. Teklif metrekare </w:t>
      </w:r>
      <w:r w:rsidR="00C973A7">
        <w:rPr>
          <w:rFonts w:cstheme="minorHAnsi"/>
          <w:sz w:val="24"/>
          <w:szCs w:val="24"/>
        </w:rPr>
        <w:lastRenderedPageBreak/>
        <w:t xml:space="preserve">dikkate alınarak sunulacaktır. </w:t>
      </w:r>
      <w:r w:rsidR="00C973A7" w:rsidRPr="00373B8C">
        <w:rPr>
          <w:rFonts w:cstheme="minorHAnsi"/>
          <w:sz w:val="24"/>
          <w:szCs w:val="24"/>
        </w:rPr>
        <w:t>Zarfın yapıştırılan yeri istekli tarafından imzalanarak, mühürlenecek veya kaşelenecektir.</w:t>
      </w:r>
      <w:r w:rsidR="00C973A7">
        <w:rPr>
          <w:rFonts w:cstheme="minorHAnsi"/>
          <w:sz w:val="24"/>
          <w:szCs w:val="24"/>
        </w:rPr>
        <w:t xml:space="preserve"> EK1-B tamamlanarak zarfın üzerine eklenecektir.</w:t>
      </w:r>
    </w:p>
    <w:p w14:paraId="640D897E" w14:textId="661172E9" w:rsidR="007C7DF3" w:rsidRPr="00C973A7" w:rsidRDefault="002D53D5" w:rsidP="00C973A7">
      <w:pPr>
        <w:pStyle w:val="ListeParagraf"/>
        <w:ind w:left="1224"/>
        <w:jc w:val="both"/>
        <w:rPr>
          <w:rFonts w:ascii="Calibri" w:hAnsi="Calibri" w:cs="Calibri"/>
          <w:sz w:val="24"/>
          <w:szCs w:val="24"/>
        </w:rPr>
      </w:pPr>
      <w:r w:rsidRPr="00C973A7">
        <w:rPr>
          <w:rFonts w:ascii="Calibri" w:hAnsi="Calibri" w:cs="Calibri"/>
          <w:sz w:val="24"/>
          <w:szCs w:val="24"/>
        </w:rPr>
        <w:t xml:space="preserve">Bu zarfta </w:t>
      </w:r>
      <w:r w:rsidR="005D2030">
        <w:rPr>
          <w:rFonts w:ascii="Calibri" w:hAnsi="Calibri" w:cs="Calibri"/>
          <w:sz w:val="24"/>
          <w:szCs w:val="24"/>
        </w:rPr>
        <w:t>İTO</w:t>
      </w:r>
      <w:r w:rsidRPr="00C973A7">
        <w:rPr>
          <w:rFonts w:ascii="Calibri" w:hAnsi="Calibri" w:cs="Calibri"/>
          <w:sz w:val="24"/>
          <w:szCs w:val="24"/>
        </w:rPr>
        <w:t xml:space="preserve"> tarafından belirtilen proje için fiyat verilecektir. </w:t>
      </w:r>
    </w:p>
    <w:p w14:paraId="7660A04E" w14:textId="77777777" w:rsidR="007C7DF3" w:rsidRPr="00195B75" w:rsidRDefault="002D53D5" w:rsidP="00195B75">
      <w:pPr>
        <w:pStyle w:val="ListeParagraf"/>
        <w:ind w:left="1224"/>
        <w:jc w:val="both"/>
        <w:rPr>
          <w:rFonts w:ascii="Calibri" w:hAnsi="Calibri" w:cs="Calibri"/>
          <w:sz w:val="24"/>
          <w:szCs w:val="24"/>
        </w:rPr>
      </w:pPr>
      <w:r w:rsidRPr="00195B75">
        <w:rPr>
          <w:rFonts w:ascii="Calibri" w:hAnsi="Calibri" w:cs="Calibri"/>
          <w:sz w:val="24"/>
          <w:szCs w:val="24"/>
        </w:rPr>
        <w:t xml:space="preserve">Ayrıca, firma kendi önereceği projeyi A4 </w:t>
      </w:r>
      <w:r w:rsidR="0071368C" w:rsidRPr="00195B75">
        <w:rPr>
          <w:rFonts w:ascii="Calibri" w:hAnsi="Calibri" w:cs="Calibri"/>
          <w:sz w:val="24"/>
          <w:szCs w:val="24"/>
        </w:rPr>
        <w:t>kâğıdına</w:t>
      </w:r>
      <w:r w:rsidRPr="00195B75">
        <w:rPr>
          <w:rFonts w:ascii="Calibri" w:hAnsi="Calibri" w:cs="Calibri"/>
          <w:sz w:val="24"/>
          <w:szCs w:val="24"/>
        </w:rPr>
        <w:t xml:space="preserve"> hazırlayacak tasarımın teknik detaylarını belirtecektir. Firma kendi tasarımı i</w:t>
      </w:r>
      <w:r w:rsidR="00947F3B">
        <w:rPr>
          <w:rFonts w:ascii="Calibri" w:hAnsi="Calibri" w:cs="Calibri"/>
          <w:sz w:val="24"/>
          <w:szCs w:val="24"/>
        </w:rPr>
        <w:t>çin iki ayrı teklif verecektir:</w:t>
      </w:r>
    </w:p>
    <w:p w14:paraId="73F2C200" w14:textId="77777777" w:rsidR="007C7DF3" w:rsidRPr="00195B75" w:rsidRDefault="00465D78" w:rsidP="00195B75">
      <w:pPr>
        <w:pStyle w:val="ListeParagraf"/>
        <w:ind w:left="1224"/>
        <w:jc w:val="both"/>
        <w:rPr>
          <w:rFonts w:ascii="Calibri" w:hAnsi="Calibri" w:cs="Calibri"/>
          <w:sz w:val="24"/>
          <w:szCs w:val="24"/>
        </w:rPr>
      </w:pPr>
      <w:r>
        <w:rPr>
          <w:rFonts w:ascii="Calibri" w:hAnsi="Calibri" w:cs="Calibri"/>
          <w:sz w:val="24"/>
          <w:szCs w:val="24"/>
        </w:rPr>
        <w:t>1) Tasarım Bedeli.</w:t>
      </w:r>
    </w:p>
    <w:p w14:paraId="430968F8" w14:textId="77777777" w:rsidR="002D53D5" w:rsidRPr="00195B75" w:rsidRDefault="002D53D5" w:rsidP="00195B75">
      <w:pPr>
        <w:pStyle w:val="ListeParagraf"/>
        <w:ind w:left="1224"/>
        <w:jc w:val="both"/>
        <w:rPr>
          <w:rFonts w:ascii="Calibri" w:hAnsi="Calibri" w:cs="Calibri"/>
          <w:sz w:val="24"/>
          <w:szCs w:val="24"/>
        </w:rPr>
      </w:pPr>
      <w:r w:rsidRPr="00195B75">
        <w:rPr>
          <w:rFonts w:ascii="Calibri" w:hAnsi="Calibri" w:cs="Calibri"/>
          <w:sz w:val="24"/>
          <w:szCs w:val="24"/>
        </w:rPr>
        <w:t>2) Tasarımın Uygulama ve Stant Uygulama Organizasyon Bedeli.</w:t>
      </w:r>
    </w:p>
    <w:p w14:paraId="5B0CCC62" w14:textId="77777777" w:rsidR="002D53D5" w:rsidRPr="00195B75" w:rsidRDefault="002D53D5" w:rsidP="00195B75">
      <w:pPr>
        <w:pStyle w:val="ListeParagraf"/>
        <w:ind w:left="1224"/>
        <w:jc w:val="both"/>
        <w:rPr>
          <w:rFonts w:ascii="Calibri" w:hAnsi="Calibri" w:cs="Calibri"/>
          <w:sz w:val="24"/>
          <w:szCs w:val="24"/>
        </w:rPr>
      </w:pPr>
      <w:r w:rsidRPr="00195B75">
        <w:rPr>
          <w:rFonts w:ascii="Calibri" w:hAnsi="Calibri" w:cs="Calibri"/>
          <w:sz w:val="24"/>
          <w:szCs w:val="24"/>
        </w:rPr>
        <w:t>İstanbul Ticaret Odası, onayladığı tasarımın ücretini ödeyerek tasarımın stant inşaat organizasyonunu başka bir firmaya yaptırabilme serbestisine sahiptir.</w:t>
      </w:r>
    </w:p>
    <w:p w14:paraId="1509A0B9" w14:textId="3B5DAD9D" w:rsidR="00CE6365" w:rsidRPr="00016AA6" w:rsidRDefault="00CE6365" w:rsidP="00195B75">
      <w:pPr>
        <w:pStyle w:val="ListeParagraf"/>
        <w:ind w:left="1224"/>
        <w:jc w:val="both"/>
        <w:rPr>
          <w:rFonts w:ascii="Calibri" w:hAnsi="Calibri" w:cs="Calibri"/>
          <w:sz w:val="16"/>
          <w:szCs w:val="16"/>
        </w:rPr>
      </w:pPr>
    </w:p>
    <w:p w14:paraId="66F8F0D4" w14:textId="77777777" w:rsidR="00AC6DB1" w:rsidRPr="00B33679" w:rsidRDefault="00AC6DB1" w:rsidP="00AC6DB1">
      <w:pPr>
        <w:pStyle w:val="ListeParagraf"/>
        <w:numPr>
          <w:ilvl w:val="1"/>
          <w:numId w:val="1"/>
        </w:numPr>
        <w:jc w:val="both"/>
        <w:rPr>
          <w:rFonts w:cstheme="minorHAnsi"/>
          <w:sz w:val="24"/>
          <w:szCs w:val="24"/>
        </w:rPr>
      </w:pPr>
      <w:r w:rsidRPr="00B33679">
        <w:rPr>
          <w:rFonts w:cstheme="minorHAnsi"/>
          <w:sz w:val="24"/>
          <w:szCs w:val="24"/>
        </w:rPr>
        <w:t>Yukarıda bahsi geçen üç (3) zarf toplanarak dördüncü bir zarfa konulacak ve aşağıdaki formatta bir yazı yazılarak kaşeli-imzalı olarak İTO’ya sunulacaktır. 4. Zarf üzerine aşağıdaki yazı örneğine uygun olarak bir dilekçe eklenecektir.</w:t>
      </w:r>
    </w:p>
    <w:p w14:paraId="7A86D07B" w14:textId="77777777" w:rsidR="00CE6365" w:rsidRPr="00016AA6" w:rsidRDefault="00CE6365" w:rsidP="00195B75">
      <w:pPr>
        <w:jc w:val="both"/>
        <w:rPr>
          <w:rFonts w:ascii="Calibri" w:hAnsi="Calibri" w:cs="Calibri"/>
          <w:sz w:val="16"/>
          <w:szCs w:val="16"/>
        </w:rPr>
      </w:pPr>
    </w:p>
    <w:p w14:paraId="3F6F8362" w14:textId="01B32EC6" w:rsidR="005D6512" w:rsidRPr="00195B75" w:rsidRDefault="00AC6DB1" w:rsidP="006B7D84">
      <w:pPr>
        <w:pStyle w:val="ListeParagraf"/>
        <w:ind w:left="851"/>
        <w:jc w:val="center"/>
        <w:rPr>
          <w:rFonts w:ascii="Calibri" w:hAnsi="Calibri" w:cs="Calibri"/>
          <w:b/>
          <w:sz w:val="24"/>
          <w:szCs w:val="24"/>
        </w:rPr>
      </w:pPr>
      <w:r w:rsidRPr="00195B75">
        <w:rPr>
          <w:rFonts w:ascii="Calibri" w:hAnsi="Calibri" w:cs="Calibri"/>
          <w:b/>
          <w:sz w:val="24"/>
          <w:szCs w:val="24"/>
        </w:rPr>
        <w:t xml:space="preserve"> </w:t>
      </w:r>
      <w:r w:rsidR="00D11BB5" w:rsidRPr="00195B75">
        <w:rPr>
          <w:rFonts w:ascii="Calibri" w:hAnsi="Calibri" w:cs="Calibri"/>
          <w:b/>
          <w:sz w:val="24"/>
          <w:szCs w:val="24"/>
        </w:rPr>
        <w:t>“İSTANBUL TİCARET ODASI BAŞKANLIĞI’NA (Hitaben yazılacaktır.)</w:t>
      </w:r>
    </w:p>
    <w:p w14:paraId="34102071" w14:textId="19B96C74" w:rsidR="00516E3A" w:rsidRPr="00195B75" w:rsidRDefault="00516E3A" w:rsidP="006B7D84">
      <w:pPr>
        <w:pStyle w:val="ListeParagraf"/>
        <w:ind w:left="851"/>
        <w:jc w:val="center"/>
        <w:rPr>
          <w:rFonts w:ascii="Calibri" w:hAnsi="Calibri" w:cs="Calibri"/>
          <w:sz w:val="24"/>
          <w:szCs w:val="24"/>
        </w:rPr>
      </w:pPr>
      <w:r w:rsidRPr="00195B75">
        <w:rPr>
          <w:rFonts w:ascii="Calibri" w:hAnsi="Calibri" w:cs="Calibri"/>
          <w:sz w:val="24"/>
          <w:szCs w:val="24"/>
        </w:rPr>
        <w:t>“</w:t>
      </w:r>
      <w:r w:rsidR="00DE6ED1">
        <w:rPr>
          <w:rFonts w:ascii="Calibri" w:hAnsi="Calibri" w:cs="Calibri"/>
          <w:sz w:val="24"/>
          <w:szCs w:val="24"/>
        </w:rPr>
        <w:t>1</w:t>
      </w:r>
      <w:r w:rsidR="00DD52CC">
        <w:rPr>
          <w:rFonts w:ascii="Calibri" w:hAnsi="Calibri" w:cs="Calibri"/>
          <w:sz w:val="24"/>
          <w:szCs w:val="24"/>
        </w:rPr>
        <w:t>1</w:t>
      </w:r>
      <w:r w:rsidR="00DE6ED1">
        <w:rPr>
          <w:rFonts w:ascii="Calibri" w:hAnsi="Calibri" w:cs="Calibri"/>
          <w:sz w:val="24"/>
          <w:szCs w:val="24"/>
        </w:rPr>
        <w:t xml:space="preserve">. BAKÜ ULUSLARARASI </w:t>
      </w:r>
      <w:r w:rsidR="00016AA6">
        <w:rPr>
          <w:rFonts w:ascii="Calibri" w:hAnsi="Calibri" w:cs="Calibri"/>
          <w:sz w:val="24"/>
          <w:szCs w:val="24"/>
        </w:rPr>
        <w:t>KİT</w:t>
      </w:r>
      <w:r w:rsidR="00030BEF" w:rsidRPr="00195B75">
        <w:rPr>
          <w:rFonts w:ascii="Calibri" w:hAnsi="Calibri" w:cs="Calibri"/>
          <w:sz w:val="24"/>
          <w:szCs w:val="24"/>
        </w:rPr>
        <w:t>AP FUARI</w:t>
      </w:r>
      <w:r w:rsidR="009D2B64" w:rsidRPr="00195B75">
        <w:rPr>
          <w:rFonts w:ascii="Calibri" w:hAnsi="Calibri" w:cs="Calibri"/>
          <w:sz w:val="24"/>
          <w:szCs w:val="24"/>
        </w:rPr>
        <w:t xml:space="preserve"> </w:t>
      </w:r>
      <w:r w:rsidR="002D0AC6" w:rsidRPr="00195B75">
        <w:rPr>
          <w:rFonts w:ascii="Calibri" w:hAnsi="Calibri" w:cs="Calibri"/>
          <w:sz w:val="24"/>
          <w:szCs w:val="24"/>
        </w:rPr>
        <w:t>202</w:t>
      </w:r>
      <w:r w:rsidR="00DD52CC">
        <w:rPr>
          <w:rFonts w:ascii="Calibri" w:hAnsi="Calibri" w:cs="Calibri"/>
          <w:sz w:val="24"/>
          <w:szCs w:val="24"/>
        </w:rPr>
        <w:t>5</w:t>
      </w:r>
      <w:r w:rsidR="002D0AC6" w:rsidRPr="00195B75">
        <w:rPr>
          <w:rFonts w:ascii="Calibri" w:hAnsi="Calibri" w:cs="Calibri"/>
          <w:sz w:val="24"/>
          <w:szCs w:val="24"/>
        </w:rPr>
        <w:t xml:space="preserve"> </w:t>
      </w:r>
      <w:r w:rsidR="002D550D">
        <w:rPr>
          <w:rFonts w:ascii="Calibri" w:hAnsi="Calibri" w:cs="Calibri"/>
          <w:sz w:val="24"/>
          <w:szCs w:val="24"/>
        </w:rPr>
        <w:t>ENFORMASYON STAND</w:t>
      </w:r>
      <w:r w:rsidR="00541DEF" w:rsidRPr="00195B75">
        <w:rPr>
          <w:rFonts w:ascii="Calibri" w:hAnsi="Calibri" w:cs="Calibri"/>
          <w:sz w:val="24"/>
          <w:szCs w:val="24"/>
        </w:rPr>
        <w:t xml:space="preserve">I BAZINDA KATILIMA İLİŞKİN </w:t>
      </w:r>
      <w:r w:rsidRPr="00195B75">
        <w:rPr>
          <w:rFonts w:ascii="Calibri" w:hAnsi="Calibri" w:cs="Calibri"/>
          <w:sz w:val="24"/>
          <w:szCs w:val="24"/>
        </w:rPr>
        <w:t xml:space="preserve">İTO VE KATILIMCI FİRMALARA AİT </w:t>
      </w:r>
      <w:r w:rsidR="00541DEF" w:rsidRPr="00195B75">
        <w:rPr>
          <w:rFonts w:ascii="Calibri" w:hAnsi="Calibri" w:cs="Calibri"/>
          <w:sz w:val="24"/>
          <w:szCs w:val="24"/>
        </w:rPr>
        <w:t>İKİLİ GÖRÜŞME ALANLARININ</w:t>
      </w:r>
      <w:r w:rsidRPr="00195B75">
        <w:rPr>
          <w:rFonts w:ascii="Calibri" w:hAnsi="Calibri" w:cs="Calibri"/>
          <w:sz w:val="24"/>
          <w:szCs w:val="24"/>
        </w:rPr>
        <w:t xml:space="preserve"> PROJ</w:t>
      </w:r>
      <w:r w:rsidR="00EA32C7" w:rsidRPr="00195B75">
        <w:rPr>
          <w:rFonts w:ascii="Calibri" w:hAnsi="Calibri" w:cs="Calibri"/>
          <w:sz w:val="24"/>
          <w:szCs w:val="24"/>
        </w:rPr>
        <w:t>E, PROJE GERÇEKLEŞTİRME VE STANT</w:t>
      </w:r>
      <w:r w:rsidRPr="00195B75">
        <w:rPr>
          <w:rFonts w:ascii="Calibri" w:hAnsi="Calibri" w:cs="Calibri"/>
          <w:sz w:val="24"/>
          <w:szCs w:val="24"/>
        </w:rPr>
        <w:t xml:space="preserve"> İNŞAATI İHALESİ teklifimizdir.”</w:t>
      </w:r>
    </w:p>
    <w:p w14:paraId="7CF925CE" w14:textId="77777777" w:rsidR="00884ED9" w:rsidRPr="00016AA6" w:rsidRDefault="00884ED9" w:rsidP="00195B75">
      <w:pPr>
        <w:jc w:val="both"/>
        <w:rPr>
          <w:rFonts w:ascii="Calibri" w:hAnsi="Calibri" w:cs="Calibri"/>
          <w:sz w:val="16"/>
          <w:szCs w:val="16"/>
        </w:rPr>
      </w:pPr>
    </w:p>
    <w:p w14:paraId="7D2C41F3" w14:textId="77777777" w:rsidR="00884ED9" w:rsidRPr="00D658C6" w:rsidRDefault="00884ED9"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1" w:name="_Toc125101860"/>
      <w:r w:rsidRPr="00D658C6">
        <w:rPr>
          <w:rFonts w:ascii="Calibri" w:eastAsiaTheme="majorEastAsia" w:hAnsi="Calibri" w:cs="Calibri"/>
          <w:b/>
          <w:color w:val="000000" w:themeColor="text1"/>
          <w:sz w:val="24"/>
          <w:szCs w:val="24"/>
        </w:rPr>
        <w:t>TEKLİF MEKTUBUNUN ŞEKLİ VE İÇERİĞİ</w:t>
      </w:r>
      <w:bookmarkEnd w:id="21"/>
      <w:r w:rsidRPr="00D658C6">
        <w:rPr>
          <w:rFonts w:ascii="Calibri" w:eastAsiaTheme="majorEastAsia" w:hAnsi="Calibri" w:cs="Calibri"/>
          <w:b/>
          <w:color w:val="000000" w:themeColor="text1"/>
          <w:sz w:val="24"/>
          <w:szCs w:val="24"/>
        </w:rPr>
        <w:tab/>
      </w:r>
    </w:p>
    <w:p w14:paraId="25EAF9B2" w14:textId="275AAD8C" w:rsidR="00884ED9" w:rsidRPr="00195B75" w:rsidRDefault="00947F3B" w:rsidP="00195B75">
      <w:pPr>
        <w:numPr>
          <w:ilvl w:val="1"/>
          <w:numId w:val="1"/>
        </w:numPr>
        <w:contextualSpacing/>
        <w:jc w:val="both"/>
        <w:rPr>
          <w:rFonts w:ascii="Calibri" w:hAnsi="Calibri" w:cs="Calibri"/>
          <w:sz w:val="24"/>
          <w:szCs w:val="24"/>
        </w:rPr>
      </w:pPr>
      <w:r>
        <w:rPr>
          <w:rFonts w:ascii="Calibri" w:hAnsi="Calibri" w:cs="Calibri"/>
          <w:sz w:val="24"/>
          <w:szCs w:val="24"/>
        </w:rPr>
        <w:t xml:space="preserve">Teklif mektupları (Ek </w:t>
      </w:r>
      <w:r w:rsidR="00884ED9" w:rsidRPr="00195B75">
        <w:rPr>
          <w:rFonts w:ascii="Calibri" w:hAnsi="Calibri" w:cs="Calibri"/>
          <w:sz w:val="24"/>
          <w:szCs w:val="24"/>
        </w:rPr>
        <w:t>1</w:t>
      </w:r>
      <w:r w:rsidR="0070530A">
        <w:rPr>
          <w:rFonts w:ascii="Calibri" w:hAnsi="Calibri" w:cs="Calibri"/>
          <w:sz w:val="24"/>
          <w:szCs w:val="24"/>
        </w:rPr>
        <w:t>A</w:t>
      </w:r>
      <w:r w:rsidR="00884ED9" w:rsidRPr="00195B75">
        <w:rPr>
          <w:rFonts w:ascii="Calibri" w:hAnsi="Calibri" w:cs="Calibri"/>
          <w:sz w:val="24"/>
          <w:szCs w:val="24"/>
        </w:rPr>
        <w:t>) usulüne uygun şekilde yazılı ve imzalı olarak sunulur.</w:t>
      </w:r>
    </w:p>
    <w:p w14:paraId="4279E33A"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Teklif Mektubunda; </w:t>
      </w:r>
    </w:p>
    <w:p w14:paraId="590EFF6F" w14:textId="77777777"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İhale Şartnamesinin tamamen okunup, her bir maddesinin</w:t>
      </w:r>
      <w:r w:rsidR="00CB34B1" w:rsidRPr="00195B75">
        <w:rPr>
          <w:rFonts w:ascii="Calibri" w:hAnsi="Calibri" w:cs="Calibri"/>
          <w:sz w:val="24"/>
          <w:szCs w:val="24"/>
        </w:rPr>
        <w:t xml:space="preserve"> kabul edildiğinin belirtilmesi.</w:t>
      </w:r>
    </w:p>
    <w:p w14:paraId="2F6A3D96" w14:textId="77777777"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Üzerinde kazıntı</w:t>
      </w:r>
      <w:r w:rsidR="00CB34B1" w:rsidRPr="00195B75">
        <w:rPr>
          <w:rFonts w:ascii="Calibri" w:hAnsi="Calibri" w:cs="Calibri"/>
          <w:sz w:val="24"/>
          <w:szCs w:val="24"/>
        </w:rPr>
        <w:t>, silinti, düzeltme bulunmaması.</w:t>
      </w:r>
    </w:p>
    <w:p w14:paraId="19C96B6D" w14:textId="2D4BB5DC"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Teklif mektubunun ticaret unvanı yazılmak suretiyle yetkili kişilerce imzalanmış olması, zorunludur.</w:t>
      </w:r>
    </w:p>
    <w:p w14:paraId="5F2AF675" w14:textId="77777777" w:rsidR="00884ED9" w:rsidRPr="00195B75" w:rsidRDefault="00884ED9"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İTO’nun istediği tüm bilgi ve belgeler teklif içeriğinde bulunmalıdır.</w:t>
      </w:r>
    </w:p>
    <w:p w14:paraId="2FA5669F" w14:textId="73F999DC" w:rsidR="0070530A" w:rsidRPr="0070530A" w:rsidRDefault="0070530A" w:rsidP="0070530A">
      <w:pPr>
        <w:pStyle w:val="ListeParagraf"/>
        <w:numPr>
          <w:ilvl w:val="2"/>
          <w:numId w:val="1"/>
        </w:numPr>
        <w:ind w:left="720" w:hanging="11"/>
        <w:jc w:val="both"/>
        <w:rPr>
          <w:rFonts w:cstheme="minorHAnsi"/>
          <w:sz w:val="24"/>
          <w:szCs w:val="24"/>
        </w:rPr>
      </w:pPr>
      <w:r>
        <w:rPr>
          <w:rFonts w:cstheme="minorHAnsi"/>
          <w:sz w:val="24"/>
          <w:szCs w:val="24"/>
        </w:rPr>
        <w:t>T</w:t>
      </w:r>
      <w:r w:rsidRPr="00AC3101">
        <w:rPr>
          <w:rFonts w:cstheme="minorHAnsi"/>
          <w:sz w:val="24"/>
          <w:szCs w:val="24"/>
        </w:rPr>
        <w:t>üm zarflar kendi içinde ayrıştırılarak değerlendirmeye alınacak, tüm teknik gereklilik aşamalarından geçen zarfı ibraz eden İstekli</w:t>
      </w:r>
      <w:r>
        <w:rPr>
          <w:rFonts w:cstheme="minorHAnsi"/>
          <w:sz w:val="24"/>
          <w:szCs w:val="24"/>
        </w:rPr>
        <w:t>nin</w:t>
      </w:r>
      <w:r w:rsidRPr="00AC3101">
        <w:rPr>
          <w:rFonts w:cstheme="minorHAnsi"/>
          <w:sz w:val="24"/>
          <w:szCs w:val="24"/>
        </w:rPr>
        <w:t xml:space="preserve"> teklif zarfları son olarak değerlendirmeye alınacaktır. </w:t>
      </w:r>
    </w:p>
    <w:p w14:paraId="75D735CC" w14:textId="77777777" w:rsidR="00884ED9" w:rsidRPr="00B65153" w:rsidRDefault="00884ED9" w:rsidP="00195B75">
      <w:pPr>
        <w:ind w:left="216"/>
        <w:jc w:val="both"/>
        <w:rPr>
          <w:rFonts w:ascii="Calibri" w:hAnsi="Calibri" w:cs="Calibri"/>
          <w:sz w:val="16"/>
          <w:szCs w:val="16"/>
        </w:rPr>
      </w:pPr>
    </w:p>
    <w:p w14:paraId="5C37C2E7" w14:textId="77777777" w:rsidR="00884ED9" w:rsidRPr="00D658C6" w:rsidRDefault="00884ED9"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2" w:name="_Toc125101861"/>
      <w:r w:rsidRPr="00D658C6">
        <w:rPr>
          <w:rFonts w:ascii="Calibri" w:eastAsiaTheme="majorEastAsia" w:hAnsi="Calibri" w:cs="Calibri"/>
          <w:b/>
          <w:color w:val="000000" w:themeColor="text1"/>
          <w:sz w:val="24"/>
          <w:szCs w:val="24"/>
        </w:rPr>
        <w:t>TEKLİFLERİN GEÇERLİLİK SÜRESİ</w:t>
      </w:r>
      <w:bookmarkEnd w:id="22"/>
      <w:r w:rsidRPr="00D658C6">
        <w:rPr>
          <w:rFonts w:ascii="Calibri" w:eastAsiaTheme="majorEastAsia" w:hAnsi="Calibri" w:cs="Calibri"/>
          <w:b/>
          <w:color w:val="000000" w:themeColor="text1"/>
          <w:sz w:val="24"/>
          <w:szCs w:val="24"/>
        </w:rPr>
        <w:tab/>
      </w:r>
    </w:p>
    <w:p w14:paraId="623CF20E"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Tekliflerin geçerlilik süresi, ihale tarihinden itibaren en az 60 (altmış) takvim günü olmalıdır.</w:t>
      </w:r>
    </w:p>
    <w:p w14:paraId="571EF0A1" w14:textId="77777777" w:rsidR="00884ED9" w:rsidRPr="00B65153" w:rsidRDefault="00884ED9" w:rsidP="00195B75">
      <w:pPr>
        <w:ind w:left="792"/>
        <w:contextualSpacing/>
        <w:jc w:val="both"/>
        <w:rPr>
          <w:rFonts w:ascii="Calibri" w:hAnsi="Calibri" w:cs="Calibri"/>
          <w:sz w:val="16"/>
          <w:szCs w:val="16"/>
        </w:rPr>
      </w:pPr>
    </w:p>
    <w:p w14:paraId="59023FC1" w14:textId="77777777" w:rsidR="00884ED9" w:rsidRPr="00D658C6" w:rsidRDefault="00884ED9" w:rsidP="00195B75">
      <w:pPr>
        <w:pStyle w:val="Balk2"/>
        <w:numPr>
          <w:ilvl w:val="0"/>
          <w:numId w:val="1"/>
        </w:numPr>
        <w:spacing w:before="0"/>
        <w:jc w:val="both"/>
        <w:rPr>
          <w:rFonts w:ascii="Calibri" w:hAnsi="Calibri" w:cs="Calibri"/>
          <w:szCs w:val="24"/>
        </w:rPr>
      </w:pPr>
      <w:bookmarkStart w:id="23" w:name="_Toc125101862"/>
      <w:r w:rsidRPr="00D658C6">
        <w:rPr>
          <w:rFonts w:ascii="Calibri" w:hAnsi="Calibri" w:cs="Calibri"/>
          <w:szCs w:val="24"/>
        </w:rPr>
        <w:t>TEKLİFE DÂHİL OLAN MASRAFLAR</w:t>
      </w:r>
      <w:bookmarkEnd w:id="23"/>
    </w:p>
    <w:p w14:paraId="4654C533" w14:textId="77777777" w:rsidR="00884ED9" w:rsidRPr="00195B75" w:rsidRDefault="00884ED9" w:rsidP="00195B75">
      <w:pPr>
        <w:pStyle w:val="ListeParagraf"/>
        <w:numPr>
          <w:ilvl w:val="1"/>
          <w:numId w:val="1"/>
        </w:numPr>
        <w:jc w:val="both"/>
        <w:rPr>
          <w:rFonts w:ascii="Calibri" w:hAnsi="Calibri" w:cs="Calibri"/>
          <w:sz w:val="24"/>
          <w:szCs w:val="24"/>
        </w:rPr>
      </w:pPr>
      <w:r w:rsidRPr="00195B75">
        <w:rPr>
          <w:rFonts w:ascii="Calibri" w:hAnsi="Calibri" w:cs="Calibri"/>
          <w:sz w:val="24"/>
          <w:szCs w:val="24"/>
        </w:rPr>
        <w:t>Sözleşmenin uygulanması sırasında ilgili mevzuat gereğince yapılacak ulaşım, sigorta, vergi, damga vergisi, resim ve harç vs. giderleri İstekliye aittir.</w:t>
      </w:r>
    </w:p>
    <w:p w14:paraId="3D1E198F" w14:textId="77777777" w:rsidR="00884ED9" w:rsidRPr="00195B75" w:rsidRDefault="00884ED9" w:rsidP="00195B75">
      <w:pPr>
        <w:ind w:left="851"/>
        <w:jc w:val="both"/>
        <w:rPr>
          <w:rFonts w:ascii="Calibri" w:hAnsi="Calibri" w:cs="Calibri"/>
          <w:sz w:val="24"/>
          <w:szCs w:val="24"/>
        </w:rPr>
      </w:pPr>
    </w:p>
    <w:p w14:paraId="46C7493B" w14:textId="77777777" w:rsidR="00884ED9" w:rsidRPr="00D658C6" w:rsidRDefault="00884ED9"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4" w:name="_Toc125101863"/>
      <w:r w:rsidRPr="00D658C6">
        <w:rPr>
          <w:rFonts w:ascii="Calibri" w:eastAsiaTheme="majorEastAsia" w:hAnsi="Calibri" w:cs="Calibri"/>
          <w:b/>
          <w:color w:val="000000" w:themeColor="text1"/>
          <w:sz w:val="24"/>
          <w:szCs w:val="24"/>
        </w:rPr>
        <w:t>TEKLİFLERİN ALINMASI VE AÇILMASI</w:t>
      </w:r>
      <w:bookmarkEnd w:id="24"/>
    </w:p>
    <w:p w14:paraId="665144CF"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İTO’ya verilen teklif zarflarının açılması, açılma tarih ve zamanı, değerlendirilmesi tamamen İTO Yönetimine aittir. Teklif v</w:t>
      </w:r>
      <w:r w:rsidR="00CB34B1" w:rsidRPr="00195B75">
        <w:rPr>
          <w:rFonts w:ascii="Calibri" w:hAnsi="Calibri" w:cs="Calibri"/>
          <w:sz w:val="24"/>
          <w:szCs w:val="24"/>
        </w:rPr>
        <w:t>eren firmalara olumlu sonuçlar İ</w:t>
      </w:r>
      <w:r w:rsidRPr="00195B75">
        <w:rPr>
          <w:rFonts w:ascii="Calibri" w:hAnsi="Calibri" w:cs="Calibri"/>
          <w:sz w:val="24"/>
          <w:szCs w:val="24"/>
        </w:rPr>
        <w:t>darece bildirilecektir.</w:t>
      </w:r>
    </w:p>
    <w:p w14:paraId="56C99403" w14:textId="77777777" w:rsidR="00884ED9" w:rsidRPr="00195B75" w:rsidRDefault="00884ED9"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Teklif önce birinci zarf olmak üzere, ikinci zarf ve üçüncü zarf sırasıyla açılacaktır. İlk zarfta yer alan örnek çalışma teknik şartnamede belirtilen özelliklere göre hazırlanmayan, hazırlansa dahi görseli beğenilmeyen veya uygun görülmeyen firmanın direkt elenecek, diğer zarflara bakılmayacaktır. Aynı şekilde birinci zarfta tam </w:t>
      </w:r>
      <w:r w:rsidRPr="00195B75">
        <w:rPr>
          <w:rFonts w:ascii="Calibri" w:hAnsi="Calibri" w:cs="Calibri"/>
          <w:sz w:val="24"/>
          <w:szCs w:val="24"/>
        </w:rPr>
        <w:lastRenderedPageBreak/>
        <w:t xml:space="preserve">puan alan firmanın ikinci zarfı olan genel ve teknik yeterlilik belgelerinin yer aldığı ikinci zarfa bakılacaktır. Bu zarfta da eksik belge sunan firma elenecek, diğer zarfa bakılmayacaktır. Birinci ve ikinci zarfta tam puan alan firmanın nihai olarak teklif zarfı olan üçüncü zarfı açılarak, fiyat </w:t>
      </w:r>
      <w:r w:rsidR="00CB34B1" w:rsidRPr="00195B75">
        <w:rPr>
          <w:rFonts w:ascii="Calibri" w:hAnsi="Calibri" w:cs="Calibri"/>
          <w:sz w:val="24"/>
          <w:szCs w:val="24"/>
        </w:rPr>
        <w:t>değerlendirmeleri yapılacaktır.</w:t>
      </w:r>
    </w:p>
    <w:p w14:paraId="0E4016A0" w14:textId="77777777" w:rsidR="00376F68" w:rsidRPr="00B65153" w:rsidRDefault="00376F68" w:rsidP="00195B75">
      <w:pPr>
        <w:ind w:left="792"/>
        <w:contextualSpacing/>
        <w:jc w:val="both"/>
        <w:rPr>
          <w:rFonts w:ascii="Calibri" w:hAnsi="Calibri" w:cs="Calibri"/>
          <w:sz w:val="16"/>
          <w:szCs w:val="16"/>
        </w:rPr>
      </w:pPr>
    </w:p>
    <w:p w14:paraId="4BB0C24E"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5" w:name="_Toc125101864"/>
      <w:r w:rsidRPr="00D658C6">
        <w:rPr>
          <w:rFonts w:ascii="Calibri" w:eastAsiaTheme="majorEastAsia" w:hAnsi="Calibri" w:cs="Calibri"/>
          <w:b/>
          <w:color w:val="000000" w:themeColor="text1"/>
          <w:sz w:val="24"/>
          <w:szCs w:val="24"/>
        </w:rPr>
        <w:t>BÜTÜN TEKLİFLERİN REDDEDİLMESİ VE İHALENİN İPTAL EDİLMESİNDE İDARENİN SERBESTLİĞİ</w:t>
      </w:r>
      <w:bookmarkEnd w:id="25"/>
    </w:p>
    <w:p w14:paraId="571AFD6E"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gerekli gördüğü veya ihale dokümanında yer alan belgelerde ihalenin yapılmasına engel olan ve düzeltilmesi mümkün bulunmayan hususların olduğunu tespit etmesi durumunda, ihaleyi iptal edilebilecektir.</w:t>
      </w:r>
    </w:p>
    <w:p w14:paraId="41794FA9"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İTO’nun mal ve hizmet alımlarında, İTO Meclisi ve Meslek Komite Üyelerinden ve</w:t>
      </w:r>
      <w:r w:rsidR="007964EA">
        <w:rPr>
          <w:rFonts w:ascii="Calibri" w:hAnsi="Calibri" w:cs="Calibri"/>
          <w:sz w:val="24"/>
          <w:szCs w:val="24"/>
        </w:rPr>
        <w:t xml:space="preserve"> </w:t>
      </w:r>
      <w:r w:rsidRPr="00195B75">
        <w:rPr>
          <w:rFonts w:ascii="Calibri" w:hAnsi="Calibri" w:cs="Calibri"/>
          <w:sz w:val="24"/>
          <w:szCs w:val="24"/>
        </w:rPr>
        <w:t>/</w:t>
      </w:r>
      <w:r w:rsidR="007964EA">
        <w:rPr>
          <w:rFonts w:ascii="Calibri" w:hAnsi="Calibri" w:cs="Calibri"/>
          <w:sz w:val="24"/>
          <w:szCs w:val="24"/>
        </w:rPr>
        <w:t xml:space="preserve"> </w:t>
      </w:r>
      <w:r w:rsidRPr="00195B75">
        <w:rPr>
          <w:rFonts w:ascii="Calibri" w:hAnsi="Calibri" w:cs="Calibri"/>
          <w:sz w:val="24"/>
          <w:szCs w:val="24"/>
        </w:rPr>
        <w:t>veya 1. Derece akrabalarından; şirket sahibi, ortağı, yönetim kurulu seviyesinde bulunduğu firmalardan teklif alınmayacak ve dolayısıyla tedarikçi firma olarak tespit edilemeyecektir.</w:t>
      </w:r>
    </w:p>
    <w:p w14:paraId="65F1D30B" w14:textId="77777777" w:rsidR="00376F68" w:rsidRPr="00195B75" w:rsidRDefault="00376F68" w:rsidP="00195B75">
      <w:pPr>
        <w:numPr>
          <w:ilvl w:val="1"/>
          <w:numId w:val="1"/>
        </w:numPr>
        <w:contextualSpacing/>
        <w:jc w:val="both"/>
        <w:rPr>
          <w:rFonts w:ascii="Calibri" w:eastAsiaTheme="majorEastAsia" w:hAnsi="Calibri" w:cs="Calibri"/>
          <w:b/>
          <w:color w:val="000000" w:themeColor="text1"/>
          <w:sz w:val="24"/>
          <w:szCs w:val="24"/>
        </w:rPr>
      </w:pPr>
      <w:r w:rsidRPr="00195B75">
        <w:rPr>
          <w:rFonts w:ascii="Calibri" w:hAnsi="Calibri" w:cs="Calibri"/>
          <w:sz w:val="24"/>
          <w:szCs w:val="24"/>
        </w:rPr>
        <w:t>İTO, verilmiş olan bütün teklifleri sebep göstermeksizin reddederek ihaleyi iptal etmekte serbesttir. İTO bütün tekliflerin reddedilmesi nedeniyle herhangi bir yükümlülük altına girmez.</w:t>
      </w:r>
    </w:p>
    <w:p w14:paraId="093A463C" w14:textId="77777777" w:rsidR="00376F68" w:rsidRPr="00B65153" w:rsidRDefault="00376F68" w:rsidP="00195B75">
      <w:pPr>
        <w:jc w:val="both"/>
        <w:rPr>
          <w:rFonts w:ascii="Calibri" w:eastAsiaTheme="majorEastAsia" w:hAnsi="Calibri" w:cs="Calibri"/>
          <w:b/>
          <w:color w:val="000000" w:themeColor="text1"/>
          <w:sz w:val="16"/>
          <w:szCs w:val="16"/>
        </w:rPr>
      </w:pPr>
    </w:p>
    <w:p w14:paraId="1BA51B3B"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6" w:name="_Toc125101865"/>
      <w:r w:rsidRPr="00D658C6">
        <w:rPr>
          <w:rFonts w:ascii="Calibri" w:eastAsiaTheme="majorEastAsia" w:hAnsi="Calibri" w:cs="Calibri"/>
          <w:b/>
          <w:color w:val="000000" w:themeColor="text1"/>
          <w:sz w:val="24"/>
          <w:szCs w:val="24"/>
        </w:rPr>
        <w:t>İHALENİN KARARA BAĞLANMASI</w:t>
      </w:r>
      <w:bookmarkEnd w:id="26"/>
    </w:p>
    <w:p w14:paraId="28125916"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İhale kararı İTO Yönetim Kurulu tarafından verilir. İhalede, ekonomik açıdan en avantajlı fiyat teklifi yanında puanlama</w:t>
      </w:r>
      <w:r w:rsidR="00CB34B1" w:rsidRPr="00195B75">
        <w:rPr>
          <w:rFonts w:ascii="Calibri" w:hAnsi="Calibri" w:cs="Calibri"/>
          <w:sz w:val="24"/>
          <w:szCs w:val="24"/>
        </w:rPr>
        <w:t xml:space="preserve"> </w:t>
      </w:r>
      <w:r w:rsidRPr="00195B75">
        <w:rPr>
          <w:rFonts w:ascii="Calibri" w:hAnsi="Calibri" w:cs="Calibri"/>
          <w:sz w:val="24"/>
          <w:szCs w:val="24"/>
        </w:rPr>
        <w:t xml:space="preserve">(referans ve diğer hizmetlerle aynı iş kolunda tebliğ ettiği iş bitirmeler vs. göz önüne alınarak), performans ve yeterlilik kriterleri de esas alınacaktır. İTO 4734 sayılı Kamu İhale Kanununa tabi olmadığından, ihaleyi dilediği firmaya vermekte serbesttir. İhale konusu sistemlere ilişkin Teknik Şartnamede belirtilen özelliklere uygun olmayan teklifler </w:t>
      </w:r>
      <w:r w:rsidR="00CB34B1" w:rsidRPr="00195B75">
        <w:rPr>
          <w:rFonts w:ascii="Calibri" w:hAnsi="Calibri" w:cs="Calibri"/>
          <w:sz w:val="24"/>
          <w:szCs w:val="24"/>
        </w:rPr>
        <w:t>değerlendirmeye alınmayacaktır.</w:t>
      </w:r>
    </w:p>
    <w:p w14:paraId="62F072BD" w14:textId="77777777" w:rsidR="00376F68" w:rsidRPr="00B65153" w:rsidRDefault="00376F68" w:rsidP="00195B75">
      <w:pPr>
        <w:jc w:val="both"/>
        <w:rPr>
          <w:rFonts w:ascii="Calibri" w:hAnsi="Calibri" w:cs="Calibri"/>
          <w:sz w:val="16"/>
          <w:szCs w:val="16"/>
        </w:rPr>
      </w:pPr>
    </w:p>
    <w:p w14:paraId="3D6E9D05"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7" w:name="_Toc125101866"/>
      <w:r w:rsidRPr="00D658C6">
        <w:rPr>
          <w:rFonts w:ascii="Calibri" w:eastAsiaTheme="majorEastAsia" w:hAnsi="Calibri" w:cs="Calibri"/>
          <w:b/>
          <w:color w:val="000000" w:themeColor="text1"/>
          <w:sz w:val="24"/>
          <w:szCs w:val="24"/>
        </w:rPr>
        <w:t>KESİN TEMİNAT ve KESİN TEMİNAT OLARAK KABUL EDİLECEK DEĞERLER</w:t>
      </w:r>
      <w:bookmarkEnd w:id="27"/>
    </w:p>
    <w:p w14:paraId="578A92EB" w14:textId="01F0BE5C"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tarafından, şartnamenin konusu işle ilgili olarak sözleşmenin imzalandığı tarihte sözleşme bedelinin %</w:t>
      </w:r>
      <w:r w:rsidR="00880516">
        <w:rPr>
          <w:rFonts w:ascii="Calibri" w:hAnsi="Calibri" w:cs="Calibri"/>
          <w:sz w:val="24"/>
          <w:szCs w:val="24"/>
        </w:rPr>
        <w:t>50</w:t>
      </w:r>
      <w:r w:rsidRPr="00195B75">
        <w:rPr>
          <w:rFonts w:ascii="Calibri" w:hAnsi="Calibri" w:cs="Calibri"/>
          <w:sz w:val="24"/>
          <w:szCs w:val="24"/>
        </w:rPr>
        <w:t xml:space="preserve"> oranında süresiz ve kati banka teminat mektubunu </w:t>
      </w:r>
      <w:r w:rsidR="005D2030">
        <w:rPr>
          <w:rFonts w:ascii="Calibri" w:hAnsi="Calibri" w:cs="Calibri"/>
          <w:sz w:val="24"/>
          <w:szCs w:val="24"/>
        </w:rPr>
        <w:t>İTO’ya</w:t>
      </w:r>
      <w:r w:rsidRPr="00195B75">
        <w:rPr>
          <w:rFonts w:ascii="Calibri" w:hAnsi="Calibri" w:cs="Calibri"/>
          <w:sz w:val="24"/>
          <w:szCs w:val="24"/>
        </w:rPr>
        <w:t xml:space="preserve"> teslim edecektir.</w:t>
      </w:r>
    </w:p>
    <w:p w14:paraId="7A3333DC"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Sözleşme koşullarına göre süresinde ve eksiksiz olarak taahhüdünü yerine getirdiği anlaşılan İstekliye teminat bilahare iade edilir.</w:t>
      </w:r>
    </w:p>
    <w:p w14:paraId="19596DBE"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16D3DE61"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Teminat olarak kabul edilecek değerler aşağıda sayılmıştır:</w:t>
      </w:r>
    </w:p>
    <w:p w14:paraId="5906E63C" w14:textId="77777777" w:rsidR="00376F68" w:rsidRPr="00195B75" w:rsidRDefault="00376F68" w:rsidP="00195B75">
      <w:pPr>
        <w:numPr>
          <w:ilvl w:val="0"/>
          <w:numId w:val="15"/>
        </w:numPr>
        <w:jc w:val="both"/>
        <w:rPr>
          <w:rFonts w:ascii="Calibri" w:hAnsi="Calibri" w:cs="Calibri"/>
          <w:color w:val="000000"/>
          <w:sz w:val="24"/>
          <w:szCs w:val="24"/>
        </w:rPr>
      </w:pPr>
      <w:r w:rsidRPr="00195B75">
        <w:rPr>
          <w:rFonts w:ascii="Calibri" w:hAnsi="Calibri" w:cs="Calibri"/>
          <w:color w:val="000000"/>
          <w:sz w:val="24"/>
          <w:szCs w:val="24"/>
        </w:rPr>
        <w:t>Kati, süresiz ve gayrikabili rücu (dönülemez) banka teminat mektupları.</w:t>
      </w:r>
    </w:p>
    <w:p w14:paraId="78BB721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Her ne suretle olursa olsun, İTO tarafından alınan teminatlar haciz edilemez ve üzerine ihtiyati tedbir konulamaz.</w:t>
      </w:r>
    </w:p>
    <w:p w14:paraId="4A141A6B" w14:textId="77777777" w:rsidR="00376F68" w:rsidRPr="008A6DDA" w:rsidRDefault="00376F68" w:rsidP="00195B75">
      <w:pPr>
        <w:ind w:left="792"/>
        <w:contextualSpacing/>
        <w:jc w:val="both"/>
        <w:rPr>
          <w:rFonts w:ascii="Calibri" w:hAnsi="Calibri" w:cs="Calibri"/>
          <w:sz w:val="16"/>
          <w:szCs w:val="16"/>
        </w:rPr>
      </w:pPr>
    </w:p>
    <w:p w14:paraId="00465AB5"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8" w:name="_Toc125101867"/>
      <w:r w:rsidRPr="00D658C6">
        <w:rPr>
          <w:rFonts w:ascii="Calibri" w:eastAsiaTheme="majorEastAsia" w:hAnsi="Calibri" w:cs="Calibri"/>
          <w:b/>
          <w:color w:val="000000" w:themeColor="text1"/>
          <w:sz w:val="24"/>
          <w:szCs w:val="24"/>
        </w:rPr>
        <w:t>SÖZLEŞMEYE DAVET ve İHALENİN SÖZLEŞMEYE BAĞLANMASI</w:t>
      </w:r>
      <w:bookmarkEnd w:id="28"/>
    </w:p>
    <w:p w14:paraId="2612917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İsteklinin, ihale sonucunu izleyen yedi (7) gün içinde kesin teminatı vererek sözleşmeyi imzalaması şarttır. İstekli söz konusu yedi (7) gün içinde İTO ile sözleşme imzalamaz ise, İTO istediği firma ile sözleşme yapmak hakkına haizdir.</w:t>
      </w:r>
    </w:p>
    <w:p w14:paraId="31628507"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İTO tarafından ihale dokümanında yer alan şartlara uygun olarak hazırlanan sözleşme, İTO Yönetimi ve İstekli tarafından imzalanarak yürürlüğe konacaktır. </w:t>
      </w:r>
      <w:r w:rsidRPr="00195B75">
        <w:rPr>
          <w:rFonts w:ascii="Calibri" w:hAnsi="Calibri" w:cs="Calibri"/>
          <w:sz w:val="24"/>
          <w:szCs w:val="24"/>
        </w:rPr>
        <w:lastRenderedPageBreak/>
        <w:t>Sözleşme ile İdari ve Teknik Şartnameler ihale dokümanlarının ayrılmaz birer parçasıdır.</w:t>
      </w:r>
    </w:p>
    <w:p w14:paraId="2B9631C4"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sözleşmeye madde ekleme ve çıkarma hakkını saklı tutar.</w:t>
      </w:r>
    </w:p>
    <w:p w14:paraId="3BFFE5F9"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Sözleşmenin yapılmasına ait vergi, damga vergisi, resim ve harç giderleri ile diğer sözleşme giderleri İstekliye aittir.</w:t>
      </w:r>
    </w:p>
    <w:p w14:paraId="63265D05" w14:textId="77777777" w:rsidR="00376F68" w:rsidRPr="00B65153" w:rsidRDefault="00376F68" w:rsidP="00195B75">
      <w:pPr>
        <w:jc w:val="both"/>
        <w:rPr>
          <w:rFonts w:ascii="Calibri" w:hAnsi="Calibri" w:cs="Calibri"/>
          <w:sz w:val="16"/>
          <w:szCs w:val="16"/>
        </w:rPr>
      </w:pPr>
    </w:p>
    <w:p w14:paraId="51CB614E"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29" w:name="_Toc125101868"/>
      <w:r w:rsidRPr="00D658C6">
        <w:rPr>
          <w:rFonts w:ascii="Calibri" w:eastAsiaTheme="majorEastAsia" w:hAnsi="Calibri" w:cs="Calibri"/>
          <w:b/>
          <w:color w:val="000000" w:themeColor="text1"/>
          <w:sz w:val="24"/>
          <w:szCs w:val="24"/>
        </w:rPr>
        <w:t>FESİH VE DEVİR</w:t>
      </w:r>
      <w:bookmarkEnd w:id="29"/>
    </w:p>
    <w:p w14:paraId="0260DB09"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İsteklinin, Sözleşmeden doğan yükümlülüklerini yerine getirmemesi veya bu sözleşme hükümlerinden birini ihlal etmesi halinde; </w:t>
      </w:r>
    </w:p>
    <w:p w14:paraId="58BF98BF" w14:textId="77777777" w:rsidR="00376F68" w:rsidRPr="00B65153" w:rsidRDefault="00376F68" w:rsidP="00195B75">
      <w:pPr>
        <w:ind w:left="1224"/>
        <w:contextualSpacing/>
        <w:jc w:val="both"/>
        <w:rPr>
          <w:rFonts w:ascii="Calibri" w:hAnsi="Calibri" w:cs="Calibri"/>
          <w:sz w:val="16"/>
          <w:szCs w:val="16"/>
        </w:rPr>
      </w:pPr>
    </w:p>
    <w:p w14:paraId="4953C53C"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 xml:space="preserve">Aleyhine iflas takibi başlatılması, </w:t>
      </w:r>
      <w:proofErr w:type="spellStart"/>
      <w:r w:rsidRPr="00195B75">
        <w:rPr>
          <w:rFonts w:ascii="Calibri" w:hAnsi="Calibri" w:cs="Calibri"/>
          <w:sz w:val="24"/>
          <w:szCs w:val="24"/>
        </w:rPr>
        <w:t>fesh</w:t>
      </w:r>
      <w:proofErr w:type="spellEnd"/>
      <w:r w:rsidRPr="00195B75">
        <w:rPr>
          <w:rFonts w:ascii="Calibri" w:hAnsi="Calibri" w:cs="Calibri"/>
          <w:sz w:val="24"/>
          <w:szCs w:val="24"/>
        </w:rPr>
        <w:t xml:space="preserve"> olması, tasfiyesi için karar alınması, konkordato için müracaat etmesi, hakkında geçici ya da kesin mühlet verilmesi veya konkordatosunun tasdik edilmesi ve</w:t>
      </w:r>
      <w:r w:rsidR="00D658C6">
        <w:rPr>
          <w:rFonts w:ascii="Calibri" w:hAnsi="Calibri" w:cs="Calibri"/>
          <w:sz w:val="24"/>
          <w:szCs w:val="24"/>
        </w:rPr>
        <w:t xml:space="preserve"> </w:t>
      </w:r>
      <w:r w:rsidRPr="00195B75">
        <w:rPr>
          <w:rFonts w:ascii="Calibri" w:hAnsi="Calibri" w:cs="Calibri"/>
          <w:sz w:val="24"/>
          <w:szCs w:val="24"/>
        </w:rPr>
        <w:t>/</w:t>
      </w:r>
      <w:r w:rsidR="00D658C6">
        <w:rPr>
          <w:rFonts w:ascii="Calibri" w:hAnsi="Calibri" w:cs="Calibri"/>
          <w:sz w:val="24"/>
          <w:szCs w:val="24"/>
        </w:rPr>
        <w:t xml:space="preserve"> </w:t>
      </w:r>
      <w:r w:rsidRPr="00195B75">
        <w:rPr>
          <w:rFonts w:ascii="Calibri" w:hAnsi="Calibri" w:cs="Calibri"/>
          <w:sz w:val="24"/>
          <w:szCs w:val="24"/>
        </w:rPr>
        <w:t>veya malvarlığının tamamı veya bir kısmı için kayyım, konkordato komiseri veya heyeti, 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w:t>
      </w:r>
      <w:r w:rsidR="00D658C6">
        <w:rPr>
          <w:rFonts w:ascii="Calibri" w:hAnsi="Calibri" w:cs="Calibri"/>
          <w:sz w:val="24"/>
          <w:szCs w:val="24"/>
        </w:rPr>
        <w:t xml:space="preserve"> </w:t>
      </w:r>
      <w:r w:rsidRPr="00195B75">
        <w:rPr>
          <w:rFonts w:ascii="Calibri" w:hAnsi="Calibri" w:cs="Calibri"/>
          <w:sz w:val="24"/>
          <w:szCs w:val="24"/>
        </w:rPr>
        <w:t>/</w:t>
      </w:r>
      <w:r w:rsidR="00D658C6">
        <w:rPr>
          <w:rFonts w:ascii="Calibri" w:hAnsi="Calibri" w:cs="Calibri"/>
          <w:sz w:val="24"/>
          <w:szCs w:val="24"/>
        </w:rPr>
        <w:t xml:space="preserve"> </w:t>
      </w:r>
      <w:r w:rsidRPr="00195B75">
        <w:rPr>
          <w:rFonts w:ascii="Calibri" w:hAnsi="Calibri" w:cs="Calibri"/>
          <w:sz w:val="24"/>
          <w:szCs w:val="24"/>
        </w:rPr>
        <w:t>veya müspet, dolaylı ya da doğrudan tüm zararlarından sorumlu olacağını kabul, beyan ve taahhüt eder.</w:t>
      </w:r>
    </w:p>
    <w:p w14:paraId="2DC26437" w14:textId="77777777" w:rsidR="00376F68" w:rsidRPr="00B65153" w:rsidRDefault="00376F68" w:rsidP="00195B75">
      <w:pPr>
        <w:ind w:left="1224"/>
        <w:contextualSpacing/>
        <w:jc w:val="both"/>
        <w:rPr>
          <w:rFonts w:ascii="Calibri" w:hAnsi="Calibri" w:cs="Calibri"/>
          <w:sz w:val="16"/>
          <w:szCs w:val="16"/>
        </w:rPr>
      </w:pPr>
    </w:p>
    <w:p w14:paraId="158B6E85" w14:textId="77777777" w:rsidR="00376F68" w:rsidRPr="00195B75" w:rsidRDefault="00376F68" w:rsidP="00195B75">
      <w:pPr>
        <w:ind w:left="1224"/>
        <w:contextualSpacing/>
        <w:jc w:val="both"/>
        <w:rPr>
          <w:rFonts w:ascii="Calibri" w:hAnsi="Calibri" w:cs="Calibri"/>
          <w:sz w:val="24"/>
          <w:szCs w:val="24"/>
        </w:rPr>
      </w:pPr>
      <w:r w:rsidRPr="00195B75">
        <w:rPr>
          <w:rFonts w:ascii="Calibri" w:hAnsi="Calibri" w:cs="Calibri"/>
          <w:sz w:val="24"/>
          <w:szCs w:val="24"/>
        </w:rPr>
        <w:t xml:space="preserve">Zararın daha fazla olduğu hallerde, zarar miktarı </w:t>
      </w:r>
      <w:proofErr w:type="spellStart"/>
      <w:r w:rsidRPr="00195B75">
        <w:rPr>
          <w:rFonts w:ascii="Calibri" w:hAnsi="Calibri" w:cs="Calibri"/>
          <w:sz w:val="24"/>
          <w:szCs w:val="24"/>
        </w:rPr>
        <w:t>İstekli’den</w:t>
      </w:r>
      <w:proofErr w:type="spellEnd"/>
      <w:r w:rsidRPr="00195B75">
        <w:rPr>
          <w:rFonts w:ascii="Calibri" w:hAnsi="Calibri" w:cs="Calibri"/>
          <w:sz w:val="24"/>
          <w:szCs w:val="24"/>
        </w:rPr>
        <w:t xml:space="preserve"> ayrıca talep edilir. İTO’nun şartnameye ve sonrasında imzalanacak olan sözleşmeye aykırılık halinde şartname/sözleşme konusu işi 3. kişilere yaptırarak buradan doğan ücreti </w:t>
      </w:r>
      <w:proofErr w:type="spellStart"/>
      <w:r w:rsidRPr="00195B75">
        <w:rPr>
          <w:rFonts w:ascii="Calibri" w:hAnsi="Calibri" w:cs="Calibri"/>
          <w:sz w:val="24"/>
          <w:szCs w:val="24"/>
        </w:rPr>
        <w:t>İstekli’den</w:t>
      </w:r>
      <w:proofErr w:type="spellEnd"/>
      <w:r w:rsidRPr="00195B75">
        <w:rPr>
          <w:rFonts w:ascii="Calibri" w:hAnsi="Calibri" w:cs="Calibri"/>
          <w:sz w:val="24"/>
          <w:szCs w:val="24"/>
        </w:rPr>
        <w:t xml:space="preserve"> talep etme hakkı saklıdır. İstekli, şartname</w:t>
      </w:r>
      <w:r w:rsidR="00D658C6">
        <w:rPr>
          <w:rFonts w:ascii="Calibri" w:hAnsi="Calibri" w:cs="Calibri"/>
          <w:sz w:val="24"/>
          <w:szCs w:val="24"/>
        </w:rPr>
        <w:t xml:space="preserve"> </w:t>
      </w:r>
      <w:r w:rsidRPr="00195B75">
        <w:rPr>
          <w:rFonts w:ascii="Calibri" w:hAnsi="Calibri" w:cs="Calibri"/>
          <w:sz w:val="24"/>
          <w:szCs w:val="24"/>
        </w:rPr>
        <w:t>/</w:t>
      </w:r>
      <w:r w:rsidR="00D658C6">
        <w:rPr>
          <w:rFonts w:ascii="Calibri" w:hAnsi="Calibri" w:cs="Calibri"/>
          <w:sz w:val="24"/>
          <w:szCs w:val="24"/>
        </w:rPr>
        <w:t xml:space="preserve"> </w:t>
      </w:r>
      <w:r w:rsidRPr="00195B75">
        <w:rPr>
          <w:rFonts w:ascii="Calibri" w:hAnsi="Calibri" w:cs="Calibri"/>
          <w:sz w:val="24"/>
          <w:szCs w:val="24"/>
        </w:rPr>
        <w:t xml:space="preserve">sözleşme hükümlerin ihlali nedeniyle açılabilecek davalarda yasal muhatabın yalnızca kendisi olduğunu ve ortaya çıkabilecek bütün sorumluluk ve cezalardan, her türlü tazminat, </w:t>
      </w:r>
      <w:r w:rsidR="0071368C" w:rsidRPr="00195B75">
        <w:rPr>
          <w:rFonts w:ascii="Calibri" w:hAnsi="Calibri" w:cs="Calibri"/>
          <w:sz w:val="24"/>
          <w:szCs w:val="24"/>
        </w:rPr>
        <w:t>vekâlet</w:t>
      </w:r>
      <w:r w:rsidRPr="00195B75">
        <w:rPr>
          <w:rFonts w:ascii="Calibri" w:hAnsi="Calibri" w:cs="Calibri"/>
          <w:sz w:val="24"/>
          <w:szCs w:val="24"/>
        </w:rPr>
        <w:t xml:space="preserve"> ücreti ve masraf alacağından dolayı İTO’nun zararını karşılamayı kabul, beyan ve taahhüt eder.</w:t>
      </w:r>
    </w:p>
    <w:p w14:paraId="211BA44F" w14:textId="77777777" w:rsidR="00376F68" w:rsidRPr="00B65153" w:rsidRDefault="00376F68" w:rsidP="00195B75">
      <w:pPr>
        <w:ind w:left="1224"/>
        <w:contextualSpacing/>
        <w:jc w:val="both"/>
        <w:rPr>
          <w:rFonts w:ascii="Calibri" w:hAnsi="Calibri" w:cs="Calibri"/>
          <w:sz w:val="16"/>
          <w:szCs w:val="16"/>
        </w:rPr>
      </w:pPr>
    </w:p>
    <w:p w14:paraId="3C7B22D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Şartname konusu işin süreli bir iş olması nedeniyle mücbir sebep hallerinde de İTO’nun süre tayin etmeksizin feshetme hakkı bulunmaktadır. Bu halde, İTO’nun o ana kadar ödemiş olduğu tutar İTO’ya iade edilir.</w:t>
      </w:r>
    </w:p>
    <w:p w14:paraId="5AF3AE00" w14:textId="77777777" w:rsidR="00376F68" w:rsidRPr="00B65153" w:rsidRDefault="00376F68" w:rsidP="00246238">
      <w:pPr>
        <w:contextualSpacing/>
        <w:jc w:val="both"/>
        <w:rPr>
          <w:rFonts w:ascii="Calibri" w:hAnsi="Calibri" w:cs="Calibri"/>
          <w:sz w:val="16"/>
          <w:szCs w:val="16"/>
        </w:rPr>
      </w:pPr>
    </w:p>
    <w:p w14:paraId="51671C6D"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Tüm bu hallerde, cezai şart ve teminata ilişkin hükümler saklıdır.</w:t>
      </w:r>
    </w:p>
    <w:p w14:paraId="7BBA670C" w14:textId="77777777" w:rsidR="00376F68" w:rsidRPr="00B65153" w:rsidRDefault="00376F68" w:rsidP="00246238">
      <w:pPr>
        <w:contextualSpacing/>
        <w:jc w:val="both"/>
        <w:rPr>
          <w:rFonts w:ascii="Calibri" w:hAnsi="Calibri" w:cs="Calibri"/>
          <w:sz w:val="16"/>
          <w:szCs w:val="16"/>
        </w:rPr>
      </w:pPr>
    </w:p>
    <w:p w14:paraId="39103551" w14:textId="77777777" w:rsidR="00376F68" w:rsidRPr="00195B75" w:rsidRDefault="00376F68" w:rsidP="00195B75">
      <w:pPr>
        <w:ind w:left="792"/>
        <w:contextualSpacing/>
        <w:jc w:val="both"/>
        <w:rPr>
          <w:rFonts w:ascii="Calibri" w:hAnsi="Calibri" w:cs="Calibri"/>
          <w:sz w:val="24"/>
          <w:szCs w:val="24"/>
        </w:rPr>
      </w:pPr>
      <w:r w:rsidRPr="00195B75">
        <w:rPr>
          <w:rFonts w:ascii="Calibri" w:hAnsi="Calibri" w:cs="Calibri"/>
          <w:sz w:val="24"/>
          <w:szCs w:val="24"/>
        </w:rPr>
        <w:t>Her koşulda hiçbir sebep göstermeksizin İTO’nun sözleşmeyi fesih hakkı saklıdır.</w:t>
      </w:r>
    </w:p>
    <w:p w14:paraId="3DDA24F1" w14:textId="77777777" w:rsidR="00376F68" w:rsidRPr="00B65153" w:rsidRDefault="00376F68" w:rsidP="00246238">
      <w:pPr>
        <w:contextualSpacing/>
        <w:jc w:val="both"/>
        <w:rPr>
          <w:rFonts w:ascii="Calibri" w:hAnsi="Calibri" w:cs="Calibri"/>
          <w:sz w:val="16"/>
          <w:szCs w:val="16"/>
        </w:rPr>
      </w:pPr>
    </w:p>
    <w:p w14:paraId="74C7F416" w14:textId="77777777" w:rsidR="00376F68" w:rsidRPr="00195B75" w:rsidRDefault="00376F68" w:rsidP="00195B75">
      <w:pPr>
        <w:ind w:left="792"/>
        <w:contextualSpacing/>
        <w:jc w:val="both"/>
        <w:rPr>
          <w:rFonts w:ascii="Calibri" w:hAnsi="Calibri" w:cs="Calibri"/>
          <w:sz w:val="24"/>
          <w:szCs w:val="24"/>
        </w:rPr>
      </w:pPr>
      <w:r w:rsidRPr="00195B75">
        <w:rPr>
          <w:rFonts w:ascii="Calibri" w:hAnsi="Calibri" w:cs="Calibri"/>
          <w:sz w:val="24"/>
          <w:szCs w:val="24"/>
        </w:rPr>
        <w:t>Şartnamenin</w:t>
      </w:r>
      <w:r w:rsidR="006762D4">
        <w:rPr>
          <w:rFonts w:ascii="Calibri" w:hAnsi="Calibri" w:cs="Calibri"/>
          <w:sz w:val="24"/>
          <w:szCs w:val="24"/>
        </w:rPr>
        <w:t xml:space="preserve"> </w:t>
      </w:r>
      <w:r w:rsidRPr="00195B75">
        <w:rPr>
          <w:rFonts w:ascii="Calibri" w:hAnsi="Calibri" w:cs="Calibri"/>
          <w:sz w:val="24"/>
          <w:szCs w:val="24"/>
        </w:rPr>
        <w:t>/</w:t>
      </w:r>
      <w:r w:rsidR="006762D4">
        <w:rPr>
          <w:rFonts w:ascii="Calibri" w:hAnsi="Calibri" w:cs="Calibri"/>
          <w:sz w:val="24"/>
          <w:szCs w:val="24"/>
        </w:rPr>
        <w:t xml:space="preserve"> </w:t>
      </w:r>
      <w:r w:rsidRPr="00195B75">
        <w:rPr>
          <w:rFonts w:ascii="Calibri" w:hAnsi="Calibri" w:cs="Calibri"/>
          <w:sz w:val="24"/>
          <w:szCs w:val="24"/>
        </w:rPr>
        <w:t>sözleşmenin herhangi bir nedenle feshi yahut geçersizliği halinde taraflar cezai şarta ilişkin şartnamedeki</w:t>
      </w:r>
      <w:r w:rsidR="00465D78">
        <w:rPr>
          <w:rFonts w:ascii="Calibri" w:hAnsi="Calibri" w:cs="Calibri"/>
          <w:sz w:val="24"/>
          <w:szCs w:val="24"/>
        </w:rPr>
        <w:t xml:space="preserve"> </w:t>
      </w:r>
      <w:r w:rsidRPr="00195B75">
        <w:rPr>
          <w:rFonts w:ascii="Calibri" w:hAnsi="Calibri" w:cs="Calibri"/>
          <w:sz w:val="24"/>
          <w:szCs w:val="24"/>
        </w:rPr>
        <w:t>/</w:t>
      </w:r>
      <w:r w:rsidR="00465D78">
        <w:rPr>
          <w:rFonts w:ascii="Calibri" w:hAnsi="Calibri" w:cs="Calibri"/>
          <w:sz w:val="24"/>
          <w:szCs w:val="24"/>
        </w:rPr>
        <w:t xml:space="preserve"> </w:t>
      </w:r>
      <w:r w:rsidRPr="00195B75">
        <w:rPr>
          <w:rFonts w:ascii="Calibri" w:hAnsi="Calibri" w:cs="Calibri"/>
          <w:sz w:val="24"/>
          <w:szCs w:val="24"/>
        </w:rPr>
        <w:t>sözleşmedeki maddelerin geçerliliğini koruyacağını kabul, beyan ve taahhüt ederler.</w:t>
      </w:r>
    </w:p>
    <w:p w14:paraId="35EBD539" w14:textId="77777777" w:rsidR="00376F68" w:rsidRPr="00B65153" w:rsidRDefault="00376F68" w:rsidP="00246238">
      <w:pPr>
        <w:contextualSpacing/>
        <w:jc w:val="both"/>
        <w:rPr>
          <w:rFonts w:ascii="Calibri" w:hAnsi="Calibri" w:cs="Calibri"/>
          <w:sz w:val="16"/>
          <w:szCs w:val="16"/>
        </w:rPr>
      </w:pPr>
    </w:p>
    <w:p w14:paraId="335FAE78"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 ve sözleşmeden kaynaklanan yükümlülüklerini İTO’nun yazılı izni olmaksızın hiçbir şekilde üçüncü kişilere devretmeyeceğini kabul, beyan ve taahhüt eder.</w:t>
      </w:r>
    </w:p>
    <w:p w14:paraId="78B5055C" w14:textId="77777777" w:rsidR="00376F68" w:rsidRPr="00B65153" w:rsidRDefault="00376F68" w:rsidP="00195B75">
      <w:pPr>
        <w:jc w:val="both"/>
        <w:rPr>
          <w:rFonts w:ascii="Calibri" w:hAnsi="Calibri" w:cs="Calibri"/>
          <w:sz w:val="16"/>
          <w:szCs w:val="16"/>
        </w:rPr>
      </w:pPr>
    </w:p>
    <w:p w14:paraId="539B9D78"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0" w:name="_Toc125101869"/>
      <w:r w:rsidRPr="00D658C6">
        <w:rPr>
          <w:rFonts w:ascii="Calibri" w:eastAsiaTheme="majorEastAsia" w:hAnsi="Calibri" w:cs="Calibri"/>
          <w:b/>
          <w:color w:val="000000" w:themeColor="text1"/>
          <w:sz w:val="24"/>
          <w:szCs w:val="24"/>
        </w:rPr>
        <w:t>SÖZLEŞME SÜRESİ</w:t>
      </w:r>
      <w:bookmarkEnd w:id="30"/>
    </w:p>
    <w:p w14:paraId="13F4F8F6" w14:textId="77777777" w:rsidR="00376F68" w:rsidRPr="00195B75" w:rsidRDefault="00376F68" w:rsidP="00195B75">
      <w:pPr>
        <w:ind w:left="360"/>
        <w:jc w:val="both"/>
        <w:rPr>
          <w:rFonts w:ascii="Calibri" w:hAnsi="Calibri" w:cs="Calibri"/>
          <w:sz w:val="24"/>
          <w:szCs w:val="24"/>
        </w:rPr>
      </w:pPr>
      <w:r w:rsidRPr="00195B75">
        <w:rPr>
          <w:rFonts w:ascii="Calibri" w:hAnsi="Calibri" w:cs="Calibri"/>
          <w:sz w:val="24"/>
          <w:szCs w:val="24"/>
        </w:rPr>
        <w:t>Sözleşmenin süresi, sözleşme imzalandığı tarih itibariyle başlar ve karşılık mutabakatla varılan iş b</w:t>
      </w:r>
      <w:r w:rsidR="007A7C13" w:rsidRPr="00195B75">
        <w:rPr>
          <w:rFonts w:ascii="Calibri" w:hAnsi="Calibri" w:cs="Calibri"/>
          <w:sz w:val="24"/>
          <w:szCs w:val="24"/>
        </w:rPr>
        <w:t>itim süresine kadar devam eder.</w:t>
      </w:r>
    </w:p>
    <w:p w14:paraId="667E9252"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1" w:name="_Toc125101870"/>
      <w:r w:rsidRPr="00D658C6">
        <w:rPr>
          <w:rFonts w:ascii="Calibri" w:eastAsiaTheme="majorEastAsia" w:hAnsi="Calibri" w:cs="Calibri"/>
          <w:b/>
          <w:color w:val="000000" w:themeColor="text1"/>
          <w:sz w:val="24"/>
          <w:szCs w:val="24"/>
        </w:rPr>
        <w:lastRenderedPageBreak/>
        <w:t>İSTEKLİNİN SORUMLULUĞU</w:t>
      </w:r>
      <w:bookmarkEnd w:id="31"/>
    </w:p>
    <w:p w14:paraId="20C0338D"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ihale konusu işin her aşamasında iş sağlığı ve iş güvenliğ</w:t>
      </w:r>
      <w:r w:rsidR="007A7C13" w:rsidRPr="00195B75">
        <w:rPr>
          <w:rFonts w:ascii="Calibri" w:hAnsi="Calibri" w:cs="Calibri"/>
          <w:sz w:val="24"/>
          <w:szCs w:val="24"/>
        </w:rPr>
        <w:t>i hükümlerine uymak zorundadır.</w:t>
      </w:r>
    </w:p>
    <w:p w14:paraId="088660F2"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 çalıştırdığı ekibin uğrayacağı her türlü salgın hastalıktan kaynaklı maddi manevi zarar, kazadan, kaza neticesinde doğabilecek maddi, manevi her türlü zarardan doğrudan doğruya sorumlu olup, personelinin 3. </w:t>
      </w:r>
      <w:r w:rsidR="006762D4">
        <w:rPr>
          <w:rFonts w:ascii="Calibri" w:hAnsi="Calibri" w:cs="Calibri"/>
          <w:sz w:val="24"/>
          <w:szCs w:val="24"/>
        </w:rPr>
        <w:t>ş</w:t>
      </w:r>
      <w:r w:rsidRPr="00195B75">
        <w:rPr>
          <w:rFonts w:ascii="Calibri" w:hAnsi="Calibri" w:cs="Calibri"/>
          <w:sz w:val="24"/>
          <w:szCs w:val="24"/>
        </w:rPr>
        <w:t>ahıslara yönelik vermiş olduğu her türlü zarardan da münferiden sorumludur.</w:t>
      </w:r>
    </w:p>
    <w:p w14:paraId="2641EAA6"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 fuarın gerçekleşeceği ülkedeki tüm ilgili yasal mevzuata uygun hareket etmekle yükümlüdür. Bu kurallara ve yasal mevzuata aykırı hareket etmekten doğan zarar ve ziyandan İstekli tek başına sorumlu olacaktır. </w:t>
      </w:r>
    </w:p>
    <w:p w14:paraId="49D3A7C3"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 döneminde işten çıkarılan personelinin açtığı ve</w:t>
      </w:r>
      <w:r w:rsidR="00465D78">
        <w:rPr>
          <w:rFonts w:ascii="Calibri" w:hAnsi="Calibri" w:cs="Calibri"/>
          <w:sz w:val="24"/>
          <w:szCs w:val="24"/>
        </w:rPr>
        <w:t xml:space="preserve"> </w:t>
      </w:r>
      <w:r w:rsidRPr="00195B75">
        <w:rPr>
          <w:rFonts w:ascii="Calibri" w:hAnsi="Calibri" w:cs="Calibri"/>
          <w:sz w:val="24"/>
          <w:szCs w:val="24"/>
        </w:rPr>
        <w:t>/</w:t>
      </w:r>
      <w:r w:rsidR="00465D78">
        <w:rPr>
          <w:rFonts w:ascii="Calibri" w:hAnsi="Calibri" w:cs="Calibri"/>
          <w:sz w:val="24"/>
          <w:szCs w:val="24"/>
        </w:rPr>
        <w:t xml:space="preserve"> </w:t>
      </w:r>
      <w:r w:rsidRPr="00195B75">
        <w:rPr>
          <w:rFonts w:ascii="Calibri" w:hAnsi="Calibri" w:cs="Calibri"/>
          <w:sz w:val="24"/>
          <w:szCs w:val="24"/>
        </w:rPr>
        <w:t>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57D7CC4A"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sözleşmeye ve İTO’nun talimatlarına aykırı fiil ve eylemlerinden, İTO’ya ve üçüncü kişilere karşı edimin ifası ile ilgili zar</w:t>
      </w:r>
      <w:r w:rsidR="00465D78">
        <w:rPr>
          <w:rFonts w:ascii="Calibri" w:hAnsi="Calibri" w:cs="Calibri"/>
          <w:sz w:val="24"/>
          <w:szCs w:val="24"/>
        </w:rPr>
        <w:t>arlardan tek başına sorumludur.</w:t>
      </w:r>
    </w:p>
    <w:p w14:paraId="0CC514AB"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Sözleşme, İTO’nun yazılı izni olmadan İstekli tarafından başka bir firmaya devredilemez.</w:t>
      </w:r>
    </w:p>
    <w:p w14:paraId="7FB6992B"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Vergi, damga vergisi, resim ve harç giderleri ile diğer sözleşme giderleri </w:t>
      </w:r>
      <w:proofErr w:type="spellStart"/>
      <w:r w:rsidRPr="00195B75">
        <w:rPr>
          <w:rFonts w:ascii="Calibri" w:hAnsi="Calibri" w:cs="Calibri"/>
          <w:sz w:val="24"/>
          <w:szCs w:val="24"/>
        </w:rPr>
        <w:t>İstekli’ye</w:t>
      </w:r>
      <w:proofErr w:type="spellEnd"/>
      <w:r w:rsidRPr="00195B75">
        <w:rPr>
          <w:rFonts w:ascii="Calibri" w:hAnsi="Calibri" w:cs="Calibri"/>
          <w:sz w:val="24"/>
          <w:szCs w:val="24"/>
        </w:rPr>
        <w:t xml:space="preserve"> aittir.</w:t>
      </w:r>
    </w:p>
    <w:p w14:paraId="1B1EF78A" w14:textId="77777777" w:rsidR="00376F68" w:rsidRPr="00B65153" w:rsidRDefault="00376F68" w:rsidP="00246238">
      <w:pPr>
        <w:contextualSpacing/>
        <w:jc w:val="both"/>
        <w:rPr>
          <w:rFonts w:ascii="Calibri" w:hAnsi="Calibri" w:cs="Calibri"/>
          <w:sz w:val="16"/>
          <w:szCs w:val="16"/>
        </w:rPr>
      </w:pPr>
    </w:p>
    <w:p w14:paraId="0E0B38C9"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2" w:name="_Toc125101871"/>
      <w:r w:rsidRPr="00D658C6">
        <w:rPr>
          <w:rFonts w:ascii="Calibri" w:eastAsiaTheme="majorEastAsia" w:hAnsi="Calibri" w:cs="Calibri"/>
          <w:b/>
          <w:color w:val="000000" w:themeColor="text1"/>
          <w:sz w:val="24"/>
          <w:szCs w:val="24"/>
        </w:rPr>
        <w:t>CEZAİ ŞART</w:t>
      </w:r>
      <w:bookmarkEnd w:id="32"/>
    </w:p>
    <w:p w14:paraId="5F8E2DB7"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İstekliye işin tesliminde ve</w:t>
      </w:r>
      <w:r w:rsidR="006762D4">
        <w:rPr>
          <w:rFonts w:ascii="Calibri" w:hAnsi="Calibri" w:cs="Calibri"/>
          <w:sz w:val="24"/>
          <w:szCs w:val="24"/>
        </w:rPr>
        <w:t xml:space="preserve"> </w:t>
      </w:r>
      <w:r w:rsidRPr="00195B75">
        <w:rPr>
          <w:rFonts w:ascii="Calibri" w:hAnsi="Calibri" w:cs="Calibri"/>
          <w:sz w:val="24"/>
          <w:szCs w:val="24"/>
        </w:rPr>
        <w:t>/</w:t>
      </w:r>
      <w:r w:rsidR="006762D4">
        <w:rPr>
          <w:rFonts w:ascii="Calibri" w:hAnsi="Calibri" w:cs="Calibri"/>
          <w:sz w:val="24"/>
          <w:szCs w:val="24"/>
        </w:rPr>
        <w:t xml:space="preserve"> </w:t>
      </w:r>
      <w:r w:rsidRPr="00195B75">
        <w:rPr>
          <w:rFonts w:ascii="Calibri" w:hAnsi="Calibri" w:cs="Calibri"/>
          <w:sz w:val="24"/>
          <w:szCs w:val="24"/>
        </w:rPr>
        <w:t>veya yapımında gecikilen ve</w:t>
      </w:r>
      <w:r w:rsidR="00465D78">
        <w:rPr>
          <w:rFonts w:ascii="Calibri" w:hAnsi="Calibri" w:cs="Calibri"/>
          <w:sz w:val="24"/>
          <w:szCs w:val="24"/>
        </w:rPr>
        <w:t xml:space="preserve"> </w:t>
      </w:r>
      <w:r w:rsidRPr="00195B75">
        <w:rPr>
          <w:rFonts w:ascii="Calibri" w:hAnsi="Calibri" w:cs="Calibri"/>
          <w:sz w:val="24"/>
          <w:szCs w:val="24"/>
        </w:rPr>
        <w:t>/</w:t>
      </w:r>
      <w:r w:rsidR="00465D78">
        <w:rPr>
          <w:rFonts w:ascii="Calibri" w:hAnsi="Calibri" w:cs="Calibri"/>
          <w:sz w:val="24"/>
          <w:szCs w:val="24"/>
        </w:rPr>
        <w:t xml:space="preserve"> </w:t>
      </w:r>
      <w:r w:rsidRPr="00195B75">
        <w:rPr>
          <w:rFonts w:ascii="Calibri" w:hAnsi="Calibri" w:cs="Calibri"/>
          <w:sz w:val="24"/>
          <w:szCs w:val="24"/>
        </w:rPr>
        <w:t>veya gereği gibi ifa edilmeyen her gün için sözleşme bedelinin % 10 oranında gecikme cezası uygulayacaktır.</w:t>
      </w:r>
    </w:p>
    <w:p w14:paraId="6C7CB63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Şayet zarar daha fazla ise ayrıca İstekliden talep olunur. İTO’nun cezai şart talep etmesi i</w:t>
      </w:r>
      <w:r w:rsidR="00465D78">
        <w:rPr>
          <w:rFonts w:ascii="Calibri" w:hAnsi="Calibri" w:cs="Calibri"/>
          <w:sz w:val="24"/>
          <w:szCs w:val="24"/>
        </w:rPr>
        <w:t>fayı talep etmesini engellemez.</w:t>
      </w:r>
    </w:p>
    <w:p w14:paraId="076876E4"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İTO, cezai şartı bakiye alacağından veya teminattan tahsil edebilir. Yeterli olmaması halinde İTO’nun </w:t>
      </w:r>
      <w:r w:rsidR="00465D78">
        <w:rPr>
          <w:rFonts w:ascii="Calibri" w:hAnsi="Calibri" w:cs="Calibri"/>
          <w:sz w:val="24"/>
          <w:szCs w:val="24"/>
        </w:rPr>
        <w:t>fazlaya ilişkin hakkı saklıdır.</w:t>
      </w:r>
    </w:p>
    <w:p w14:paraId="4DA5C0CD"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Gecikme </w:t>
      </w:r>
      <w:r w:rsidR="0071368C" w:rsidRPr="00195B75">
        <w:rPr>
          <w:rFonts w:ascii="Calibri" w:hAnsi="Calibri" w:cs="Calibri"/>
          <w:sz w:val="24"/>
          <w:szCs w:val="24"/>
        </w:rPr>
        <w:t>dâhil</w:t>
      </w:r>
      <w:r w:rsidRPr="00195B75">
        <w:rPr>
          <w:rFonts w:ascii="Calibri" w:hAnsi="Calibri" w:cs="Calibri"/>
          <w:sz w:val="24"/>
          <w:szCs w:val="24"/>
        </w:rPr>
        <w:t xml:space="preserve"> her türlü sözleşmeye aykırılık halinde, İsteklinin herhangi bir kusuru bulunmasa dahi cezai şart hükmü geçerli olacaktır.</w:t>
      </w:r>
    </w:p>
    <w:p w14:paraId="6AE2463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Her ne şekilde olursa olsun, ihtilaf halinde İstekli hapis hakkı kullanmayacağını taahhüt eder.</w:t>
      </w:r>
    </w:p>
    <w:p w14:paraId="05ADCD8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cezai şart oranının fahiş olmadığını ve bu durumdan dolayı İTO’dan hiçbir talepte bulunmamayı kabul, beyan ve taahhüt eder.</w:t>
      </w:r>
    </w:p>
    <w:p w14:paraId="77B3A55D" w14:textId="77777777" w:rsidR="00376F68" w:rsidRPr="00B65153" w:rsidRDefault="00376F68" w:rsidP="00195B75">
      <w:pPr>
        <w:jc w:val="both"/>
        <w:rPr>
          <w:rFonts w:ascii="Calibri" w:hAnsi="Calibri" w:cs="Calibri"/>
          <w:sz w:val="16"/>
          <w:szCs w:val="16"/>
        </w:rPr>
      </w:pPr>
    </w:p>
    <w:p w14:paraId="41DBC663"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3" w:name="_Toc125101872"/>
      <w:r w:rsidRPr="00D658C6">
        <w:rPr>
          <w:rFonts w:ascii="Calibri" w:eastAsiaTheme="majorEastAsia" w:hAnsi="Calibri" w:cs="Calibri"/>
          <w:b/>
          <w:color w:val="000000" w:themeColor="text1"/>
          <w:sz w:val="24"/>
          <w:szCs w:val="24"/>
        </w:rPr>
        <w:t>MEVZUATA UYGUNLUK</w:t>
      </w:r>
      <w:bookmarkEnd w:id="33"/>
    </w:p>
    <w:p w14:paraId="2756A97F"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İlgili bütün bildirimlerin ve bütün ödemelerin yapılması da </w:t>
      </w:r>
      <w:r w:rsidR="0071368C" w:rsidRPr="00195B75">
        <w:rPr>
          <w:rFonts w:ascii="Calibri" w:hAnsi="Calibri" w:cs="Calibri"/>
          <w:sz w:val="24"/>
          <w:szCs w:val="24"/>
        </w:rPr>
        <w:t>dâhil</w:t>
      </w:r>
      <w:r w:rsidRPr="00195B75">
        <w:rPr>
          <w:rFonts w:ascii="Calibri" w:hAnsi="Calibri" w:cs="Calibri"/>
          <w:sz w:val="24"/>
          <w:szCs w:val="24"/>
        </w:rPr>
        <w:t xml:space="preserve"> olmak üzere İstekli;</w:t>
      </w:r>
    </w:p>
    <w:p w14:paraId="42B12555"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İşlerin yürütülmesine, tamamlanmasına ve işlerde olabilecek kusurların düzeltilmesine ilişkin olarak bütün kanun, KHK, tüzük, yönetmelik, kararname, tebliğ ve diğer ilgili mevzuata uyacağını kabul, beyan ve taahhüt e</w:t>
      </w:r>
      <w:r w:rsidR="00930C13" w:rsidRPr="00195B75">
        <w:rPr>
          <w:rFonts w:ascii="Calibri" w:hAnsi="Calibri" w:cs="Calibri"/>
          <w:sz w:val="24"/>
          <w:szCs w:val="24"/>
        </w:rPr>
        <w:t>der.</w:t>
      </w:r>
    </w:p>
    <w:p w14:paraId="20F21090"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t>Malzemeleri veya hakları, işler dolayısıyla herhangi bir şekilde etkilenen veya etkilenebilecek olan kamu kurum ve kuruluşlarının düzenlemelerine uyacak ve bu hükümlerin ihlali nedeniyle ortaya çıkabilecek bütün sorumluluk ve cezalardan dolayı İTO’nun zararını karşılamay</w:t>
      </w:r>
      <w:r w:rsidR="00930C13" w:rsidRPr="00195B75">
        <w:rPr>
          <w:rFonts w:ascii="Calibri" w:hAnsi="Calibri" w:cs="Calibri"/>
          <w:sz w:val="24"/>
          <w:szCs w:val="24"/>
        </w:rPr>
        <w:t>ı kabul, beyan ve taahhüt eder.</w:t>
      </w:r>
    </w:p>
    <w:p w14:paraId="01722042" w14:textId="77777777" w:rsidR="00376F68" w:rsidRPr="00195B75" w:rsidRDefault="00376F68" w:rsidP="00195B75">
      <w:pPr>
        <w:numPr>
          <w:ilvl w:val="2"/>
          <w:numId w:val="1"/>
        </w:numPr>
        <w:contextualSpacing/>
        <w:jc w:val="both"/>
        <w:rPr>
          <w:rFonts w:ascii="Calibri" w:hAnsi="Calibri" w:cs="Calibri"/>
          <w:sz w:val="24"/>
          <w:szCs w:val="24"/>
        </w:rPr>
      </w:pPr>
      <w:r w:rsidRPr="00195B75">
        <w:rPr>
          <w:rFonts w:ascii="Calibri" w:hAnsi="Calibri" w:cs="Calibri"/>
          <w:sz w:val="24"/>
          <w:szCs w:val="24"/>
        </w:rPr>
        <w:lastRenderedPageBreak/>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124C4372" w14:textId="77777777" w:rsidR="00376F68" w:rsidRPr="00B65153" w:rsidRDefault="00376F68" w:rsidP="00246238">
      <w:pPr>
        <w:contextualSpacing/>
        <w:jc w:val="both"/>
        <w:rPr>
          <w:rFonts w:ascii="Calibri" w:hAnsi="Calibri" w:cs="Calibri"/>
          <w:sz w:val="16"/>
          <w:szCs w:val="16"/>
        </w:rPr>
      </w:pPr>
    </w:p>
    <w:p w14:paraId="12C41A20" w14:textId="4FE60B1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4" w:name="_Toc125101873"/>
      <w:r w:rsidRPr="00D658C6">
        <w:rPr>
          <w:rFonts w:ascii="Calibri" w:eastAsiaTheme="majorEastAsia" w:hAnsi="Calibri" w:cs="Calibri"/>
          <w:b/>
          <w:color w:val="000000" w:themeColor="text1"/>
          <w:sz w:val="24"/>
          <w:szCs w:val="24"/>
        </w:rPr>
        <w:t>GİZLİLİK</w:t>
      </w:r>
      <w:bookmarkEnd w:id="34"/>
      <w:r w:rsidR="0070530A">
        <w:rPr>
          <w:rFonts w:ascii="Calibri" w:eastAsiaTheme="majorEastAsia" w:hAnsi="Calibri" w:cs="Calibri"/>
          <w:b/>
          <w:color w:val="000000" w:themeColor="text1"/>
          <w:sz w:val="24"/>
          <w:szCs w:val="24"/>
        </w:rPr>
        <w:t xml:space="preserve"> </w:t>
      </w:r>
      <w:r w:rsidR="0070530A" w:rsidRPr="0070530A">
        <w:rPr>
          <w:rFonts w:ascii="Calibri" w:eastAsiaTheme="majorEastAsia" w:hAnsi="Calibri" w:cs="Calibri"/>
          <w:b/>
          <w:color w:val="000000" w:themeColor="text1"/>
          <w:sz w:val="24"/>
          <w:szCs w:val="24"/>
        </w:rPr>
        <w:t>VE KİŞİSEL VERİLERİN KORUNMASI</w:t>
      </w:r>
    </w:p>
    <w:p w14:paraId="1C10E060" w14:textId="77777777" w:rsidR="0070530A" w:rsidRPr="00195B75" w:rsidRDefault="0070530A" w:rsidP="0070530A">
      <w:pPr>
        <w:numPr>
          <w:ilvl w:val="1"/>
          <w:numId w:val="1"/>
        </w:numPr>
        <w:contextualSpacing/>
        <w:jc w:val="both"/>
        <w:rPr>
          <w:rFonts w:ascii="Calibri" w:hAnsi="Calibri" w:cs="Calibri"/>
          <w:sz w:val="24"/>
          <w:szCs w:val="24"/>
        </w:rPr>
      </w:pPr>
      <w:r w:rsidRPr="00195B75">
        <w:rPr>
          <w:rFonts w:ascii="Calibri" w:hAnsi="Calibri" w:cs="Calibri"/>
          <w:sz w:val="24"/>
          <w:szCs w:val="24"/>
        </w:rPr>
        <w:t>İstekli işbu Şartnamenin</w:t>
      </w:r>
      <w:r>
        <w:rPr>
          <w:rFonts w:ascii="Calibri" w:hAnsi="Calibri" w:cs="Calibri"/>
          <w:sz w:val="24"/>
          <w:szCs w:val="24"/>
        </w:rPr>
        <w:t xml:space="preserve"> </w:t>
      </w:r>
      <w:r w:rsidRPr="00195B75">
        <w:rPr>
          <w:rFonts w:ascii="Calibri" w:hAnsi="Calibri" w:cs="Calibri"/>
          <w:sz w:val="24"/>
          <w:szCs w:val="24"/>
        </w:rPr>
        <w:t>/</w:t>
      </w:r>
      <w:r>
        <w:rPr>
          <w:rFonts w:ascii="Calibri" w:hAnsi="Calibri" w:cs="Calibri"/>
          <w:sz w:val="24"/>
          <w:szCs w:val="24"/>
        </w:rPr>
        <w:t xml:space="preserve"> </w:t>
      </w:r>
      <w:r w:rsidRPr="00195B75">
        <w:rPr>
          <w:rFonts w:ascii="Calibri" w:hAnsi="Calibri" w:cs="Calibri"/>
          <w:sz w:val="24"/>
          <w:szCs w:val="24"/>
        </w:rPr>
        <w:t>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082AF4F7"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 hangi bir ifşa veya yayınlama gerekliliği konusunda bir uzlaşmazlık ortaya çıkarsa İTO’nun bu konudaki kararı nihai olacaktır. Gizlilik yükümlülüğü, sözleşmenin herhangi bir nedenle sona ermesinden sonra da devam eder.</w:t>
      </w:r>
    </w:p>
    <w:p w14:paraId="071C59A9" w14:textId="77777777" w:rsidR="00376F68" w:rsidRPr="008A6DDA" w:rsidRDefault="00376F68" w:rsidP="00246238">
      <w:pPr>
        <w:contextualSpacing/>
        <w:jc w:val="both"/>
        <w:rPr>
          <w:rFonts w:ascii="Calibri" w:hAnsi="Calibri" w:cs="Calibri"/>
          <w:sz w:val="16"/>
          <w:szCs w:val="16"/>
        </w:rPr>
      </w:pPr>
    </w:p>
    <w:p w14:paraId="65A863A9"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5" w:name="_Toc125101874"/>
      <w:r w:rsidRPr="00D658C6">
        <w:rPr>
          <w:rFonts w:ascii="Calibri" w:eastAsiaTheme="majorEastAsia" w:hAnsi="Calibri" w:cs="Calibri"/>
          <w:b/>
          <w:color w:val="000000" w:themeColor="text1"/>
          <w:sz w:val="24"/>
          <w:szCs w:val="24"/>
        </w:rPr>
        <w:t>ANLAŞMAZLIKLARIN ÇÖZÜMÜ</w:t>
      </w:r>
      <w:bookmarkEnd w:id="35"/>
    </w:p>
    <w:p w14:paraId="08043E3D" w14:textId="1D20D63C"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İşbu sözleşmeden kaynaklanan veya bu sözleşmeyle ilgili olan ya 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r w:rsidR="0070530A">
        <w:rPr>
          <w:rFonts w:ascii="Calibri" w:hAnsi="Calibri" w:cs="Calibri"/>
          <w:sz w:val="24"/>
          <w:szCs w:val="24"/>
        </w:rPr>
        <w:t xml:space="preserve"> Yargılama dili </w:t>
      </w:r>
      <w:proofErr w:type="spellStart"/>
      <w:r w:rsidR="0070530A">
        <w:rPr>
          <w:rFonts w:ascii="Calibri" w:hAnsi="Calibri" w:cs="Calibri"/>
          <w:sz w:val="24"/>
          <w:szCs w:val="24"/>
        </w:rPr>
        <w:t>Türkçe’dir</w:t>
      </w:r>
      <w:proofErr w:type="spellEnd"/>
      <w:r w:rsidR="0070530A">
        <w:rPr>
          <w:rFonts w:ascii="Calibri" w:hAnsi="Calibri" w:cs="Calibri"/>
          <w:sz w:val="24"/>
          <w:szCs w:val="24"/>
        </w:rPr>
        <w:t>.</w:t>
      </w:r>
    </w:p>
    <w:p w14:paraId="25D45698" w14:textId="77777777" w:rsidR="00884ED9" w:rsidRPr="008A6DDA" w:rsidRDefault="00884ED9" w:rsidP="00246238">
      <w:pPr>
        <w:jc w:val="both"/>
        <w:rPr>
          <w:rFonts w:ascii="Calibri" w:hAnsi="Calibri" w:cs="Calibri"/>
          <w:sz w:val="16"/>
          <w:szCs w:val="16"/>
        </w:rPr>
      </w:pPr>
    </w:p>
    <w:p w14:paraId="5E0AD40B" w14:textId="77777777" w:rsidR="00376F68" w:rsidRPr="00D658C6" w:rsidRDefault="00376F68"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6" w:name="_Toc125101875"/>
      <w:r w:rsidRPr="00D658C6">
        <w:rPr>
          <w:rFonts w:ascii="Calibri" w:eastAsiaTheme="majorEastAsia" w:hAnsi="Calibri" w:cs="Calibri"/>
          <w:b/>
          <w:color w:val="000000" w:themeColor="text1"/>
          <w:sz w:val="24"/>
          <w:szCs w:val="24"/>
        </w:rPr>
        <w:t>FİYATLANDIRMA</w:t>
      </w:r>
      <w:bookmarkEnd w:id="36"/>
    </w:p>
    <w:p w14:paraId="60758721"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Şartnamede yazılan işlerin tümü teklife konu olacak, İstekli ilgili maddeleri dikkate alacaktır. Göz önünde bulundurulmayan ve maliyet görülecek hususlar İstekli tarafından ayrı olarak belirtilmek zorundadır.</w:t>
      </w:r>
    </w:p>
    <w:p w14:paraId="17CDF4BA"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 xml:space="preserve">İstekliler, döviz olarak </w:t>
      </w:r>
      <w:r w:rsidRPr="006762D4">
        <w:rPr>
          <w:rFonts w:ascii="Calibri" w:hAnsi="Calibri" w:cs="Calibri"/>
          <w:sz w:val="24"/>
          <w:szCs w:val="24"/>
          <w:u w:val="single"/>
        </w:rPr>
        <w:t>KDV’den muaf</w:t>
      </w:r>
      <w:r w:rsidRPr="00195B75">
        <w:rPr>
          <w:rFonts w:ascii="Calibri" w:hAnsi="Calibri" w:cs="Calibri"/>
          <w:sz w:val="24"/>
          <w:szCs w:val="24"/>
        </w:rPr>
        <w:t xml:space="preserve"> metrekare birim fiyatı suretiyle teklif verecektir. Fuar organizasyon</w:t>
      </w:r>
      <w:r w:rsidR="00930C13" w:rsidRPr="00195B75">
        <w:rPr>
          <w:rFonts w:ascii="Calibri" w:hAnsi="Calibri" w:cs="Calibri"/>
          <w:sz w:val="24"/>
          <w:szCs w:val="24"/>
        </w:rPr>
        <w:t>una</w:t>
      </w:r>
      <w:r w:rsidRPr="00195B75">
        <w:rPr>
          <w:rFonts w:ascii="Calibri" w:hAnsi="Calibri" w:cs="Calibri"/>
          <w:sz w:val="24"/>
          <w:szCs w:val="24"/>
        </w:rPr>
        <w:t xml:space="preserve"> fiyat verebilmek için teknik yeterlilik koşullarının sağlanması gerekmektedir. </w:t>
      </w:r>
    </w:p>
    <w:p w14:paraId="53324116"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İstekli birim fiyat sunacaktır.</w:t>
      </w:r>
    </w:p>
    <w:p w14:paraId="49F7C7B4" w14:textId="77777777" w:rsidR="00376F68" w:rsidRPr="00195B75" w:rsidRDefault="00376F68" w:rsidP="00195B75">
      <w:pPr>
        <w:numPr>
          <w:ilvl w:val="1"/>
          <w:numId w:val="1"/>
        </w:numPr>
        <w:contextualSpacing/>
        <w:jc w:val="both"/>
        <w:rPr>
          <w:rFonts w:ascii="Calibri" w:hAnsi="Calibri" w:cs="Calibri"/>
          <w:sz w:val="24"/>
          <w:szCs w:val="24"/>
        </w:rPr>
      </w:pPr>
      <w:r w:rsidRPr="00195B75">
        <w:rPr>
          <w:rFonts w:ascii="Calibri" w:hAnsi="Calibri" w:cs="Calibri"/>
          <w:sz w:val="24"/>
          <w:szCs w:val="24"/>
        </w:rPr>
        <w:t>İTO söz konusu işlerde artırma veya azaltma, birim olarak işleri ayırma hakkını saklı tutar. Artış ve azalış oranları sözleşmede belirtilir birim fiyatı değiştirmez.</w:t>
      </w:r>
    </w:p>
    <w:p w14:paraId="41B50EA5" w14:textId="77777777" w:rsidR="00EC724B" w:rsidRPr="00B65153" w:rsidRDefault="00EC724B" w:rsidP="00AD7D55">
      <w:pPr>
        <w:contextualSpacing/>
        <w:jc w:val="both"/>
        <w:rPr>
          <w:rFonts w:cstheme="minorHAnsi"/>
          <w:sz w:val="16"/>
          <w:szCs w:val="16"/>
        </w:rPr>
      </w:pP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409"/>
        <w:gridCol w:w="2836"/>
      </w:tblGrid>
      <w:tr w:rsidR="006F307E" w:rsidRPr="00AD7D55" w14:paraId="188BFE3C" w14:textId="77777777" w:rsidTr="0070530A">
        <w:trPr>
          <w:trHeight w:val="50"/>
        </w:trPr>
        <w:tc>
          <w:tcPr>
            <w:tcW w:w="2154" w:type="pct"/>
            <w:tcBorders>
              <w:bottom w:val="nil"/>
              <w:right w:val="nil"/>
            </w:tcBorders>
            <w:shd w:val="clear" w:color="auto" w:fill="auto"/>
            <w:vAlign w:val="center"/>
          </w:tcPr>
          <w:p w14:paraId="245AF8F4" w14:textId="77777777" w:rsidR="006F307E" w:rsidRPr="00B65153" w:rsidRDefault="006F307E" w:rsidP="00AD7D55">
            <w:pPr>
              <w:jc w:val="center"/>
              <w:rPr>
                <w:rFonts w:cstheme="minorHAnsi"/>
                <w:b/>
                <w:bCs/>
                <w:sz w:val="20"/>
                <w:szCs w:val="20"/>
              </w:rPr>
            </w:pPr>
            <w:r w:rsidRPr="00B65153">
              <w:rPr>
                <w:rFonts w:cstheme="minorHAnsi"/>
                <w:b/>
                <w:bCs/>
                <w:sz w:val="20"/>
                <w:szCs w:val="20"/>
              </w:rPr>
              <w:t>Fuarın Adı</w:t>
            </w:r>
          </w:p>
        </w:tc>
        <w:tc>
          <w:tcPr>
            <w:tcW w:w="1307" w:type="pct"/>
            <w:shd w:val="clear" w:color="auto" w:fill="auto"/>
            <w:vAlign w:val="center"/>
          </w:tcPr>
          <w:p w14:paraId="510D6B53" w14:textId="1F9F355C" w:rsidR="006F307E" w:rsidRPr="00B65153" w:rsidRDefault="006F307E" w:rsidP="00AD7D55">
            <w:pPr>
              <w:jc w:val="center"/>
              <w:rPr>
                <w:rFonts w:cstheme="minorHAnsi"/>
                <w:b/>
                <w:bCs/>
                <w:sz w:val="20"/>
                <w:szCs w:val="20"/>
              </w:rPr>
            </w:pPr>
            <w:r w:rsidRPr="00B65153">
              <w:rPr>
                <w:rFonts w:cstheme="minorHAnsi"/>
                <w:b/>
                <w:bCs/>
                <w:sz w:val="20"/>
                <w:szCs w:val="20"/>
              </w:rPr>
              <w:t xml:space="preserve">Teklif Verilecek </w:t>
            </w:r>
            <w:r w:rsidR="00AD7D55" w:rsidRPr="00B65153">
              <w:rPr>
                <w:rFonts w:cstheme="minorHAnsi"/>
                <w:b/>
                <w:sz w:val="20"/>
                <w:szCs w:val="20"/>
              </w:rPr>
              <w:t xml:space="preserve">m² </w:t>
            </w:r>
            <w:r w:rsidRPr="00B65153">
              <w:rPr>
                <w:rFonts w:cstheme="minorHAnsi"/>
                <w:b/>
                <w:bCs/>
                <w:sz w:val="20"/>
                <w:szCs w:val="20"/>
              </w:rPr>
              <w:t>Aralığı</w:t>
            </w:r>
          </w:p>
        </w:tc>
        <w:tc>
          <w:tcPr>
            <w:tcW w:w="1538" w:type="pct"/>
            <w:vAlign w:val="center"/>
          </w:tcPr>
          <w:p w14:paraId="0ADB4252" w14:textId="77777777" w:rsidR="006F307E" w:rsidRPr="00B65153" w:rsidRDefault="006F307E" w:rsidP="00AD7D55">
            <w:pPr>
              <w:jc w:val="center"/>
              <w:rPr>
                <w:rFonts w:cstheme="minorHAnsi"/>
                <w:b/>
                <w:bCs/>
                <w:sz w:val="20"/>
                <w:szCs w:val="20"/>
              </w:rPr>
            </w:pPr>
            <w:r w:rsidRPr="00B65153">
              <w:rPr>
                <w:rFonts w:cstheme="minorHAnsi"/>
                <w:b/>
                <w:bCs/>
                <w:sz w:val="20"/>
                <w:szCs w:val="20"/>
              </w:rPr>
              <w:t>Teklif Verilecek Döviz Türü</w:t>
            </w:r>
          </w:p>
        </w:tc>
      </w:tr>
      <w:tr w:rsidR="006F307E" w:rsidRPr="00AD7D55" w14:paraId="596B43D5" w14:textId="77777777" w:rsidTr="0070530A">
        <w:trPr>
          <w:trHeight w:val="50"/>
        </w:trPr>
        <w:tc>
          <w:tcPr>
            <w:tcW w:w="2154" w:type="pct"/>
            <w:tcBorders>
              <w:right w:val="nil"/>
            </w:tcBorders>
            <w:shd w:val="clear" w:color="auto" w:fill="FFFFFF"/>
            <w:vAlign w:val="center"/>
          </w:tcPr>
          <w:p w14:paraId="4DA51159" w14:textId="311F628B" w:rsidR="006F307E" w:rsidRPr="00445113" w:rsidRDefault="00DE6ED1" w:rsidP="00B049F9">
            <w:pPr>
              <w:jc w:val="center"/>
              <w:rPr>
                <w:rFonts w:cstheme="minorHAnsi"/>
                <w:bCs/>
                <w:sz w:val="20"/>
                <w:szCs w:val="20"/>
              </w:rPr>
            </w:pPr>
            <w:r>
              <w:rPr>
                <w:rFonts w:cstheme="minorHAnsi"/>
                <w:bCs/>
                <w:sz w:val="20"/>
                <w:szCs w:val="20"/>
              </w:rPr>
              <w:t>1</w:t>
            </w:r>
            <w:r w:rsidR="00DD52CC">
              <w:rPr>
                <w:rFonts w:cstheme="minorHAnsi"/>
                <w:bCs/>
                <w:sz w:val="20"/>
                <w:szCs w:val="20"/>
              </w:rPr>
              <w:t>1</w:t>
            </w:r>
            <w:r>
              <w:rPr>
                <w:rFonts w:cstheme="minorHAnsi"/>
                <w:bCs/>
                <w:sz w:val="20"/>
                <w:szCs w:val="20"/>
              </w:rPr>
              <w:t xml:space="preserve">. BAKÜ </w:t>
            </w:r>
            <w:r w:rsidR="00B65153" w:rsidRPr="00445113">
              <w:rPr>
                <w:rFonts w:cstheme="minorHAnsi"/>
                <w:bCs/>
                <w:sz w:val="20"/>
                <w:szCs w:val="20"/>
              </w:rPr>
              <w:t>KİTAP FUARI 202</w:t>
            </w:r>
            <w:r w:rsidR="00DD52CC">
              <w:rPr>
                <w:rFonts w:cstheme="minorHAnsi"/>
                <w:bCs/>
                <w:sz w:val="20"/>
                <w:szCs w:val="20"/>
              </w:rPr>
              <w:t>5</w:t>
            </w:r>
          </w:p>
        </w:tc>
        <w:tc>
          <w:tcPr>
            <w:tcW w:w="1307" w:type="pct"/>
            <w:shd w:val="clear" w:color="auto" w:fill="auto"/>
            <w:vAlign w:val="center"/>
          </w:tcPr>
          <w:p w14:paraId="50975D18" w14:textId="3BDFCB0F" w:rsidR="006F307E" w:rsidRPr="003F34FA" w:rsidRDefault="006F307E" w:rsidP="003F34FA">
            <w:pPr>
              <w:pStyle w:val="ListeParagraf"/>
              <w:numPr>
                <w:ilvl w:val="0"/>
                <w:numId w:val="36"/>
              </w:numPr>
              <w:rPr>
                <w:rFonts w:cstheme="minorHAnsi"/>
                <w:sz w:val="20"/>
                <w:szCs w:val="20"/>
              </w:rPr>
            </w:pPr>
            <w:r w:rsidRPr="003F34FA">
              <w:rPr>
                <w:rFonts w:cstheme="minorHAnsi"/>
                <w:sz w:val="20"/>
                <w:szCs w:val="20"/>
              </w:rPr>
              <w:t xml:space="preserve">0 - 100 </w:t>
            </w:r>
            <w:r w:rsidR="00AD7D55" w:rsidRPr="003F34FA">
              <w:rPr>
                <w:rFonts w:cstheme="minorHAnsi"/>
                <w:sz w:val="20"/>
                <w:szCs w:val="20"/>
              </w:rPr>
              <w:t>m²</w:t>
            </w:r>
          </w:p>
          <w:p w14:paraId="59DB52C9" w14:textId="448C7D94" w:rsidR="006F307E" w:rsidRPr="003F34FA" w:rsidRDefault="0027199F" w:rsidP="003F34FA">
            <w:pPr>
              <w:pStyle w:val="ListeParagraf"/>
              <w:numPr>
                <w:ilvl w:val="0"/>
                <w:numId w:val="36"/>
              </w:numPr>
              <w:rPr>
                <w:rFonts w:cstheme="minorHAnsi"/>
                <w:sz w:val="20"/>
                <w:szCs w:val="20"/>
              </w:rPr>
            </w:pPr>
            <w:r w:rsidRPr="003F34FA">
              <w:rPr>
                <w:rFonts w:cstheme="minorHAnsi"/>
                <w:sz w:val="20"/>
                <w:szCs w:val="20"/>
              </w:rPr>
              <w:t>100</w:t>
            </w:r>
            <w:r w:rsidR="006F307E" w:rsidRPr="003F34FA">
              <w:rPr>
                <w:rFonts w:cstheme="minorHAnsi"/>
                <w:sz w:val="20"/>
                <w:szCs w:val="20"/>
              </w:rPr>
              <w:t xml:space="preserve"> - 200 </w:t>
            </w:r>
            <w:r w:rsidR="00AD7D55" w:rsidRPr="003F34FA">
              <w:rPr>
                <w:rFonts w:cstheme="minorHAnsi"/>
                <w:sz w:val="20"/>
                <w:szCs w:val="20"/>
              </w:rPr>
              <w:t>m²</w:t>
            </w:r>
          </w:p>
          <w:p w14:paraId="4E03C688" w14:textId="61168762" w:rsidR="006F307E" w:rsidRPr="003F34FA" w:rsidRDefault="0027199F" w:rsidP="003F34FA">
            <w:pPr>
              <w:pStyle w:val="ListeParagraf"/>
              <w:numPr>
                <w:ilvl w:val="0"/>
                <w:numId w:val="36"/>
              </w:numPr>
              <w:rPr>
                <w:rFonts w:cstheme="minorHAnsi"/>
                <w:sz w:val="20"/>
                <w:szCs w:val="20"/>
              </w:rPr>
            </w:pPr>
            <w:r w:rsidRPr="003F34FA">
              <w:rPr>
                <w:rFonts w:cstheme="minorHAnsi"/>
                <w:sz w:val="20"/>
                <w:szCs w:val="20"/>
              </w:rPr>
              <w:t>200</w:t>
            </w:r>
            <w:r w:rsidR="006F307E" w:rsidRPr="003F34FA">
              <w:rPr>
                <w:rFonts w:cstheme="minorHAnsi"/>
                <w:sz w:val="20"/>
                <w:szCs w:val="20"/>
              </w:rPr>
              <w:t xml:space="preserve"> – 300 </w:t>
            </w:r>
            <w:r w:rsidR="00AD7D55" w:rsidRPr="003F34FA">
              <w:rPr>
                <w:rFonts w:cstheme="minorHAnsi"/>
                <w:sz w:val="20"/>
                <w:szCs w:val="20"/>
              </w:rPr>
              <w:t>m²</w:t>
            </w:r>
          </w:p>
          <w:p w14:paraId="39A8B49B" w14:textId="50832C3D" w:rsidR="006F307E" w:rsidRPr="003F34FA" w:rsidRDefault="0027199F" w:rsidP="003F34FA">
            <w:pPr>
              <w:pStyle w:val="ListeParagraf"/>
              <w:numPr>
                <w:ilvl w:val="0"/>
                <w:numId w:val="36"/>
              </w:numPr>
              <w:rPr>
                <w:rFonts w:cstheme="minorHAnsi"/>
                <w:sz w:val="20"/>
                <w:szCs w:val="20"/>
              </w:rPr>
            </w:pPr>
            <w:r w:rsidRPr="003F34FA">
              <w:rPr>
                <w:rFonts w:cstheme="minorHAnsi"/>
                <w:sz w:val="20"/>
                <w:szCs w:val="20"/>
              </w:rPr>
              <w:t>300</w:t>
            </w:r>
            <w:r w:rsidR="006F307E" w:rsidRPr="003F34FA">
              <w:rPr>
                <w:rFonts w:cstheme="minorHAnsi"/>
                <w:sz w:val="20"/>
                <w:szCs w:val="20"/>
              </w:rPr>
              <w:t xml:space="preserve"> – 400 </w:t>
            </w:r>
            <w:r w:rsidR="00AD7D55" w:rsidRPr="003F34FA">
              <w:rPr>
                <w:rFonts w:cstheme="minorHAnsi"/>
                <w:sz w:val="20"/>
                <w:szCs w:val="20"/>
              </w:rPr>
              <w:t>m²</w:t>
            </w:r>
          </w:p>
          <w:p w14:paraId="01E41D43" w14:textId="529BA42C" w:rsidR="006F307E" w:rsidRPr="003F34FA" w:rsidRDefault="006F307E" w:rsidP="003F34FA">
            <w:pPr>
              <w:rPr>
                <w:rFonts w:cstheme="minorHAnsi"/>
                <w:sz w:val="20"/>
                <w:szCs w:val="20"/>
              </w:rPr>
            </w:pPr>
          </w:p>
        </w:tc>
        <w:tc>
          <w:tcPr>
            <w:tcW w:w="1538" w:type="pct"/>
            <w:vAlign w:val="center"/>
          </w:tcPr>
          <w:p w14:paraId="27433C41" w14:textId="290F7BBD" w:rsidR="006F307E" w:rsidRPr="00445113" w:rsidRDefault="00AD7D55" w:rsidP="0070530A">
            <w:pPr>
              <w:jc w:val="center"/>
              <w:rPr>
                <w:rFonts w:cstheme="minorHAnsi"/>
                <w:sz w:val="20"/>
                <w:szCs w:val="20"/>
              </w:rPr>
            </w:pPr>
            <w:r w:rsidRPr="00445113">
              <w:rPr>
                <w:rFonts w:cstheme="minorHAnsi"/>
                <w:sz w:val="20"/>
                <w:szCs w:val="20"/>
              </w:rPr>
              <w:t xml:space="preserve">Beher m² aralığı için ayrı </w:t>
            </w:r>
            <w:r w:rsidR="0070530A">
              <w:rPr>
                <w:rFonts w:cstheme="minorHAnsi"/>
                <w:sz w:val="20"/>
                <w:szCs w:val="20"/>
              </w:rPr>
              <w:t>ABD $</w:t>
            </w:r>
          </w:p>
        </w:tc>
      </w:tr>
      <w:tr w:rsidR="00B65153" w:rsidRPr="00AD7D55" w14:paraId="2228FE29" w14:textId="77777777" w:rsidTr="0070530A">
        <w:trPr>
          <w:trHeight w:val="50"/>
        </w:trPr>
        <w:tc>
          <w:tcPr>
            <w:tcW w:w="5000" w:type="pct"/>
            <w:gridSpan w:val="3"/>
            <w:shd w:val="clear" w:color="auto" w:fill="FFFFFF"/>
            <w:vAlign w:val="center"/>
          </w:tcPr>
          <w:p w14:paraId="30C8CB38" w14:textId="71203273" w:rsidR="00B65153" w:rsidRPr="008A6DDA" w:rsidRDefault="00B65153" w:rsidP="008A6DDA">
            <w:pPr>
              <w:jc w:val="center"/>
              <w:rPr>
                <w:rFonts w:cstheme="minorHAnsi"/>
                <w:b/>
                <w:sz w:val="24"/>
                <w:szCs w:val="24"/>
              </w:rPr>
            </w:pPr>
            <w:r w:rsidRPr="008A6DDA">
              <w:rPr>
                <w:rFonts w:cstheme="minorHAnsi"/>
                <w:b/>
                <w:sz w:val="24"/>
                <w:szCs w:val="24"/>
              </w:rPr>
              <w:t xml:space="preserve">ÖNEMLİ NOT: Teklife </w:t>
            </w:r>
            <w:proofErr w:type="spellStart"/>
            <w:r w:rsidRPr="008A6DDA">
              <w:rPr>
                <w:rFonts w:cstheme="minorHAnsi"/>
                <w:b/>
                <w:sz w:val="24"/>
                <w:szCs w:val="24"/>
              </w:rPr>
              <w:t>elleçleme</w:t>
            </w:r>
            <w:proofErr w:type="spellEnd"/>
            <w:r w:rsidRPr="008A6DDA">
              <w:rPr>
                <w:rFonts w:cstheme="minorHAnsi"/>
                <w:b/>
                <w:sz w:val="24"/>
                <w:szCs w:val="24"/>
              </w:rPr>
              <w:t xml:space="preserve"> / </w:t>
            </w:r>
            <w:proofErr w:type="spellStart"/>
            <w:r w:rsidRPr="008A6DDA">
              <w:rPr>
                <w:rFonts w:cstheme="minorHAnsi"/>
                <w:b/>
                <w:sz w:val="24"/>
                <w:szCs w:val="24"/>
              </w:rPr>
              <w:t>handling</w:t>
            </w:r>
            <w:proofErr w:type="spellEnd"/>
            <w:r w:rsidRPr="008A6DDA">
              <w:rPr>
                <w:rFonts w:cstheme="minorHAnsi"/>
                <w:b/>
                <w:sz w:val="24"/>
                <w:szCs w:val="24"/>
              </w:rPr>
              <w:t xml:space="preserve"> hizmetinin dahil olması gerekmektedir.</w:t>
            </w:r>
          </w:p>
        </w:tc>
      </w:tr>
    </w:tbl>
    <w:p w14:paraId="65B61BF8" w14:textId="77777777" w:rsidR="006F307E" w:rsidRPr="008A6DDA" w:rsidRDefault="006F307E" w:rsidP="00AD7D55">
      <w:pPr>
        <w:jc w:val="both"/>
        <w:rPr>
          <w:rFonts w:cstheme="minorHAnsi"/>
          <w:sz w:val="16"/>
          <w:szCs w:val="16"/>
        </w:rPr>
      </w:pPr>
    </w:p>
    <w:p w14:paraId="30A13CFE" w14:textId="027008D7" w:rsidR="002D53D5" w:rsidRDefault="002D53D5" w:rsidP="00195B75">
      <w:pPr>
        <w:pStyle w:val="ListeParagraf"/>
        <w:numPr>
          <w:ilvl w:val="0"/>
          <w:numId w:val="15"/>
        </w:numPr>
        <w:ind w:left="426" w:hanging="284"/>
        <w:jc w:val="both"/>
        <w:rPr>
          <w:rFonts w:ascii="Calibri" w:hAnsi="Calibri" w:cs="Calibri"/>
          <w:b/>
          <w:sz w:val="24"/>
          <w:szCs w:val="24"/>
        </w:rPr>
      </w:pPr>
      <w:r w:rsidRPr="0029412C">
        <w:rPr>
          <w:rFonts w:ascii="Calibri" w:hAnsi="Calibri" w:cs="Calibri"/>
          <w:b/>
          <w:sz w:val="24"/>
          <w:szCs w:val="24"/>
        </w:rPr>
        <w:t>Yukarıda</w:t>
      </w:r>
      <w:r w:rsidR="00EC724B" w:rsidRPr="0029412C">
        <w:rPr>
          <w:rFonts w:ascii="Calibri" w:hAnsi="Calibri" w:cs="Calibri"/>
          <w:b/>
          <w:sz w:val="24"/>
          <w:szCs w:val="24"/>
        </w:rPr>
        <w:t xml:space="preserve"> </w:t>
      </w:r>
      <w:r w:rsidR="005D2030">
        <w:rPr>
          <w:rFonts w:ascii="Calibri" w:hAnsi="Calibri" w:cs="Calibri"/>
          <w:b/>
          <w:sz w:val="24"/>
          <w:szCs w:val="24"/>
        </w:rPr>
        <w:t>İTO</w:t>
      </w:r>
      <w:r w:rsidR="00EC724B" w:rsidRPr="0029412C">
        <w:rPr>
          <w:rFonts w:ascii="Calibri" w:hAnsi="Calibri" w:cs="Calibri"/>
          <w:b/>
          <w:sz w:val="24"/>
          <w:szCs w:val="24"/>
        </w:rPr>
        <w:t xml:space="preserve"> tarafından önerilen proje </w:t>
      </w:r>
      <w:r w:rsidRPr="0029412C">
        <w:rPr>
          <w:rFonts w:ascii="Calibri" w:hAnsi="Calibri" w:cs="Calibri"/>
          <w:b/>
          <w:sz w:val="24"/>
          <w:szCs w:val="24"/>
        </w:rPr>
        <w:t>bedeli ile Firma tarafından önerilen tasarım bedeli ve tasarımın inşaata uygulanmasındaki bedeli ayrı ayrı belirtilecektir.</w:t>
      </w:r>
    </w:p>
    <w:p w14:paraId="70D4EB0B" w14:textId="143008FC" w:rsidR="00091F3D" w:rsidRPr="00671F3B" w:rsidRDefault="00091F3D" w:rsidP="00091F3D">
      <w:pPr>
        <w:pStyle w:val="ListeParagraf"/>
        <w:numPr>
          <w:ilvl w:val="0"/>
          <w:numId w:val="15"/>
        </w:numPr>
        <w:ind w:left="426" w:hanging="284"/>
        <w:jc w:val="both"/>
        <w:rPr>
          <w:rFonts w:ascii="Calibri" w:hAnsi="Calibri" w:cs="Calibri"/>
          <w:b/>
          <w:sz w:val="24"/>
          <w:szCs w:val="24"/>
        </w:rPr>
      </w:pPr>
      <w:r w:rsidRPr="0029412C">
        <w:rPr>
          <w:rFonts w:ascii="Calibri" w:hAnsi="Calibri" w:cs="Calibri"/>
          <w:b/>
          <w:sz w:val="24"/>
          <w:szCs w:val="24"/>
        </w:rPr>
        <w:lastRenderedPageBreak/>
        <w:t xml:space="preserve">İstekliler tarafından, metrekare birim fiyatı </w:t>
      </w:r>
      <w:r w:rsidR="00320918">
        <w:rPr>
          <w:rFonts w:ascii="Calibri" w:hAnsi="Calibri" w:cs="Calibri"/>
          <w:b/>
          <w:sz w:val="24"/>
          <w:szCs w:val="24"/>
        </w:rPr>
        <w:t>bazında</w:t>
      </w:r>
      <w:r w:rsidRPr="0029412C">
        <w:rPr>
          <w:rFonts w:ascii="Calibri" w:hAnsi="Calibri" w:cs="Calibri"/>
          <w:b/>
          <w:sz w:val="24"/>
          <w:szCs w:val="24"/>
        </w:rPr>
        <w:t xml:space="preserve"> teklif </w:t>
      </w:r>
      <w:r w:rsidRPr="00671F3B">
        <w:rPr>
          <w:rFonts w:ascii="Calibri" w:hAnsi="Calibri" w:cs="Calibri"/>
          <w:b/>
          <w:sz w:val="24"/>
          <w:szCs w:val="24"/>
        </w:rPr>
        <w:t xml:space="preserve">verileceği için </w:t>
      </w:r>
      <w:r w:rsidR="00C51DFA" w:rsidRPr="00671F3B">
        <w:rPr>
          <w:rFonts w:ascii="Calibri" w:hAnsi="Calibri" w:cs="Calibri"/>
          <w:b/>
          <w:sz w:val="24"/>
          <w:szCs w:val="24"/>
        </w:rPr>
        <w:t>m²</w:t>
      </w:r>
      <w:r w:rsidRPr="00671F3B">
        <w:rPr>
          <w:rFonts w:ascii="Calibri" w:hAnsi="Calibri" w:cs="Calibri"/>
          <w:b/>
          <w:sz w:val="24"/>
          <w:szCs w:val="24"/>
        </w:rPr>
        <w:t xml:space="preserve">’de artış olması halinde artışa paralel </w:t>
      </w:r>
      <w:r w:rsidR="00C51DFA" w:rsidRPr="00671F3B">
        <w:rPr>
          <w:rFonts w:ascii="Calibri" w:hAnsi="Calibri" w:cs="Calibri"/>
          <w:b/>
          <w:sz w:val="24"/>
          <w:szCs w:val="24"/>
        </w:rPr>
        <w:t xml:space="preserve">m² </w:t>
      </w:r>
      <w:r w:rsidRPr="00671F3B">
        <w:rPr>
          <w:rFonts w:ascii="Calibri" w:hAnsi="Calibri" w:cs="Calibri"/>
          <w:b/>
          <w:sz w:val="24"/>
          <w:szCs w:val="24"/>
        </w:rPr>
        <w:t>birim bedeli ödenecek olup, ayrıca malzeme bedeli talep edilemeyecektir.</w:t>
      </w:r>
    </w:p>
    <w:p w14:paraId="34ADB836" w14:textId="77777777" w:rsidR="002D53D5" w:rsidRPr="00195B75" w:rsidRDefault="002D53D5" w:rsidP="00195B75">
      <w:pPr>
        <w:jc w:val="both"/>
        <w:rPr>
          <w:rFonts w:ascii="Calibri" w:hAnsi="Calibri" w:cs="Calibri"/>
          <w:sz w:val="24"/>
          <w:szCs w:val="24"/>
        </w:rPr>
      </w:pPr>
    </w:p>
    <w:p w14:paraId="0780C497" w14:textId="77777777" w:rsidR="00F420E0" w:rsidRPr="00D658C6" w:rsidRDefault="00F420E0" w:rsidP="00195B75">
      <w:pPr>
        <w:keepNext/>
        <w:keepLines/>
        <w:numPr>
          <w:ilvl w:val="0"/>
          <w:numId w:val="1"/>
        </w:numPr>
        <w:jc w:val="both"/>
        <w:outlineLvl w:val="1"/>
        <w:rPr>
          <w:rFonts w:ascii="Calibri" w:eastAsiaTheme="majorEastAsia" w:hAnsi="Calibri" w:cs="Calibri"/>
          <w:b/>
          <w:color w:val="000000" w:themeColor="text1"/>
          <w:sz w:val="24"/>
          <w:szCs w:val="24"/>
        </w:rPr>
      </w:pPr>
      <w:bookmarkStart w:id="37" w:name="_Toc125101876"/>
      <w:r w:rsidRPr="00D658C6">
        <w:rPr>
          <w:rFonts w:ascii="Calibri" w:eastAsiaTheme="majorEastAsia" w:hAnsi="Calibri" w:cs="Calibri"/>
          <w:b/>
          <w:color w:val="000000" w:themeColor="text1"/>
          <w:sz w:val="24"/>
          <w:szCs w:val="24"/>
        </w:rPr>
        <w:t>ÖDEME</w:t>
      </w:r>
      <w:bookmarkEnd w:id="37"/>
    </w:p>
    <w:p w14:paraId="72028794" w14:textId="77777777" w:rsidR="0081444D" w:rsidRPr="00195B75" w:rsidRDefault="0081444D" w:rsidP="00195B75">
      <w:pPr>
        <w:numPr>
          <w:ilvl w:val="1"/>
          <w:numId w:val="1"/>
        </w:numPr>
        <w:contextualSpacing/>
        <w:jc w:val="both"/>
        <w:rPr>
          <w:rFonts w:ascii="Calibri" w:hAnsi="Calibri" w:cs="Calibri"/>
          <w:sz w:val="24"/>
          <w:szCs w:val="24"/>
        </w:rPr>
      </w:pPr>
      <w:r w:rsidRPr="006762D4">
        <w:rPr>
          <w:rFonts w:ascii="Calibri" w:hAnsi="Calibri" w:cs="Calibri"/>
          <w:sz w:val="24"/>
          <w:szCs w:val="24"/>
          <w:u w:val="single"/>
        </w:rPr>
        <w:t>Ödemeler,</w:t>
      </w:r>
      <w:r w:rsidRPr="00195B75">
        <w:rPr>
          <w:rFonts w:ascii="Calibri" w:hAnsi="Calibri" w:cs="Calibri"/>
          <w:sz w:val="24"/>
          <w:szCs w:val="24"/>
        </w:rPr>
        <w:t xml:space="preserve"> m² birim fiyatı </w:t>
      </w:r>
      <w:r w:rsidRPr="006762D4">
        <w:rPr>
          <w:rFonts w:ascii="Calibri" w:hAnsi="Calibri" w:cs="Calibri"/>
          <w:sz w:val="24"/>
          <w:szCs w:val="24"/>
          <w:u w:val="single"/>
        </w:rPr>
        <w:t>(KDV'den muaf)</w:t>
      </w:r>
      <w:r w:rsidR="002D550D">
        <w:rPr>
          <w:rFonts w:ascii="Calibri" w:hAnsi="Calibri" w:cs="Calibri"/>
          <w:sz w:val="24"/>
          <w:szCs w:val="24"/>
        </w:rPr>
        <w:t xml:space="preserve"> X net toplam stant</w:t>
      </w:r>
      <w:r w:rsidRPr="00195B75">
        <w:rPr>
          <w:rFonts w:ascii="Calibri" w:hAnsi="Calibri" w:cs="Calibri"/>
          <w:sz w:val="24"/>
          <w:szCs w:val="24"/>
        </w:rPr>
        <w:t xml:space="preserve"> inşaat alanı üzerinden inşaat bedeli hesaplanarak </w:t>
      </w:r>
      <w:r w:rsidRPr="006762D4">
        <w:rPr>
          <w:rFonts w:ascii="Calibri" w:hAnsi="Calibri" w:cs="Calibri"/>
          <w:sz w:val="24"/>
          <w:szCs w:val="24"/>
          <w:u w:val="single"/>
        </w:rPr>
        <w:t>fatura karşılığı gerçekleştirilecektir.</w:t>
      </w:r>
    </w:p>
    <w:p w14:paraId="39FA5484" w14:textId="77777777" w:rsidR="00880516" w:rsidRPr="00195B75" w:rsidRDefault="00880516" w:rsidP="00880516">
      <w:pPr>
        <w:numPr>
          <w:ilvl w:val="1"/>
          <w:numId w:val="1"/>
        </w:numPr>
        <w:contextualSpacing/>
        <w:jc w:val="both"/>
        <w:rPr>
          <w:rFonts w:ascii="Calibri" w:hAnsi="Calibri" w:cs="Calibri"/>
          <w:sz w:val="24"/>
          <w:szCs w:val="24"/>
        </w:rPr>
      </w:pPr>
      <w:r w:rsidRPr="00195B75">
        <w:rPr>
          <w:rFonts w:ascii="Calibri" w:hAnsi="Calibri" w:cs="Calibri"/>
          <w:sz w:val="24"/>
          <w:szCs w:val="24"/>
        </w:rPr>
        <w:t>Toplam inşaat tutarı ödemenin;</w:t>
      </w:r>
    </w:p>
    <w:p w14:paraId="53892557" w14:textId="77777777" w:rsidR="00880516" w:rsidRPr="006C1A68" w:rsidRDefault="00880516" w:rsidP="00880516">
      <w:pPr>
        <w:ind w:left="792"/>
        <w:contextualSpacing/>
        <w:jc w:val="both"/>
        <w:rPr>
          <w:rFonts w:cstheme="minorHAnsi"/>
          <w:sz w:val="24"/>
          <w:szCs w:val="24"/>
        </w:rPr>
      </w:pPr>
      <w:r w:rsidRPr="006C1A68">
        <w:rPr>
          <w:rFonts w:cstheme="minorHAnsi"/>
          <w:sz w:val="24"/>
          <w:szCs w:val="24"/>
        </w:rPr>
        <w:t>%</w:t>
      </w:r>
      <w:r>
        <w:rPr>
          <w:rFonts w:cstheme="minorHAnsi"/>
          <w:sz w:val="24"/>
          <w:szCs w:val="24"/>
        </w:rPr>
        <w:t>50</w:t>
      </w:r>
      <w:r w:rsidRPr="006C1A68">
        <w:rPr>
          <w:rFonts w:cstheme="minorHAnsi"/>
          <w:sz w:val="24"/>
          <w:szCs w:val="24"/>
        </w:rPr>
        <w:t>’</w:t>
      </w:r>
      <w:r>
        <w:rPr>
          <w:rFonts w:cstheme="minorHAnsi"/>
          <w:sz w:val="24"/>
          <w:szCs w:val="24"/>
        </w:rPr>
        <w:t>s</w:t>
      </w:r>
      <w:r w:rsidRPr="006C1A68">
        <w:rPr>
          <w:rFonts w:cstheme="minorHAnsi"/>
          <w:sz w:val="24"/>
          <w:szCs w:val="24"/>
        </w:rPr>
        <w:t xml:space="preserve">i </w:t>
      </w:r>
      <w:r w:rsidRPr="006C1A68">
        <w:rPr>
          <w:rFonts w:cstheme="minorHAnsi"/>
          <w:sz w:val="24"/>
          <w:szCs w:val="24"/>
        </w:rPr>
        <w:tab/>
        <w:t>İstekli ile sözleşmenin yapıldığı tarihten itibaren 10 iş günü içerisinde</w:t>
      </w:r>
    </w:p>
    <w:p w14:paraId="4F6A6F31" w14:textId="77777777" w:rsidR="00880516" w:rsidRPr="00195B75" w:rsidRDefault="00880516" w:rsidP="00880516">
      <w:pPr>
        <w:ind w:left="792"/>
        <w:contextualSpacing/>
        <w:jc w:val="both"/>
        <w:rPr>
          <w:rFonts w:ascii="Calibri" w:hAnsi="Calibri" w:cs="Calibri"/>
          <w:sz w:val="24"/>
          <w:szCs w:val="24"/>
        </w:rPr>
      </w:pPr>
      <w:r w:rsidRPr="006C1A68">
        <w:rPr>
          <w:rFonts w:cstheme="minorHAnsi"/>
          <w:sz w:val="24"/>
          <w:szCs w:val="24"/>
        </w:rPr>
        <w:t>%50‘si</w:t>
      </w:r>
      <w:r w:rsidRPr="006C1A68">
        <w:rPr>
          <w:rFonts w:cstheme="minorHAnsi"/>
          <w:sz w:val="24"/>
          <w:szCs w:val="24"/>
        </w:rPr>
        <w:tab/>
      </w:r>
      <w:r w:rsidRPr="006C1A68">
        <w:rPr>
          <w:rFonts w:cstheme="minorHAnsi"/>
          <w:sz w:val="24"/>
          <w:szCs w:val="24"/>
        </w:rPr>
        <w:tab/>
        <w:t>Bakiye bedel Fuar bitiminden sonra 10 iş günü içerisinde gerçekleştirilecektir</w:t>
      </w:r>
      <w:r w:rsidRPr="00195B75">
        <w:rPr>
          <w:rFonts w:ascii="Calibri" w:hAnsi="Calibri" w:cs="Calibri"/>
          <w:sz w:val="24"/>
          <w:szCs w:val="24"/>
        </w:rPr>
        <w:t>.</w:t>
      </w:r>
    </w:p>
    <w:p w14:paraId="13C18675" w14:textId="620056E5" w:rsidR="00246238" w:rsidRPr="00A970F5" w:rsidRDefault="00F420E0" w:rsidP="0070530A">
      <w:pPr>
        <w:numPr>
          <w:ilvl w:val="1"/>
          <w:numId w:val="1"/>
        </w:numPr>
        <w:contextualSpacing/>
        <w:jc w:val="both"/>
        <w:rPr>
          <w:rFonts w:ascii="Calibri" w:eastAsiaTheme="majorEastAsia" w:hAnsi="Calibri" w:cs="Calibri"/>
          <w:color w:val="000000" w:themeColor="text1"/>
          <w:sz w:val="24"/>
          <w:szCs w:val="24"/>
        </w:rPr>
      </w:pPr>
      <w:r w:rsidRPr="00A970F5">
        <w:rPr>
          <w:rFonts w:ascii="Calibri" w:hAnsi="Calibri" w:cs="Calibri"/>
          <w:sz w:val="24"/>
          <w:szCs w:val="24"/>
        </w:rPr>
        <w:t>Ödemelerin tamamı Türk Lirası (TL) veya yabancı para birimi cinsinden ban</w:t>
      </w:r>
      <w:r w:rsidR="00A970F5" w:rsidRPr="00A970F5">
        <w:rPr>
          <w:rFonts w:ascii="Calibri" w:hAnsi="Calibri" w:cs="Calibri"/>
          <w:sz w:val="24"/>
          <w:szCs w:val="24"/>
        </w:rPr>
        <w:t>ka havalesi olarak yapılacaktır.</w:t>
      </w:r>
    </w:p>
    <w:p w14:paraId="79F28FD7" w14:textId="77777777" w:rsidR="00246238" w:rsidRPr="00195B75" w:rsidRDefault="00246238" w:rsidP="00465D78">
      <w:pPr>
        <w:contextualSpacing/>
        <w:jc w:val="both"/>
        <w:rPr>
          <w:rFonts w:ascii="Calibri" w:eastAsiaTheme="majorEastAsia" w:hAnsi="Calibri" w:cs="Calibri"/>
          <w:color w:val="000000" w:themeColor="text1"/>
          <w:sz w:val="24"/>
          <w:szCs w:val="24"/>
        </w:rPr>
      </w:pPr>
    </w:p>
    <w:p w14:paraId="7C1E616C" w14:textId="77777777" w:rsidR="00F420E0" w:rsidRPr="00D658C6" w:rsidRDefault="00F420E0" w:rsidP="00601800">
      <w:pPr>
        <w:keepNext/>
        <w:keepLines/>
        <w:jc w:val="center"/>
        <w:outlineLvl w:val="0"/>
        <w:rPr>
          <w:rFonts w:ascii="Calibri" w:eastAsiaTheme="majorEastAsia" w:hAnsi="Calibri" w:cs="Calibri"/>
          <w:b/>
          <w:color w:val="000000" w:themeColor="text1"/>
          <w:sz w:val="24"/>
          <w:szCs w:val="24"/>
        </w:rPr>
      </w:pPr>
      <w:bookmarkStart w:id="38" w:name="_Toc125101877"/>
      <w:r w:rsidRPr="00D658C6">
        <w:rPr>
          <w:rFonts w:ascii="Calibri" w:eastAsiaTheme="majorEastAsia" w:hAnsi="Calibri" w:cs="Calibri"/>
          <w:b/>
          <w:color w:val="000000" w:themeColor="text1"/>
          <w:sz w:val="24"/>
          <w:szCs w:val="24"/>
        </w:rPr>
        <w:t>II. KISIM</w:t>
      </w:r>
      <w:bookmarkEnd w:id="38"/>
    </w:p>
    <w:p w14:paraId="348C6AA4" w14:textId="77777777" w:rsidR="00DE24ED" w:rsidRPr="00D658C6" w:rsidRDefault="009F31B3" w:rsidP="00195B75">
      <w:pPr>
        <w:pStyle w:val="Balk2"/>
        <w:spacing w:before="0"/>
        <w:jc w:val="both"/>
        <w:rPr>
          <w:rFonts w:ascii="Calibri" w:hAnsi="Calibri" w:cs="Calibri"/>
          <w:szCs w:val="24"/>
        </w:rPr>
      </w:pPr>
      <w:bookmarkStart w:id="39" w:name="_Toc125101878"/>
      <w:r>
        <w:rPr>
          <w:rFonts w:ascii="Calibri" w:hAnsi="Calibri" w:cs="Calibri"/>
          <w:szCs w:val="24"/>
        </w:rPr>
        <w:t xml:space="preserve">1. </w:t>
      </w:r>
      <w:r w:rsidR="00DE24ED" w:rsidRPr="00D658C6">
        <w:rPr>
          <w:rFonts w:ascii="Calibri" w:hAnsi="Calibri" w:cs="Calibri"/>
          <w:szCs w:val="24"/>
        </w:rPr>
        <w:t>TEKNİK ŞARTLAR</w:t>
      </w:r>
      <w:bookmarkEnd w:id="39"/>
    </w:p>
    <w:p w14:paraId="09E3E515" w14:textId="49730833" w:rsidR="00AB781C" w:rsidRPr="00195B75" w:rsidRDefault="009E6E43" w:rsidP="00195B75">
      <w:pPr>
        <w:jc w:val="both"/>
        <w:rPr>
          <w:rFonts w:ascii="Calibri" w:hAnsi="Calibri" w:cs="Calibri"/>
          <w:sz w:val="24"/>
          <w:szCs w:val="24"/>
        </w:rPr>
      </w:pPr>
      <w:r w:rsidRPr="00195B75">
        <w:rPr>
          <w:rFonts w:ascii="Calibri" w:hAnsi="Calibri" w:cs="Calibri"/>
          <w:sz w:val="24"/>
          <w:szCs w:val="24"/>
        </w:rPr>
        <w:t xml:space="preserve">* </w:t>
      </w:r>
      <w:r w:rsidR="00DE6ED1">
        <w:rPr>
          <w:rFonts w:ascii="Calibri" w:hAnsi="Calibri" w:cs="Calibri"/>
          <w:sz w:val="24"/>
          <w:szCs w:val="24"/>
        </w:rPr>
        <w:t>Azerbaycan’</w:t>
      </w:r>
      <w:r w:rsidR="00BD5E14">
        <w:rPr>
          <w:rFonts w:ascii="Calibri" w:hAnsi="Calibri" w:cs="Calibri"/>
          <w:sz w:val="24"/>
          <w:szCs w:val="24"/>
        </w:rPr>
        <w:t>ı</w:t>
      </w:r>
      <w:r w:rsidR="001968AA">
        <w:rPr>
          <w:rFonts w:ascii="Calibri" w:hAnsi="Calibri" w:cs="Calibri"/>
          <w:sz w:val="24"/>
          <w:szCs w:val="24"/>
        </w:rPr>
        <w:t xml:space="preserve">n </w:t>
      </w:r>
      <w:r w:rsidR="0081444D" w:rsidRPr="00195B75">
        <w:rPr>
          <w:rFonts w:ascii="Calibri" w:hAnsi="Calibri" w:cs="Calibri"/>
          <w:sz w:val="24"/>
          <w:szCs w:val="24"/>
        </w:rPr>
        <w:t>b</w:t>
      </w:r>
      <w:r w:rsidR="00541DEF" w:rsidRPr="00195B75">
        <w:rPr>
          <w:rFonts w:ascii="Calibri" w:hAnsi="Calibri" w:cs="Calibri"/>
          <w:sz w:val="24"/>
          <w:szCs w:val="24"/>
        </w:rPr>
        <w:t xml:space="preserve">aşkenti </w:t>
      </w:r>
      <w:r w:rsidR="00DE6ED1">
        <w:rPr>
          <w:rFonts w:ascii="Calibri" w:hAnsi="Calibri" w:cs="Calibri"/>
          <w:sz w:val="24"/>
          <w:szCs w:val="24"/>
        </w:rPr>
        <w:t>Bakü</w:t>
      </w:r>
      <w:r w:rsidR="00BD5E14">
        <w:rPr>
          <w:rFonts w:ascii="Calibri" w:hAnsi="Calibri" w:cs="Calibri"/>
          <w:sz w:val="24"/>
          <w:szCs w:val="24"/>
        </w:rPr>
        <w:t xml:space="preserve">’de </w:t>
      </w:r>
      <w:r w:rsidR="00DD52CC">
        <w:rPr>
          <w:rFonts w:ascii="Calibri" w:hAnsi="Calibri" w:cs="Calibri"/>
          <w:sz w:val="24"/>
          <w:szCs w:val="24"/>
        </w:rPr>
        <w:t>1</w:t>
      </w:r>
      <w:r w:rsidR="00DE6ED1">
        <w:rPr>
          <w:rFonts w:ascii="Calibri" w:hAnsi="Calibri" w:cs="Calibri"/>
          <w:sz w:val="24"/>
          <w:szCs w:val="24"/>
        </w:rPr>
        <w:t xml:space="preserve"> – </w:t>
      </w:r>
      <w:r w:rsidR="00DD52CC">
        <w:rPr>
          <w:rFonts w:ascii="Calibri" w:hAnsi="Calibri" w:cs="Calibri"/>
          <w:sz w:val="24"/>
          <w:szCs w:val="24"/>
        </w:rPr>
        <w:t>7</w:t>
      </w:r>
      <w:r w:rsidR="00DE6ED1">
        <w:rPr>
          <w:rFonts w:ascii="Calibri" w:hAnsi="Calibri" w:cs="Calibri"/>
          <w:sz w:val="24"/>
          <w:szCs w:val="24"/>
        </w:rPr>
        <w:t xml:space="preserve"> Ekim </w:t>
      </w:r>
      <w:r w:rsidR="00BD5E14">
        <w:rPr>
          <w:rFonts w:ascii="Calibri" w:hAnsi="Calibri" w:cs="Calibri"/>
          <w:sz w:val="24"/>
          <w:szCs w:val="24"/>
        </w:rPr>
        <w:t>202</w:t>
      </w:r>
      <w:r w:rsidR="00DD52CC">
        <w:rPr>
          <w:rFonts w:ascii="Calibri" w:hAnsi="Calibri" w:cs="Calibri"/>
          <w:sz w:val="24"/>
          <w:szCs w:val="24"/>
        </w:rPr>
        <w:t>5</w:t>
      </w:r>
      <w:r w:rsidR="0081444D" w:rsidRPr="00195B75">
        <w:rPr>
          <w:rFonts w:ascii="Calibri" w:hAnsi="Calibri" w:cs="Calibri"/>
          <w:sz w:val="24"/>
          <w:szCs w:val="24"/>
        </w:rPr>
        <w:t xml:space="preserve"> </w:t>
      </w:r>
      <w:r w:rsidR="002A4371" w:rsidRPr="00195B75">
        <w:rPr>
          <w:rFonts w:ascii="Calibri" w:hAnsi="Calibri" w:cs="Calibri"/>
          <w:sz w:val="24"/>
          <w:szCs w:val="24"/>
        </w:rPr>
        <w:t xml:space="preserve">tarihleri arasında düzenlenecek </w:t>
      </w:r>
      <w:r w:rsidR="00DE6ED1">
        <w:rPr>
          <w:rFonts w:ascii="Calibri" w:hAnsi="Calibri" w:cs="Calibri"/>
          <w:sz w:val="24"/>
          <w:szCs w:val="24"/>
        </w:rPr>
        <w:t>1</w:t>
      </w:r>
      <w:r w:rsidR="00DD52CC">
        <w:rPr>
          <w:rFonts w:ascii="Calibri" w:hAnsi="Calibri" w:cs="Calibri"/>
          <w:sz w:val="24"/>
          <w:szCs w:val="24"/>
        </w:rPr>
        <w:t>1</w:t>
      </w:r>
      <w:r w:rsidR="00DE6ED1">
        <w:rPr>
          <w:rFonts w:ascii="Calibri" w:hAnsi="Calibri" w:cs="Calibri"/>
          <w:sz w:val="24"/>
          <w:szCs w:val="24"/>
        </w:rPr>
        <w:t xml:space="preserve">. BAKÜ ULUSLARARASI </w:t>
      </w:r>
      <w:r w:rsidR="00BD5E14">
        <w:rPr>
          <w:rFonts w:ascii="Calibri" w:hAnsi="Calibri" w:cs="Calibri"/>
          <w:sz w:val="24"/>
          <w:szCs w:val="24"/>
        </w:rPr>
        <w:t>K</w:t>
      </w:r>
      <w:r w:rsidR="00541DEF" w:rsidRPr="00195B75">
        <w:rPr>
          <w:rFonts w:ascii="Calibri" w:hAnsi="Calibri" w:cs="Calibri"/>
          <w:sz w:val="24"/>
          <w:szCs w:val="24"/>
        </w:rPr>
        <w:t xml:space="preserve">İTAP </w:t>
      </w:r>
      <w:proofErr w:type="spellStart"/>
      <w:r w:rsidR="00541DEF" w:rsidRPr="00195B75">
        <w:rPr>
          <w:rFonts w:ascii="Calibri" w:hAnsi="Calibri" w:cs="Calibri"/>
          <w:sz w:val="24"/>
          <w:szCs w:val="24"/>
        </w:rPr>
        <w:t>FUARI</w:t>
      </w:r>
      <w:r w:rsidR="0081444D" w:rsidRPr="00195B75">
        <w:rPr>
          <w:rFonts w:ascii="Calibri" w:hAnsi="Calibri" w:cs="Calibri"/>
          <w:sz w:val="24"/>
          <w:szCs w:val="24"/>
        </w:rPr>
        <w:t>’na</w:t>
      </w:r>
      <w:proofErr w:type="spellEnd"/>
      <w:r w:rsidR="0081444D" w:rsidRPr="00195B75">
        <w:rPr>
          <w:rFonts w:ascii="Calibri" w:hAnsi="Calibri" w:cs="Calibri"/>
          <w:sz w:val="24"/>
          <w:szCs w:val="24"/>
        </w:rPr>
        <w:t xml:space="preserve"> </w:t>
      </w:r>
      <w:r w:rsidR="005D2030">
        <w:rPr>
          <w:rFonts w:ascii="Calibri" w:hAnsi="Calibri" w:cs="Calibri"/>
          <w:sz w:val="24"/>
          <w:szCs w:val="24"/>
        </w:rPr>
        <w:t>İTO</w:t>
      </w:r>
      <w:r w:rsidR="00541DEF" w:rsidRPr="00195B75">
        <w:rPr>
          <w:rFonts w:ascii="Calibri" w:hAnsi="Calibri" w:cs="Calibri"/>
          <w:sz w:val="24"/>
          <w:szCs w:val="24"/>
        </w:rPr>
        <w:t xml:space="preserve"> enformasyon stan</w:t>
      </w:r>
      <w:r w:rsidR="0081444D" w:rsidRPr="00195B75">
        <w:rPr>
          <w:rFonts w:ascii="Calibri" w:hAnsi="Calibri" w:cs="Calibri"/>
          <w:sz w:val="24"/>
          <w:szCs w:val="24"/>
        </w:rPr>
        <w:t xml:space="preserve">dı </w:t>
      </w:r>
      <w:r w:rsidR="00541DEF" w:rsidRPr="00195B75">
        <w:rPr>
          <w:rFonts w:ascii="Calibri" w:hAnsi="Calibri" w:cs="Calibri"/>
          <w:sz w:val="24"/>
          <w:szCs w:val="24"/>
        </w:rPr>
        <w:t xml:space="preserve">bazında katılımı; </w:t>
      </w:r>
      <w:r w:rsidR="00AB781C" w:rsidRPr="00195B75">
        <w:rPr>
          <w:rFonts w:ascii="Calibri" w:hAnsi="Calibri" w:cs="Calibri"/>
          <w:sz w:val="24"/>
          <w:szCs w:val="24"/>
        </w:rPr>
        <w:t xml:space="preserve">İTO ve katılımcı firmalara </w:t>
      </w:r>
      <w:r w:rsidR="00541DEF" w:rsidRPr="00195B75">
        <w:rPr>
          <w:rFonts w:ascii="Calibri" w:hAnsi="Calibri" w:cs="Calibri"/>
          <w:sz w:val="24"/>
          <w:szCs w:val="24"/>
        </w:rPr>
        <w:t xml:space="preserve">tahsis edilecek İkili Görüşme alanlarının </w:t>
      </w:r>
      <w:r w:rsidR="00AB781C" w:rsidRPr="00195B75">
        <w:rPr>
          <w:rFonts w:ascii="Calibri" w:hAnsi="Calibri" w:cs="Calibri"/>
          <w:sz w:val="24"/>
          <w:szCs w:val="24"/>
        </w:rPr>
        <w:t xml:space="preserve">tasarımına ilişkin proje </w:t>
      </w:r>
      <w:proofErr w:type="spellStart"/>
      <w:r w:rsidR="00AB781C" w:rsidRPr="00195B75">
        <w:rPr>
          <w:rFonts w:ascii="Calibri" w:hAnsi="Calibri" w:cs="Calibri"/>
          <w:sz w:val="24"/>
          <w:szCs w:val="24"/>
        </w:rPr>
        <w:t>renderları</w:t>
      </w:r>
      <w:proofErr w:type="spellEnd"/>
      <w:r w:rsidR="00AB781C" w:rsidRPr="00195B75">
        <w:rPr>
          <w:rFonts w:ascii="Calibri" w:hAnsi="Calibri" w:cs="Calibri"/>
          <w:sz w:val="24"/>
          <w:szCs w:val="24"/>
        </w:rPr>
        <w:t xml:space="preserve">, teknik detayları aşağıda sunulmaktadır. İhaleye katılan firma aşağıda detayları belirtilen projeye fiyat teklifi </w:t>
      </w:r>
      <w:r w:rsidR="00084BBF" w:rsidRPr="00195B75">
        <w:rPr>
          <w:rFonts w:ascii="Calibri" w:hAnsi="Calibri" w:cs="Calibri"/>
          <w:sz w:val="24"/>
          <w:szCs w:val="24"/>
        </w:rPr>
        <w:t>verdiğini kabul ve beyan eder.</w:t>
      </w:r>
    </w:p>
    <w:p w14:paraId="06D7FF65" w14:textId="77777777" w:rsidR="002354E6" w:rsidRPr="00195B75" w:rsidRDefault="002354E6" w:rsidP="00195B75">
      <w:pPr>
        <w:jc w:val="both"/>
        <w:rPr>
          <w:rFonts w:ascii="Calibri" w:hAnsi="Calibri" w:cs="Calibri"/>
          <w:sz w:val="24"/>
          <w:szCs w:val="24"/>
        </w:rPr>
      </w:pPr>
    </w:p>
    <w:p w14:paraId="276D71FA" w14:textId="77777777" w:rsidR="002354E6" w:rsidRPr="00195B75" w:rsidRDefault="00465D78" w:rsidP="00195B75">
      <w:pPr>
        <w:jc w:val="both"/>
        <w:rPr>
          <w:rFonts w:ascii="Calibri" w:hAnsi="Calibri" w:cs="Calibri"/>
          <w:bCs/>
          <w:sz w:val="24"/>
          <w:szCs w:val="24"/>
        </w:rPr>
      </w:pPr>
      <w:r>
        <w:rPr>
          <w:rFonts w:ascii="Calibri" w:hAnsi="Calibri" w:cs="Calibri"/>
          <w:sz w:val="24"/>
          <w:szCs w:val="24"/>
        </w:rPr>
        <w:t xml:space="preserve">* </w:t>
      </w:r>
      <w:r w:rsidR="002354E6" w:rsidRPr="00195B75">
        <w:rPr>
          <w:rFonts w:ascii="Calibri" w:hAnsi="Calibri" w:cs="Calibri"/>
          <w:sz w:val="24"/>
          <w:szCs w:val="24"/>
        </w:rPr>
        <w:t xml:space="preserve">Ayrıca, örnek olarak sunulan projelere ek olarak “İSTEKLİ” firma tarafından </w:t>
      </w:r>
      <w:r w:rsidR="002354E6" w:rsidRPr="00195B75">
        <w:rPr>
          <w:rFonts w:ascii="Calibri" w:hAnsi="Calibri" w:cs="Calibri"/>
          <w:bCs/>
          <w:sz w:val="24"/>
          <w:szCs w:val="24"/>
        </w:rPr>
        <w:t>yeni yayıncılık sektörünün uluslararası alanda temsilini güçlendirebilecek modern ve ilgi uyandırabilecek bir proje alternatifi sunulması talep edilmektedir.</w:t>
      </w:r>
    </w:p>
    <w:p w14:paraId="2CBA44B6" w14:textId="77777777" w:rsidR="00F420E0" w:rsidRPr="00195B75" w:rsidRDefault="00F420E0" w:rsidP="00195B75">
      <w:pPr>
        <w:jc w:val="both"/>
        <w:rPr>
          <w:rFonts w:ascii="Calibri" w:hAnsi="Calibri" w:cs="Calibri"/>
          <w:bCs/>
          <w:sz w:val="24"/>
          <w:szCs w:val="24"/>
        </w:rPr>
      </w:pPr>
    </w:p>
    <w:p w14:paraId="00EAB923" w14:textId="77777777" w:rsidR="00DE24ED" w:rsidRPr="00195B75" w:rsidRDefault="00465D78" w:rsidP="00195B75">
      <w:pPr>
        <w:jc w:val="both"/>
        <w:rPr>
          <w:rFonts w:ascii="Calibri" w:hAnsi="Calibri" w:cs="Calibri"/>
          <w:b/>
          <w:sz w:val="24"/>
          <w:szCs w:val="24"/>
        </w:rPr>
      </w:pPr>
      <w:r>
        <w:rPr>
          <w:rFonts w:ascii="Calibri" w:hAnsi="Calibri" w:cs="Calibri"/>
          <w:b/>
          <w:sz w:val="24"/>
          <w:szCs w:val="24"/>
        </w:rPr>
        <w:t xml:space="preserve">* </w:t>
      </w:r>
      <w:r w:rsidR="00F420E0" w:rsidRPr="00195B75">
        <w:rPr>
          <w:rFonts w:ascii="Calibri" w:hAnsi="Calibri" w:cs="Calibri"/>
          <w:b/>
          <w:sz w:val="24"/>
          <w:szCs w:val="24"/>
        </w:rPr>
        <w:t>Fuar organizasyonunun gerçekleştirileceği ülke tarafından stant inşaat firması yetkililerine ülkeye girişte kısıtlama uygulanması veya ülkeye girişlerine izin vermemesi durumda, Türkiye Standının anılan ülkede eksiksiz ve zamanında kurulumuna ait tüm soru</w:t>
      </w:r>
      <w:r w:rsidR="005C2B25">
        <w:rPr>
          <w:rFonts w:ascii="Calibri" w:hAnsi="Calibri" w:cs="Calibri"/>
          <w:b/>
          <w:sz w:val="24"/>
          <w:szCs w:val="24"/>
        </w:rPr>
        <w:t>mluluk İ</w:t>
      </w:r>
      <w:r w:rsidR="00084BBF" w:rsidRPr="00195B75">
        <w:rPr>
          <w:rFonts w:ascii="Calibri" w:hAnsi="Calibri" w:cs="Calibri"/>
          <w:b/>
          <w:sz w:val="24"/>
          <w:szCs w:val="24"/>
        </w:rPr>
        <w:t>stekliye ait olacaktır.</w:t>
      </w:r>
    </w:p>
    <w:p w14:paraId="093D8AD5" w14:textId="77777777" w:rsidR="00084BBF" w:rsidRPr="00195B75" w:rsidRDefault="00084BBF" w:rsidP="00195B75">
      <w:pPr>
        <w:jc w:val="both"/>
        <w:rPr>
          <w:rFonts w:ascii="Calibri" w:hAnsi="Calibri" w:cs="Calibri"/>
          <w:sz w:val="24"/>
          <w:szCs w:val="24"/>
        </w:rPr>
      </w:pPr>
    </w:p>
    <w:p w14:paraId="1903D397" w14:textId="77777777" w:rsidR="001B1F95" w:rsidRPr="002D1F51" w:rsidRDefault="009F31B3" w:rsidP="002D1F51">
      <w:pPr>
        <w:pStyle w:val="Balk2"/>
        <w:spacing w:before="0"/>
        <w:jc w:val="both"/>
        <w:rPr>
          <w:rFonts w:ascii="Calibri" w:hAnsi="Calibri" w:cs="Calibri"/>
          <w:szCs w:val="24"/>
        </w:rPr>
      </w:pPr>
      <w:bookmarkStart w:id="40" w:name="_Toc125101879"/>
      <w:r>
        <w:rPr>
          <w:rFonts w:ascii="Calibri" w:hAnsi="Calibri" w:cs="Calibri"/>
          <w:szCs w:val="24"/>
        </w:rPr>
        <w:t xml:space="preserve">2. </w:t>
      </w:r>
      <w:r w:rsidR="00F8686D" w:rsidRPr="002D1F51">
        <w:rPr>
          <w:rFonts w:ascii="Calibri" w:hAnsi="Calibri" w:cs="Calibri"/>
          <w:szCs w:val="24"/>
        </w:rPr>
        <w:t>STAN</w:t>
      </w:r>
      <w:r w:rsidR="00BC655C" w:rsidRPr="002D1F51">
        <w:rPr>
          <w:rFonts w:ascii="Calibri" w:hAnsi="Calibri" w:cs="Calibri"/>
          <w:szCs w:val="24"/>
        </w:rPr>
        <w:t>T</w:t>
      </w:r>
      <w:r w:rsidR="00F8686D" w:rsidRPr="002D1F51">
        <w:rPr>
          <w:rFonts w:ascii="Calibri" w:hAnsi="Calibri" w:cs="Calibri"/>
          <w:szCs w:val="24"/>
        </w:rPr>
        <w:t xml:space="preserve"> </w:t>
      </w:r>
      <w:r w:rsidR="00DE24ED" w:rsidRPr="002D1F51">
        <w:rPr>
          <w:rFonts w:ascii="Calibri" w:hAnsi="Calibri" w:cs="Calibri"/>
          <w:szCs w:val="24"/>
        </w:rPr>
        <w:t>PROJE GÖRSELİ</w:t>
      </w:r>
      <w:bookmarkEnd w:id="40"/>
    </w:p>
    <w:p w14:paraId="42D902E6" w14:textId="77777777" w:rsidR="00F93B1E" w:rsidRPr="00195B75" w:rsidRDefault="00F93B1E" w:rsidP="00F93B1E">
      <w:pPr>
        <w:rPr>
          <w:rFonts w:ascii="Calibri" w:hAnsi="Calibri" w:cs="Calibri"/>
          <w:sz w:val="24"/>
          <w:szCs w:val="24"/>
        </w:rPr>
      </w:pPr>
    </w:p>
    <w:tbl>
      <w:tblPr>
        <w:tblW w:w="524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5"/>
        <w:gridCol w:w="4394"/>
      </w:tblGrid>
      <w:tr w:rsidR="00AB781C" w:rsidRPr="00465D78" w14:paraId="18EF30BE" w14:textId="77777777" w:rsidTr="00631315">
        <w:trPr>
          <w:trHeight w:val="162"/>
        </w:trPr>
        <w:tc>
          <w:tcPr>
            <w:tcW w:w="2687" w:type="pct"/>
            <w:tcBorders>
              <w:bottom w:val="nil"/>
              <w:right w:val="nil"/>
            </w:tcBorders>
            <w:shd w:val="clear" w:color="auto" w:fill="auto"/>
            <w:vAlign w:val="center"/>
          </w:tcPr>
          <w:p w14:paraId="1A51107E" w14:textId="77777777" w:rsidR="00AB781C" w:rsidRPr="00465D78" w:rsidRDefault="00AB781C" w:rsidP="00465D78">
            <w:pPr>
              <w:contextualSpacing/>
              <w:jc w:val="center"/>
              <w:rPr>
                <w:rFonts w:ascii="Calibri" w:hAnsi="Calibri" w:cs="Calibri"/>
                <w:b/>
                <w:bCs/>
                <w:sz w:val="24"/>
                <w:szCs w:val="24"/>
              </w:rPr>
            </w:pPr>
            <w:r w:rsidRPr="00465D78">
              <w:rPr>
                <w:rFonts w:ascii="Calibri" w:hAnsi="Calibri" w:cs="Calibri"/>
                <w:b/>
                <w:bCs/>
                <w:sz w:val="24"/>
                <w:szCs w:val="24"/>
              </w:rPr>
              <w:t>Fuarın Adı</w:t>
            </w:r>
          </w:p>
        </w:tc>
        <w:tc>
          <w:tcPr>
            <w:tcW w:w="2313" w:type="pct"/>
            <w:shd w:val="clear" w:color="auto" w:fill="auto"/>
            <w:vAlign w:val="center"/>
          </w:tcPr>
          <w:p w14:paraId="32F26A92" w14:textId="77777777" w:rsidR="00AB781C" w:rsidRPr="00465D78" w:rsidRDefault="00AB781C" w:rsidP="00465D78">
            <w:pPr>
              <w:contextualSpacing/>
              <w:jc w:val="center"/>
              <w:rPr>
                <w:rFonts w:ascii="Calibri" w:hAnsi="Calibri" w:cs="Calibri"/>
                <w:b/>
                <w:bCs/>
                <w:sz w:val="24"/>
                <w:szCs w:val="24"/>
              </w:rPr>
            </w:pPr>
            <w:r w:rsidRPr="00465D78">
              <w:rPr>
                <w:rFonts w:ascii="Calibri" w:hAnsi="Calibri" w:cs="Calibri"/>
                <w:b/>
                <w:bCs/>
                <w:sz w:val="24"/>
                <w:szCs w:val="24"/>
              </w:rPr>
              <w:t>Alan</w:t>
            </w:r>
          </w:p>
        </w:tc>
      </w:tr>
      <w:tr w:rsidR="00AB781C" w:rsidRPr="00195B75" w14:paraId="066A3133" w14:textId="77777777" w:rsidTr="00631315">
        <w:trPr>
          <w:trHeight w:val="425"/>
        </w:trPr>
        <w:tc>
          <w:tcPr>
            <w:tcW w:w="2687" w:type="pct"/>
            <w:tcBorders>
              <w:right w:val="nil"/>
            </w:tcBorders>
            <w:shd w:val="clear" w:color="auto" w:fill="FFFFFF"/>
            <w:vAlign w:val="center"/>
          </w:tcPr>
          <w:p w14:paraId="2B2DAA5D" w14:textId="5D8B5CDB" w:rsidR="00AB781C" w:rsidRPr="001968AA" w:rsidRDefault="00DE6ED1" w:rsidP="00572CB1">
            <w:pPr>
              <w:contextualSpacing/>
              <w:jc w:val="center"/>
              <w:rPr>
                <w:rFonts w:ascii="Calibri" w:hAnsi="Calibri" w:cs="Calibri"/>
                <w:bCs/>
                <w:sz w:val="24"/>
                <w:szCs w:val="24"/>
              </w:rPr>
            </w:pPr>
            <w:r>
              <w:rPr>
                <w:rFonts w:ascii="Calibri" w:hAnsi="Calibri" w:cs="Calibri"/>
                <w:bCs/>
                <w:sz w:val="24"/>
                <w:szCs w:val="24"/>
              </w:rPr>
              <w:t>1</w:t>
            </w:r>
            <w:r w:rsidR="00DD52CC">
              <w:rPr>
                <w:rFonts w:ascii="Calibri" w:hAnsi="Calibri" w:cs="Calibri"/>
                <w:bCs/>
                <w:sz w:val="24"/>
                <w:szCs w:val="24"/>
              </w:rPr>
              <w:t>1.</w:t>
            </w:r>
            <w:r>
              <w:rPr>
                <w:rFonts w:ascii="Calibri" w:hAnsi="Calibri" w:cs="Calibri"/>
                <w:bCs/>
                <w:sz w:val="24"/>
                <w:szCs w:val="24"/>
              </w:rPr>
              <w:t xml:space="preserve"> BAKÜ ULUSLARARASI </w:t>
            </w:r>
            <w:r w:rsidR="00B049F9">
              <w:rPr>
                <w:rFonts w:ascii="Calibri" w:hAnsi="Calibri" w:cs="Calibri"/>
                <w:bCs/>
                <w:sz w:val="24"/>
                <w:szCs w:val="24"/>
              </w:rPr>
              <w:t>KİTAP</w:t>
            </w:r>
            <w:r w:rsidR="008A3A46" w:rsidRPr="001968AA">
              <w:rPr>
                <w:rFonts w:ascii="Calibri" w:hAnsi="Calibri" w:cs="Calibri"/>
                <w:bCs/>
                <w:sz w:val="24"/>
                <w:szCs w:val="24"/>
              </w:rPr>
              <w:t xml:space="preserve"> FUARI </w:t>
            </w:r>
            <w:r w:rsidR="00631315">
              <w:rPr>
                <w:rFonts w:ascii="Calibri" w:hAnsi="Calibri" w:cs="Calibri"/>
                <w:bCs/>
                <w:sz w:val="24"/>
                <w:szCs w:val="24"/>
              </w:rPr>
              <w:t>202</w:t>
            </w:r>
            <w:r w:rsidR="00DD52CC">
              <w:rPr>
                <w:rFonts w:ascii="Calibri" w:hAnsi="Calibri" w:cs="Calibri"/>
                <w:bCs/>
                <w:sz w:val="24"/>
                <w:szCs w:val="24"/>
              </w:rPr>
              <w:t>5</w:t>
            </w:r>
          </w:p>
          <w:p w14:paraId="3C6CC07F" w14:textId="28E61014" w:rsidR="001968AA" w:rsidRDefault="00DE6ED1" w:rsidP="00572CB1">
            <w:pPr>
              <w:contextualSpacing/>
              <w:jc w:val="center"/>
              <w:rPr>
                <w:rFonts w:ascii="Calibri" w:hAnsi="Calibri" w:cs="Calibri"/>
                <w:sz w:val="24"/>
                <w:szCs w:val="24"/>
              </w:rPr>
            </w:pPr>
            <w:r>
              <w:rPr>
                <w:rFonts w:ascii="Calibri" w:hAnsi="Calibri" w:cs="Calibri"/>
                <w:sz w:val="24"/>
                <w:szCs w:val="24"/>
              </w:rPr>
              <w:t>Azerbaycan</w:t>
            </w:r>
            <w:r w:rsidR="00631315">
              <w:rPr>
                <w:rFonts w:ascii="Calibri" w:hAnsi="Calibri" w:cs="Calibri"/>
                <w:sz w:val="24"/>
                <w:szCs w:val="24"/>
              </w:rPr>
              <w:t xml:space="preserve">– </w:t>
            </w:r>
            <w:r>
              <w:rPr>
                <w:rFonts w:ascii="Calibri" w:hAnsi="Calibri" w:cs="Calibri"/>
                <w:sz w:val="24"/>
                <w:szCs w:val="24"/>
              </w:rPr>
              <w:t>Bakü</w:t>
            </w:r>
          </w:p>
          <w:p w14:paraId="752A8436" w14:textId="77777777" w:rsidR="00631315" w:rsidRPr="001968AA" w:rsidRDefault="00631315" w:rsidP="00572CB1">
            <w:pPr>
              <w:contextualSpacing/>
              <w:jc w:val="center"/>
              <w:rPr>
                <w:rFonts w:ascii="Calibri" w:hAnsi="Calibri" w:cs="Calibri"/>
                <w:sz w:val="24"/>
                <w:szCs w:val="24"/>
              </w:rPr>
            </w:pPr>
          </w:p>
          <w:p w14:paraId="064707AF" w14:textId="252294AD" w:rsidR="00AD7D55" w:rsidRPr="001968AA" w:rsidRDefault="00DD52CC" w:rsidP="00572CB1">
            <w:pPr>
              <w:contextualSpacing/>
              <w:jc w:val="center"/>
              <w:rPr>
                <w:rFonts w:ascii="Calibri" w:hAnsi="Calibri" w:cs="Calibri"/>
                <w:sz w:val="24"/>
                <w:szCs w:val="24"/>
              </w:rPr>
            </w:pPr>
            <w:r>
              <w:rPr>
                <w:rFonts w:ascii="Calibri" w:hAnsi="Calibri" w:cs="Calibri"/>
                <w:sz w:val="24"/>
                <w:szCs w:val="24"/>
              </w:rPr>
              <w:t>1</w:t>
            </w:r>
            <w:r w:rsidR="00DE6ED1">
              <w:rPr>
                <w:rFonts w:ascii="Calibri" w:hAnsi="Calibri" w:cs="Calibri"/>
                <w:sz w:val="24"/>
                <w:szCs w:val="24"/>
              </w:rPr>
              <w:t xml:space="preserve"> – </w:t>
            </w:r>
            <w:r>
              <w:rPr>
                <w:rFonts w:ascii="Calibri" w:hAnsi="Calibri" w:cs="Calibri"/>
                <w:sz w:val="24"/>
                <w:szCs w:val="24"/>
              </w:rPr>
              <w:t>7</w:t>
            </w:r>
            <w:r w:rsidR="00DE6ED1">
              <w:rPr>
                <w:rFonts w:ascii="Calibri" w:hAnsi="Calibri" w:cs="Calibri"/>
                <w:sz w:val="24"/>
                <w:szCs w:val="24"/>
              </w:rPr>
              <w:t xml:space="preserve"> Ekim </w:t>
            </w:r>
            <w:r w:rsidR="00631315">
              <w:rPr>
                <w:rFonts w:ascii="Calibri" w:hAnsi="Calibri" w:cs="Calibri"/>
                <w:sz w:val="24"/>
                <w:szCs w:val="24"/>
              </w:rPr>
              <w:t>202</w:t>
            </w:r>
            <w:r>
              <w:rPr>
                <w:rFonts w:ascii="Calibri" w:hAnsi="Calibri" w:cs="Calibri"/>
                <w:sz w:val="24"/>
                <w:szCs w:val="24"/>
              </w:rPr>
              <w:t>5</w:t>
            </w:r>
          </w:p>
          <w:p w14:paraId="2FFB3F9D" w14:textId="77777777" w:rsidR="00AB781C" w:rsidRPr="00195B75" w:rsidRDefault="00AB781C" w:rsidP="00572CB1">
            <w:pPr>
              <w:contextualSpacing/>
              <w:jc w:val="center"/>
              <w:rPr>
                <w:rFonts w:ascii="Calibri" w:hAnsi="Calibri" w:cs="Calibri"/>
                <w:bCs/>
                <w:sz w:val="24"/>
                <w:szCs w:val="24"/>
              </w:rPr>
            </w:pPr>
            <w:r w:rsidRPr="001968AA">
              <w:rPr>
                <w:rFonts w:ascii="Calibri" w:hAnsi="Calibri" w:cs="Calibri"/>
                <w:sz w:val="24"/>
                <w:szCs w:val="24"/>
              </w:rPr>
              <w:t xml:space="preserve">Konu: </w:t>
            </w:r>
            <w:r w:rsidR="00541DEF" w:rsidRPr="001968AA">
              <w:rPr>
                <w:rFonts w:ascii="Calibri" w:hAnsi="Calibri" w:cs="Calibri"/>
                <w:sz w:val="24"/>
                <w:szCs w:val="24"/>
              </w:rPr>
              <w:t>Kitap ve süreli yayınlar</w:t>
            </w:r>
          </w:p>
        </w:tc>
        <w:tc>
          <w:tcPr>
            <w:tcW w:w="2313" w:type="pct"/>
            <w:shd w:val="clear" w:color="auto" w:fill="auto"/>
            <w:vAlign w:val="center"/>
          </w:tcPr>
          <w:p w14:paraId="395FBE89" w14:textId="49058ABD" w:rsidR="001968AA" w:rsidRDefault="001968AA" w:rsidP="001968AA">
            <w:pPr>
              <w:pStyle w:val="ListeParagraf"/>
              <w:jc w:val="center"/>
              <w:rPr>
                <w:rFonts w:cstheme="minorHAnsi"/>
                <w:sz w:val="20"/>
              </w:rPr>
            </w:pPr>
            <w:r w:rsidRPr="00AD7D55">
              <w:rPr>
                <w:rFonts w:cstheme="minorHAnsi"/>
                <w:sz w:val="20"/>
              </w:rPr>
              <w:t>Yerleşim planı bilahare netleşecek olup, teklif baremleri aşağıda sunulmaktadır.</w:t>
            </w:r>
          </w:p>
          <w:p w14:paraId="74A8419C" w14:textId="77777777" w:rsidR="00473D73" w:rsidRPr="00AD7D55" w:rsidRDefault="00473D73" w:rsidP="001968AA">
            <w:pPr>
              <w:pStyle w:val="ListeParagraf"/>
              <w:jc w:val="center"/>
              <w:rPr>
                <w:rFonts w:cstheme="minorHAnsi"/>
                <w:sz w:val="20"/>
              </w:rPr>
            </w:pPr>
          </w:p>
          <w:p w14:paraId="5AA037C5" w14:textId="77777777" w:rsidR="003F34FA" w:rsidRPr="003F34FA" w:rsidRDefault="003F34FA" w:rsidP="003F34FA">
            <w:pPr>
              <w:pStyle w:val="ListeParagraf"/>
              <w:numPr>
                <w:ilvl w:val="0"/>
                <w:numId w:val="37"/>
              </w:numPr>
              <w:rPr>
                <w:rFonts w:cstheme="minorHAnsi"/>
                <w:sz w:val="20"/>
                <w:szCs w:val="20"/>
              </w:rPr>
            </w:pPr>
            <w:r w:rsidRPr="003F34FA">
              <w:rPr>
                <w:rFonts w:cstheme="minorHAnsi"/>
                <w:sz w:val="20"/>
                <w:szCs w:val="20"/>
              </w:rPr>
              <w:t>0 - 100 m²</w:t>
            </w:r>
          </w:p>
          <w:p w14:paraId="4F887395" w14:textId="77777777" w:rsidR="003F34FA" w:rsidRPr="003F34FA" w:rsidRDefault="003F34FA" w:rsidP="003F34FA">
            <w:pPr>
              <w:pStyle w:val="ListeParagraf"/>
              <w:numPr>
                <w:ilvl w:val="0"/>
                <w:numId w:val="37"/>
              </w:numPr>
              <w:rPr>
                <w:rFonts w:cstheme="minorHAnsi"/>
                <w:sz w:val="20"/>
                <w:szCs w:val="20"/>
              </w:rPr>
            </w:pPr>
            <w:r w:rsidRPr="003F34FA">
              <w:rPr>
                <w:rFonts w:cstheme="minorHAnsi"/>
                <w:sz w:val="20"/>
                <w:szCs w:val="20"/>
              </w:rPr>
              <w:t>100 - 200 m²</w:t>
            </w:r>
          </w:p>
          <w:p w14:paraId="40C6EE00" w14:textId="77777777" w:rsidR="003F34FA" w:rsidRPr="003F34FA" w:rsidRDefault="003F34FA" w:rsidP="003F34FA">
            <w:pPr>
              <w:pStyle w:val="ListeParagraf"/>
              <w:numPr>
                <w:ilvl w:val="0"/>
                <w:numId w:val="37"/>
              </w:numPr>
              <w:rPr>
                <w:rFonts w:cstheme="minorHAnsi"/>
                <w:sz w:val="20"/>
                <w:szCs w:val="20"/>
              </w:rPr>
            </w:pPr>
            <w:r w:rsidRPr="003F34FA">
              <w:rPr>
                <w:rFonts w:cstheme="minorHAnsi"/>
                <w:sz w:val="20"/>
                <w:szCs w:val="20"/>
              </w:rPr>
              <w:t>200 – 300 m²</w:t>
            </w:r>
          </w:p>
          <w:p w14:paraId="2AA54BCB" w14:textId="77777777" w:rsidR="003F34FA" w:rsidRPr="003F34FA" w:rsidRDefault="003F34FA" w:rsidP="003F34FA">
            <w:pPr>
              <w:pStyle w:val="ListeParagraf"/>
              <w:numPr>
                <w:ilvl w:val="0"/>
                <w:numId w:val="37"/>
              </w:numPr>
              <w:rPr>
                <w:rFonts w:cstheme="minorHAnsi"/>
                <w:sz w:val="20"/>
                <w:szCs w:val="20"/>
              </w:rPr>
            </w:pPr>
            <w:r w:rsidRPr="003F34FA">
              <w:rPr>
                <w:rFonts w:cstheme="minorHAnsi"/>
                <w:sz w:val="20"/>
                <w:szCs w:val="20"/>
              </w:rPr>
              <w:t>300 – 400 m²</w:t>
            </w:r>
          </w:p>
          <w:p w14:paraId="54C43676" w14:textId="7B814791" w:rsidR="005D2030" w:rsidRPr="001968AA" w:rsidRDefault="005D2030" w:rsidP="001968AA">
            <w:pPr>
              <w:pStyle w:val="ListeParagraf"/>
              <w:jc w:val="center"/>
              <w:rPr>
                <w:rFonts w:ascii="Calibri" w:hAnsi="Calibri" w:cs="Arial Narrow"/>
                <w:sz w:val="20"/>
              </w:rPr>
            </w:pPr>
          </w:p>
        </w:tc>
      </w:tr>
      <w:tr w:rsidR="00AB781C" w:rsidRPr="00195B75" w14:paraId="0F77A6F0" w14:textId="77777777" w:rsidTr="001466AF">
        <w:trPr>
          <w:trHeight w:val="20"/>
        </w:trPr>
        <w:tc>
          <w:tcPr>
            <w:tcW w:w="5000" w:type="pct"/>
            <w:gridSpan w:val="2"/>
            <w:shd w:val="clear" w:color="auto" w:fill="FFFFFF"/>
          </w:tcPr>
          <w:p w14:paraId="764D7AAD" w14:textId="77777777" w:rsidR="00AB781C" w:rsidRPr="00195B75" w:rsidRDefault="00AB781C" w:rsidP="00F93B1E">
            <w:pPr>
              <w:contextualSpacing/>
              <w:jc w:val="center"/>
              <w:rPr>
                <w:rFonts w:ascii="Calibri" w:hAnsi="Calibri" w:cs="Calibri"/>
                <w:bCs/>
                <w:sz w:val="24"/>
                <w:szCs w:val="24"/>
              </w:rPr>
            </w:pPr>
            <w:r w:rsidRPr="00195B75">
              <w:rPr>
                <w:rFonts w:ascii="Calibri" w:hAnsi="Calibri" w:cs="Calibri"/>
                <w:bCs/>
                <w:sz w:val="24"/>
                <w:szCs w:val="24"/>
              </w:rPr>
              <w:t>Örnek Stant</w:t>
            </w:r>
            <w:r w:rsidR="00E646BD" w:rsidRPr="00195B75">
              <w:rPr>
                <w:rFonts w:ascii="Calibri" w:hAnsi="Calibri" w:cs="Calibri"/>
                <w:bCs/>
                <w:sz w:val="24"/>
                <w:szCs w:val="24"/>
              </w:rPr>
              <w:t>lar</w:t>
            </w:r>
          </w:p>
          <w:p w14:paraId="15684187" w14:textId="7F821A52" w:rsidR="00E646BD" w:rsidRDefault="00E646BD" w:rsidP="00F93B1E">
            <w:pPr>
              <w:contextualSpacing/>
              <w:jc w:val="center"/>
              <w:rPr>
                <w:rFonts w:ascii="Calibri" w:hAnsi="Calibri" w:cs="Calibri"/>
                <w:bCs/>
                <w:sz w:val="24"/>
                <w:szCs w:val="24"/>
              </w:rPr>
            </w:pPr>
            <w:r w:rsidRPr="00195B75">
              <w:rPr>
                <w:rFonts w:ascii="Calibri" w:hAnsi="Calibri" w:cs="Calibri"/>
                <w:bCs/>
                <w:sz w:val="24"/>
                <w:szCs w:val="24"/>
              </w:rPr>
              <w:t>1.</w:t>
            </w:r>
          </w:p>
          <w:p w14:paraId="3D38AE48" w14:textId="10C15E62" w:rsidR="00E259BB" w:rsidRDefault="00E259BB" w:rsidP="00F93B1E">
            <w:pPr>
              <w:contextualSpacing/>
              <w:jc w:val="center"/>
              <w:rPr>
                <w:rFonts w:ascii="Calibri" w:hAnsi="Calibri" w:cs="Calibri"/>
                <w:bCs/>
                <w:sz w:val="24"/>
                <w:szCs w:val="24"/>
              </w:rPr>
            </w:pPr>
            <w:r w:rsidRPr="00E259BB">
              <w:rPr>
                <w:rFonts w:ascii="Calibri" w:hAnsi="Calibri" w:cs="Calibri"/>
                <w:bCs/>
                <w:noProof/>
                <w:sz w:val="24"/>
                <w:szCs w:val="24"/>
                <w:lang w:eastAsia="tr-TR"/>
              </w:rPr>
              <w:lastRenderedPageBreak/>
              <w:drawing>
                <wp:inline distT="0" distB="0" distL="0" distR="0" wp14:anchorId="666669C7" wp14:editId="60ECB6D3">
                  <wp:extent cx="5886450" cy="3067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450" cy="3067050"/>
                          </a:xfrm>
                          <a:prstGeom prst="rect">
                            <a:avLst/>
                          </a:prstGeom>
                          <a:noFill/>
                          <a:ln>
                            <a:noFill/>
                          </a:ln>
                        </pic:spPr>
                      </pic:pic>
                    </a:graphicData>
                  </a:graphic>
                </wp:inline>
              </w:drawing>
            </w:r>
          </w:p>
          <w:p w14:paraId="5BA68320" w14:textId="59291F33" w:rsidR="00AB781C" w:rsidRPr="00195B75" w:rsidRDefault="00AB781C" w:rsidP="00F93B1E">
            <w:pPr>
              <w:contextualSpacing/>
              <w:jc w:val="center"/>
              <w:rPr>
                <w:rFonts w:ascii="Calibri" w:hAnsi="Calibri" w:cs="Calibri"/>
                <w:noProof/>
                <w:sz w:val="24"/>
                <w:szCs w:val="24"/>
                <w:lang w:eastAsia="tr-TR"/>
              </w:rPr>
            </w:pPr>
          </w:p>
          <w:p w14:paraId="1E014D7A" w14:textId="77C41D20" w:rsidR="00E646BD" w:rsidRDefault="00E646BD" w:rsidP="00F93B1E">
            <w:pPr>
              <w:pStyle w:val="ListeParagraf"/>
              <w:jc w:val="center"/>
              <w:rPr>
                <w:rFonts w:ascii="Calibri" w:hAnsi="Calibri" w:cs="Calibri"/>
                <w:noProof/>
                <w:sz w:val="24"/>
                <w:szCs w:val="24"/>
                <w:lang w:eastAsia="tr-TR"/>
              </w:rPr>
            </w:pPr>
            <w:r w:rsidRPr="00195B75">
              <w:rPr>
                <w:rFonts w:ascii="Calibri" w:hAnsi="Calibri" w:cs="Calibri"/>
                <w:noProof/>
                <w:sz w:val="24"/>
                <w:szCs w:val="24"/>
                <w:lang w:eastAsia="tr-TR"/>
              </w:rPr>
              <w:t>2.</w:t>
            </w:r>
          </w:p>
          <w:p w14:paraId="3305F58C" w14:textId="52B51903" w:rsidR="00E646BD" w:rsidRDefault="00E646BD" w:rsidP="00F93B1E">
            <w:pPr>
              <w:contextualSpacing/>
              <w:jc w:val="center"/>
              <w:rPr>
                <w:rFonts w:ascii="Calibri" w:hAnsi="Calibri" w:cs="Calibri"/>
                <w:noProof/>
                <w:sz w:val="24"/>
                <w:szCs w:val="24"/>
                <w:lang w:eastAsia="tr-TR"/>
              </w:rPr>
            </w:pPr>
          </w:p>
          <w:p w14:paraId="088D7557" w14:textId="47021A20" w:rsidR="00E259BB" w:rsidRPr="00195B75" w:rsidRDefault="00E259BB" w:rsidP="00F93B1E">
            <w:pPr>
              <w:contextualSpacing/>
              <w:jc w:val="center"/>
              <w:rPr>
                <w:rFonts w:ascii="Calibri" w:hAnsi="Calibri" w:cs="Calibri"/>
                <w:noProof/>
                <w:sz w:val="24"/>
                <w:szCs w:val="24"/>
                <w:lang w:eastAsia="tr-TR"/>
              </w:rPr>
            </w:pPr>
            <w:r w:rsidRPr="00E259BB">
              <w:rPr>
                <w:rFonts w:ascii="Calibri" w:hAnsi="Calibri" w:cs="Calibri"/>
                <w:noProof/>
                <w:sz w:val="24"/>
                <w:szCs w:val="24"/>
                <w:lang w:eastAsia="tr-TR"/>
              </w:rPr>
              <w:drawing>
                <wp:inline distT="0" distB="0" distL="0" distR="0" wp14:anchorId="2AD139C4" wp14:editId="711ED5EF">
                  <wp:extent cx="5886450" cy="3308350"/>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6450" cy="3308350"/>
                          </a:xfrm>
                          <a:prstGeom prst="rect">
                            <a:avLst/>
                          </a:prstGeom>
                          <a:noFill/>
                          <a:ln>
                            <a:noFill/>
                          </a:ln>
                        </pic:spPr>
                      </pic:pic>
                    </a:graphicData>
                  </a:graphic>
                </wp:inline>
              </w:drawing>
            </w:r>
          </w:p>
          <w:p w14:paraId="06A9C67E" w14:textId="2F9927B1" w:rsidR="00084BBF" w:rsidRDefault="00084BBF" w:rsidP="00F93B1E">
            <w:pPr>
              <w:contextualSpacing/>
              <w:jc w:val="center"/>
              <w:rPr>
                <w:rFonts w:ascii="Calibri" w:hAnsi="Calibri" w:cs="Calibri"/>
                <w:sz w:val="24"/>
                <w:szCs w:val="24"/>
              </w:rPr>
            </w:pPr>
          </w:p>
          <w:p w14:paraId="21947018" w14:textId="1E2FB692" w:rsidR="00EE1166" w:rsidRDefault="00EE1166" w:rsidP="00F93B1E">
            <w:pPr>
              <w:contextualSpacing/>
              <w:jc w:val="center"/>
              <w:rPr>
                <w:rFonts w:ascii="Calibri" w:hAnsi="Calibri" w:cs="Calibri"/>
                <w:sz w:val="24"/>
                <w:szCs w:val="24"/>
              </w:rPr>
            </w:pPr>
          </w:p>
          <w:p w14:paraId="34A0C521" w14:textId="162F356E" w:rsidR="00EE1166" w:rsidRDefault="00EE1166" w:rsidP="00F93B1E">
            <w:pPr>
              <w:contextualSpacing/>
              <w:jc w:val="center"/>
              <w:rPr>
                <w:rFonts w:ascii="Calibri" w:hAnsi="Calibri" w:cs="Calibri"/>
                <w:sz w:val="24"/>
                <w:szCs w:val="24"/>
              </w:rPr>
            </w:pPr>
          </w:p>
          <w:p w14:paraId="3A307FF4" w14:textId="52BC7D00" w:rsidR="00303335" w:rsidRDefault="002073A8" w:rsidP="00F93B1E">
            <w:pPr>
              <w:contextualSpacing/>
              <w:jc w:val="center"/>
              <w:rPr>
                <w:rFonts w:ascii="Calibri" w:hAnsi="Calibri" w:cs="Calibri"/>
                <w:noProof/>
                <w:sz w:val="24"/>
                <w:szCs w:val="24"/>
                <w:lang w:eastAsia="tr-TR"/>
              </w:rPr>
            </w:pPr>
            <w:r>
              <w:rPr>
                <w:rFonts w:ascii="Calibri" w:hAnsi="Calibri" w:cs="Calibri"/>
                <w:sz w:val="24"/>
                <w:szCs w:val="24"/>
              </w:rPr>
              <w:pict w14:anchorId="08F053D7">
                <v:shape id="_x0000_i1026" type="#_x0000_t75" style="width:34.5pt;height:12pt;visibility:visible;mso-wrap-style:square" o:bullet="t">
                  <v:imagedata r:id="rId15" o:title=""/>
                </v:shape>
              </w:pict>
            </w:r>
            <w:r w:rsidR="00CD0572" w:rsidRPr="00195B75">
              <w:rPr>
                <w:rFonts w:ascii="Calibri" w:hAnsi="Calibri" w:cs="Calibri"/>
                <w:noProof/>
                <w:sz w:val="24"/>
                <w:szCs w:val="24"/>
                <w:lang w:eastAsia="tr-TR"/>
              </w:rPr>
              <w:t xml:space="preserve"> </w:t>
            </w:r>
            <w:r w:rsidR="008A3A46" w:rsidRPr="00195B75">
              <w:rPr>
                <w:rFonts w:ascii="Calibri" w:hAnsi="Calibri" w:cs="Calibri"/>
                <w:noProof/>
                <w:sz w:val="24"/>
                <w:szCs w:val="24"/>
                <w:lang w:eastAsia="tr-TR"/>
              </w:rPr>
              <w:t xml:space="preserve">logosu </w:t>
            </w:r>
            <w:r w:rsidR="00CD0572" w:rsidRPr="00195B75">
              <w:rPr>
                <w:rFonts w:ascii="Calibri" w:hAnsi="Calibri" w:cs="Calibri"/>
                <w:noProof/>
                <w:sz w:val="24"/>
                <w:szCs w:val="24"/>
                <w:lang w:eastAsia="tr-TR"/>
              </w:rPr>
              <w:t xml:space="preserve">ve gerektiği takdirde T.C. Kültür ve Turizm Bakanlığı tarafından uygulanması uygun görülecek logo / logolar </w:t>
            </w:r>
            <w:r w:rsidR="008A3A46" w:rsidRPr="00195B75">
              <w:rPr>
                <w:rFonts w:ascii="Calibri" w:hAnsi="Calibri" w:cs="Calibri"/>
                <w:noProof/>
                <w:sz w:val="24"/>
                <w:szCs w:val="24"/>
                <w:lang w:eastAsia="tr-TR"/>
              </w:rPr>
              <w:t>kullanılacaktır</w:t>
            </w:r>
            <w:r w:rsidR="00084BBF" w:rsidRPr="00195B75">
              <w:rPr>
                <w:rFonts w:ascii="Calibri" w:hAnsi="Calibri" w:cs="Calibri"/>
                <w:noProof/>
                <w:sz w:val="24"/>
                <w:szCs w:val="24"/>
                <w:lang w:eastAsia="tr-TR"/>
              </w:rPr>
              <w:t>.</w:t>
            </w:r>
          </w:p>
          <w:p w14:paraId="24143DF9" w14:textId="271452E6" w:rsidR="007D4E81" w:rsidRDefault="007D4E81" w:rsidP="00F93B1E">
            <w:pPr>
              <w:contextualSpacing/>
              <w:jc w:val="center"/>
              <w:rPr>
                <w:rFonts w:ascii="Calibri" w:hAnsi="Calibri" w:cs="Calibri"/>
                <w:noProof/>
                <w:sz w:val="24"/>
                <w:szCs w:val="24"/>
                <w:lang w:eastAsia="tr-TR"/>
              </w:rPr>
            </w:pPr>
          </w:p>
          <w:p w14:paraId="71A9859C" w14:textId="1A6F00C3" w:rsidR="00084BBF" w:rsidRPr="00195B75" w:rsidRDefault="00084BBF" w:rsidP="007D4E81">
            <w:pPr>
              <w:contextualSpacing/>
              <w:rPr>
                <w:rFonts w:ascii="Calibri" w:hAnsi="Calibri" w:cs="Calibri"/>
                <w:noProof/>
                <w:sz w:val="24"/>
                <w:szCs w:val="24"/>
                <w:lang w:eastAsia="tr-TR"/>
              </w:rPr>
            </w:pPr>
          </w:p>
        </w:tc>
      </w:tr>
      <w:tr w:rsidR="00CD0572" w:rsidRPr="00195B75" w14:paraId="4EDB6143" w14:textId="77777777" w:rsidTr="001466AF">
        <w:trPr>
          <w:trHeight w:val="20"/>
        </w:trPr>
        <w:tc>
          <w:tcPr>
            <w:tcW w:w="5000" w:type="pct"/>
            <w:gridSpan w:val="2"/>
            <w:shd w:val="clear" w:color="auto" w:fill="FFFFFF"/>
          </w:tcPr>
          <w:p w14:paraId="7C4C0300" w14:textId="719A4F4E" w:rsidR="00CD0572" w:rsidRDefault="00CD0572" w:rsidP="00F93B1E">
            <w:pPr>
              <w:contextualSpacing/>
              <w:jc w:val="center"/>
              <w:rPr>
                <w:rFonts w:ascii="Calibri" w:hAnsi="Calibri" w:cs="Calibri"/>
                <w:bCs/>
                <w:sz w:val="24"/>
                <w:szCs w:val="24"/>
              </w:rPr>
            </w:pPr>
            <w:r w:rsidRPr="00195B75">
              <w:rPr>
                <w:rFonts w:ascii="Calibri" w:hAnsi="Calibri" w:cs="Calibri"/>
                <w:bCs/>
                <w:sz w:val="24"/>
                <w:szCs w:val="24"/>
              </w:rPr>
              <w:lastRenderedPageBreak/>
              <w:t>3.</w:t>
            </w:r>
          </w:p>
          <w:p w14:paraId="47E15DFE" w14:textId="64E0FFC1" w:rsidR="007D514C" w:rsidRPr="00195B75" w:rsidRDefault="007D514C" w:rsidP="00F93B1E">
            <w:pPr>
              <w:contextualSpacing/>
              <w:jc w:val="center"/>
              <w:rPr>
                <w:rFonts w:ascii="Calibri" w:hAnsi="Calibri" w:cs="Calibri"/>
                <w:bCs/>
                <w:sz w:val="24"/>
                <w:szCs w:val="24"/>
              </w:rPr>
            </w:pPr>
            <w:r w:rsidRPr="007D514C">
              <w:rPr>
                <w:rFonts w:ascii="Calibri" w:hAnsi="Calibri" w:cs="Calibri"/>
                <w:bCs/>
                <w:noProof/>
                <w:sz w:val="24"/>
                <w:szCs w:val="24"/>
                <w:lang w:eastAsia="tr-TR"/>
              </w:rPr>
              <w:lastRenderedPageBreak/>
              <w:drawing>
                <wp:inline distT="0" distB="0" distL="0" distR="0" wp14:anchorId="504D382E" wp14:editId="588AEE33">
                  <wp:extent cx="5886450" cy="3308350"/>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6450" cy="3308350"/>
                          </a:xfrm>
                          <a:prstGeom prst="rect">
                            <a:avLst/>
                          </a:prstGeom>
                          <a:noFill/>
                          <a:ln>
                            <a:noFill/>
                          </a:ln>
                        </pic:spPr>
                      </pic:pic>
                    </a:graphicData>
                  </a:graphic>
                </wp:inline>
              </w:drawing>
            </w:r>
          </w:p>
          <w:p w14:paraId="0B1C1196" w14:textId="0B7701B6" w:rsidR="00303335" w:rsidRPr="00195B75" w:rsidRDefault="004F4F6E" w:rsidP="00195B75">
            <w:pPr>
              <w:contextualSpacing/>
              <w:jc w:val="both"/>
              <w:rPr>
                <w:rFonts w:ascii="Calibri" w:hAnsi="Calibri" w:cs="Calibri"/>
                <w:bCs/>
                <w:sz w:val="24"/>
                <w:szCs w:val="24"/>
              </w:rPr>
            </w:pPr>
            <w:r w:rsidRPr="00195B75">
              <w:rPr>
                <w:rFonts w:ascii="Calibri" w:hAnsi="Calibri" w:cs="Calibri"/>
                <w:bCs/>
                <w:sz w:val="24"/>
                <w:szCs w:val="24"/>
              </w:rPr>
              <w:t>Yukarıda sunulan stant ve uygulama projesine ilave olarak “İSTEKLİ” firma tarafından yeni yayıncılık sektörünün uluslararası alanda temsilini güçlendirebilecek modern ve ilgi uyandırabilecek</w:t>
            </w:r>
            <w:r>
              <w:rPr>
                <w:rFonts w:ascii="Calibri" w:hAnsi="Calibri" w:cs="Calibri"/>
                <w:bCs/>
                <w:sz w:val="24"/>
                <w:szCs w:val="24"/>
              </w:rPr>
              <w:t xml:space="preserve"> bir proje alternatifi olması halinde, 21. m</w:t>
            </w:r>
            <w:r w:rsidRPr="00195B75">
              <w:rPr>
                <w:rFonts w:ascii="Calibri" w:hAnsi="Calibri" w:cs="Calibri"/>
                <w:bCs/>
                <w:sz w:val="24"/>
                <w:szCs w:val="24"/>
              </w:rPr>
              <w:t>addede sunulan fiyatlandırma koşullarına uygun teklif hazırla</w:t>
            </w:r>
            <w:r>
              <w:rPr>
                <w:rFonts w:ascii="Calibri" w:hAnsi="Calibri" w:cs="Calibri"/>
                <w:bCs/>
                <w:sz w:val="24"/>
                <w:szCs w:val="24"/>
              </w:rPr>
              <w:t>ması Firmanın tercihi dahilindedir.</w:t>
            </w:r>
          </w:p>
        </w:tc>
      </w:tr>
    </w:tbl>
    <w:p w14:paraId="512F22E7" w14:textId="77777777" w:rsidR="00084BBF" w:rsidRPr="00473D73" w:rsidRDefault="00084BBF" w:rsidP="00195B75">
      <w:pPr>
        <w:jc w:val="both"/>
        <w:rPr>
          <w:rFonts w:ascii="Calibri" w:hAnsi="Calibri" w:cs="Calibri"/>
          <w:sz w:val="16"/>
          <w:szCs w:val="16"/>
        </w:rPr>
      </w:pPr>
    </w:p>
    <w:p w14:paraId="185AD069" w14:textId="77777777" w:rsidR="00D7786A" w:rsidRPr="00195B75" w:rsidRDefault="009F31B3" w:rsidP="002D1F51">
      <w:pPr>
        <w:pStyle w:val="Balk2"/>
        <w:spacing w:before="0"/>
        <w:jc w:val="both"/>
        <w:rPr>
          <w:rFonts w:ascii="Calibri" w:hAnsi="Calibri" w:cs="Calibri"/>
          <w:szCs w:val="24"/>
        </w:rPr>
      </w:pPr>
      <w:bookmarkStart w:id="41" w:name="_Toc125101880"/>
      <w:r>
        <w:rPr>
          <w:rFonts w:ascii="Calibri" w:hAnsi="Calibri" w:cs="Calibri"/>
          <w:szCs w:val="24"/>
        </w:rPr>
        <w:t xml:space="preserve">3. </w:t>
      </w:r>
      <w:r w:rsidR="00D7786A" w:rsidRPr="00195B75">
        <w:rPr>
          <w:rFonts w:ascii="Calibri" w:hAnsi="Calibri" w:cs="Calibri"/>
          <w:szCs w:val="24"/>
        </w:rPr>
        <w:t xml:space="preserve">GENEL </w:t>
      </w:r>
      <w:r w:rsidR="00D7786A" w:rsidRPr="002D1F51">
        <w:rPr>
          <w:rFonts w:ascii="Calibri" w:hAnsi="Calibri" w:cs="Calibri"/>
          <w:szCs w:val="24"/>
        </w:rPr>
        <w:t>TÜRKİYE</w:t>
      </w:r>
      <w:r w:rsidR="005C2B25">
        <w:rPr>
          <w:rFonts w:ascii="Calibri" w:hAnsi="Calibri" w:cs="Calibri"/>
          <w:szCs w:val="24"/>
        </w:rPr>
        <w:t xml:space="preserve"> KONSEPTİ</w:t>
      </w:r>
      <w:bookmarkEnd w:id="41"/>
    </w:p>
    <w:p w14:paraId="6EFA1379" w14:textId="0247ECF6" w:rsidR="00D7786A" w:rsidRPr="00195B75" w:rsidRDefault="005D2030" w:rsidP="00195B75">
      <w:pPr>
        <w:jc w:val="both"/>
        <w:rPr>
          <w:rFonts w:ascii="Calibri" w:hAnsi="Calibri" w:cs="Calibri"/>
          <w:sz w:val="24"/>
          <w:szCs w:val="24"/>
        </w:rPr>
      </w:pPr>
      <w:r>
        <w:rPr>
          <w:rFonts w:ascii="Calibri" w:hAnsi="Calibri" w:cs="Calibri"/>
          <w:sz w:val="24"/>
          <w:szCs w:val="24"/>
        </w:rPr>
        <w:t>İTO</w:t>
      </w:r>
      <w:r w:rsidR="00541DEF" w:rsidRPr="00195B75">
        <w:rPr>
          <w:rFonts w:ascii="Calibri" w:hAnsi="Calibri" w:cs="Calibri"/>
          <w:sz w:val="24"/>
          <w:szCs w:val="24"/>
        </w:rPr>
        <w:t xml:space="preserve"> standının </w:t>
      </w:r>
      <w:r w:rsidR="00EA029C" w:rsidRPr="00195B75">
        <w:rPr>
          <w:rFonts w:ascii="Calibri" w:hAnsi="Calibri" w:cs="Calibri"/>
          <w:sz w:val="24"/>
          <w:szCs w:val="24"/>
        </w:rPr>
        <w:t xml:space="preserve">diğer ülke </w:t>
      </w:r>
      <w:proofErr w:type="spellStart"/>
      <w:r w:rsidR="00EA029C" w:rsidRPr="00195B75">
        <w:rPr>
          <w:rFonts w:ascii="Calibri" w:hAnsi="Calibri" w:cs="Calibri"/>
          <w:sz w:val="24"/>
          <w:szCs w:val="24"/>
        </w:rPr>
        <w:t>pavilyonları</w:t>
      </w:r>
      <w:proofErr w:type="spellEnd"/>
      <w:r w:rsidR="00EA029C" w:rsidRPr="00195B75">
        <w:rPr>
          <w:rFonts w:ascii="Calibri" w:hAnsi="Calibri" w:cs="Calibri"/>
          <w:sz w:val="24"/>
          <w:szCs w:val="24"/>
        </w:rPr>
        <w:t xml:space="preserve"> arasında ön plana çıkmasını ve ziyaretçilerin ilgis</w:t>
      </w:r>
      <w:r w:rsidR="00084BBF" w:rsidRPr="00195B75">
        <w:rPr>
          <w:rFonts w:ascii="Calibri" w:hAnsi="Calibri" w:cs="Calibri"/>
          <w:sz w:val="24"/>
          <w:szCs w:val="24"/>
        </w:rPr>
        <w:t>ini çekmeyi sağlayacak tasarım İ</w:t>
      </w:r>
      <w:r w:rsidR="00EA029C" w:rsidRPr="00195B75">
        <w:rPr>
          <w:rFonts w:ascii="Calibri" w:hAnsi="Calibri" w:cs="Calibri"/>
          <w:sz w:val="24"/>
          <w:szCs w:val="24"/>
        </w:rPr>
        <w:t xml:space="preserve">stekli tarafından hazırlanacak olup, söz konusu tasarım İTO tarafından </w:t>
      </w:r>
      <w:r w:rsidR="00680D2E">
        <w:rPr>
          <w:rFonts w:ascii="Calibri" w:hAnsi="Calibri" w:cs="Calibri"/>
          <w:sz w:val="24"/>
          <w:szCs w:val="24"/>
        </w:rPr>
        <w:t>onaylanacaktır.</w:t>
      </w:r>
    </w:p>
    <w:p w14:paraId="0ACA062A" w14:textId="77777777" w:rsidR="003423A7" w:rsidRPr="00473D73" w:rsidRDefault="003423A7" w:rsidP="00195B75">
      <w:pPr>
        <w:jc w:val="both"/>
        <w:rPr>
          <w:rFonts w:ascii="Calibri" w:hAnsi="Calibri" w:cs="Calibri"/>
          <w:sz w:val="16"/>
          <w:szCs w:val="16"/>
        </w:rPr>
      </w:pPr>
    </w:p>
    <w:p w14:paraId="035B40D2" w14:textId="77777777" w:rsidR="00305E97" w:rsidRPr="00195B75" w:rsidRDefault="009F31B3" w:rsidP="002D1F51">
      <w:pPr>
        <w:pStyle w:val="Balk2"/>
        <w:spacing w:before="0"/>
        <w:jc w:val="both"/>
        <w:rPr>
          <w:rFonts w:ascii="Calibri" w:hAnsi="Calibri" w:cs="Calibri"/>
          <w:szCs w:val="24"/>
        </w:rPr>
      </w:pPr>
      <w:bookmarkStart w:id="42" w:name="_Toc125101881"/>
      <w:r>
        <w:rPr>
          <w:rFonts w:ascii="Calibri" w:hAnsi="Calibri" w:cs="Calibri"/>
          <w:szCs w:val="24"/>
        </w:rPr>
        <w:t xml:space="preserve">4. </w:t>
      </w:r>
      <w:r w:rsidR="00F833C1" w:rsidRPr="00195B75">
        <w:rPr>
          <w:rFonts w:ascii="Calibri" w:hAnsi="Calibri" w:cs="Calibri"/>
          <w:szCs w:val="24"/>
        </w:rPr>
        <w:t xml:space="preserve">TÜRKİYE </w:t>
      </w:r>
      <w:r w:rsidR="00305E97" w:rsidRPr="00195B75">
        <w:rPr>
          <w:rFonts w:ascii="Calibri" w:hAnsi="Calibri" w:cs="Calibri"/>
          <w:szCs w:val="24"/>
        </w:rPr>
        <w:t>STAN</w:t>
      </w:r>
      <w:r w:rsidR="002D550D">
        <w:rPr>
          <w:rFonts w:ascii="Calibri" w:hAnsi="Calibri" w:cs="Calibri"/>
          <w:szCs w:val="24"/>
        </w:rPr>
        <w:t>D</w:t>
      </w:r>
      <w:r w:rsidR="00305E97" w:rsidRPr="00195B75">
        <w:rPr>
          <w:rFonts w:ascii="Calibri" w:hAnsi="Calibri" w:cs="Calibri"/>
          <w:szCs w:val="24"/>
        </w:rPr>
        <w:t>ININ PROJELENDİRİLMESİ</w:t>
      </w:r>
      <w:bookmarkEnd w:id="42"/>
    </w:p>
    <w:p w14:paraId="5ED2574F" w14:textId="77777777" w:rsidR="00305E97" w:rsidRPr="00195B75" w:rsidRDefault="00305E97" w:rsidP="00195B75">
      <w:pPr>
        <w:jc w:val="both"/>
        <w:rPr>
          <w:rFonts w:ascii="Calibri" w:hAnsi="Calibri" w:cs="Calibri"/>
          <w:sz w:val="24"/>
          <w:szCs w:val="24"/>
        </w:rPr>
      </w:pPr>
      <w:r w:rsidRPr="00195B75">
        <w:rPr>
          <w:rFonts w:ascii="Calibri" w:hAnsi="Calibri" w:cs="Calibri"/>
          <w:sz w:val="24"/>
          <w:szCs w:val="24"/>
        </w:rPr>
        <w:t>Projede yer alacak bölümler:</w:t>
      </w:r>
    </w:p>
    <w:p w14:paraId="466C532E" w14:textId="77777777" w:rsidR="003423A7" w:rsidRPr="00473D73" w:rsidRDefault="003423A7" w:rsidP="00195B75">
      <w:pPr>
        <w:jc w:val="both"/>
        <w:rPr>
          <w:rFonts w:ascii="Calibri" w:hAnsi="Calibri" w:cs="Calibri"/>
          <w:sz w:val="16"/>
          <w:szCs w:val="16"/>
        </w:rPr>
      </w:pPr>
    </w:p>
    <w:p w14:paraId="44BFF19D" w14:textId="77777777" w:rsidR="00D7786A" w:rsidRPr="00195B75" w:rsidRDefault="00D7786A" w:rsidP="00195B75">
      <w:pPr>
        <w:pStyle w:val="GvdeMetniGirintisi"/>
        <w:numPr>
          <w:ilvl w:val="0"/>
          <w:numId w:val="10"/>
        </w:numPr>
        <w:spacing w:after="0"/>
        <w:ind w:left="284" w:hanging="142"/>
        <w:jc w:val="both"/>
        <w:rPr>
          <w:rFonts w:ascii="Calibri" w:hAnsi="Calibri" w:cs="Calibri"/>
          <w:sz w:val="24"/>
          <w:szCs w:val="24"/>
        </w:rPr>
      </w:pPr>
      <w:r w:rsidRPr="00195B75">
        <w:rPr>
          <w:rFonts w:ascii="Calibri" w:hAnsi="Calibri" w:cs="Calibri"/>
          <w:sz w:val="24"/>
          <w:szCs w:val="24"/>
        </w:rPr>
        <w:t>İSTANBUL TİCARET ODASI STANDI PROJELENDİRMESİ</w:t>
      </w:r>
    </w:p>
    <w:p w14:paraId="12A4EF13" w14:textId="77777777" w:rsidR="00305E97" w:rsidRPr="00195B75" w:rsidRDefault="003A609C"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Enformasyon Alanı.</w:t>
      </w:r>
    </w:p>
    <w:p w14:paraId="5C7479FA" w14:textId="6033887C" w:rsidR="00305E97"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 xml:space="preserve">VIP (Proje büyüklüğüne göre </w:t>
      </w:r>
      <w:r w:rsidR="001F305E" w:rsidRPr="00195B75">
        <w:rPr>
          <w:rFonts w:ascii="Calibri" w:hAnsi="Calibri" w:cs="Calibri"/>
          <w:sz w:val="24"/>
          <w:szCs w:val="24"/>
        </w:rPr>
        <w:t>en az</w:t>
      </w:r>
      <w:r w:rsidR="001F305E" w:rsidRPr="00330294">
        <w:rPr>
          <w:rFonts w:ascii="Calibri" w:hAnsi="Calibri" w:cs="Calibri"/>
          <w:color w:val="000000" w:themeColor="text1"/>
          <w:sz w:val="24"/>
          <w:szCs w:val="24"/>
        </w:rPr>
        <w:t xml:space="preserve"> </w:t>
      </w:r>
      <w:r w:rsidR="00631315">
        <w:rPr>
          <w:rFonts w:ascii="Calibri" w:hAnsi="Calibri" w:cs="Calibri"/>
          <w:color w:val="000000" w:themeColor="text1"/>
          <w:sz w:val="24"/>
          <w:szCs w:val="24"/>
        </w:rPr>
        <w:t>20</w:t>
      </w:r>
      <w:r w:rsidRPr="00330294">
        <w:rPr>
          <w:rFonts w:ascii="Calibri" w:hAnsi="Calibri" w:cs="Calibri"/>
          <w:color w:val="000000" w:themeColor="text1"/>
          <w:sz w:val="24"/>
          <w:szCs w:val="24"/>
        </w:rPr>
        <w:t xml:space="preserve"> </w:t>
      </w:r>
      <w:r w:rsidRPr="00195B75">
        <w:rPr>
          <w:rFonts w:ascii="Calibri" w:hAnsi="Calibri" w:cs="Calibri"/>
          <w:sz w:val="24"/>
          <w:szCs w:val="24"/>
        </w:rPr>
        <w:t>kişinin ağırlanabileceği )</w:t>
      </w:r>
      <w:r w:rsidR="00F93B1E">
        <w:rPr>
          <w:rFonts w:ascii="Calibri" w:hAnsi="Calibri" w:cs="Calibri"/>
          <w:sz w:val="24"/>
          <w:szCs w:val="24"/>
        </w:rPr>
        <w:t>.</w:t>
      </w:r>
    </w:p>
    <w:p w14:paraId="7B784FFF" w14:textId="77777777" w:rsidR="00305E97"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Mutfak, Mescit Bölümü ve Depo</w:t>
      </w:r>
      <w:r w:rsidR="003A609C" w:rsidRPr="00195B75">
        <w:rPr>
          <w:rFonts w:ascii="Calibri" w:hAnsi="Calibri" w:cs="Calibri"/>
          <w:sz w:val="24"/>
          <w:szCs w:val="24"/>
        </w:rPr>
        <w:t>.</w:t>
      </w:r>
    </w:p>
    <w:p w14:paraId="51A1E438" w14:textId="77777777" w:rsidR="00305E97"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Kitap Sergileme Alanı</w:t>
      </w:r>
      <w:r w:rsidR="003A609C" w:rsidRPr="00195B75">
        <w:rPr>
          <w:rFonts w:ascii="Calibri" w:hAnsi="Calibri" w:cs="Calibri"/>
          <w:sz w:val="24"/>
          <w:szCs w:val="24"/>
        </w:rPr>
        <w:t>.</w:t>
      </w:r>
    </w:p>
    <w:p w14:paraId="4ABD187A" w14:textId="27301B72" w:rsidR="003A609C" w:rsidRPr="00195B75" w:rsidRDefault="00305E97" w:rsidP="00195B75">
      <w:pPr>
        <w:pStyle w:val="GvdeMetniGirintisi"/>
        <w:numPr>
          <w:ilvl w:val="0"/>
          <w:numId w:val="10"/>
        </w:numPr>
        <w:spacing w:after="0"/>
        <w:jc w:val="both"/>
        <w:rPr>
          <w:rFonts w:ascii="Calibri" w:hAnsi="Calibri" w:cs="Calibri"/>
          <w:sz w:val="24"/>
          <w:szCs w:val="24"/>
        </w:rPr>
      </w:pPr>
      <w:r w:rsidRPr="00195B75">
        <w:rPr>
          <w:rFonts w:ascii="Calibri" w:hAnsi="Calibri" w:cs="Calibri"/>
          <w:sz w:val="24"/>
          <w:szCs w:val="24"/>
        </w:rPr>
        <w:t>İkili Görüş</w:t>
      </w:r>
      <w:r w:rsidR="003A609C" w:rsidRPr="00195B75">
        <w:rPr>
          <w:rFonts w:ascii="Calibri" w:hAnsi="Calibri" w:cs="Calibri"/>
          <w:sz w:val="24"/>
          <w:szCs w:val="24"/>
        </w:rPr>
        <w:t>me Alanı / B2B Görüşme Masaları.</w:t>
      </w:r>
    </w:p>
    <w:p w14:paraId="5360DBE2" w14:textId="5A898A9C" w:rsidR="00D7786A" w:rsidRPr="00195B75" w:rsidRDefault="003A609C" w:rsidP="005C2B25">
      <w:pPr>
        <w:pStyle w:val="GvdeMetniGirintisi"/>
        <w:spacing w:after="0"/>
        <w:ind w:left="1066"/>
        <w:jc w:val="both"/>
        <w:rPr>
          <w:rFonts w:ascii="Calibri" w:hAnsi="Calibri" w:cs="Calibri"/>
          <w:sz w:val="24"/>
          <w:szCs w:val="24"/>
        </w:rPr>
      </w:pPr>
      <w:r w:rsidRPr="00195B75">
        <w:rPr>
          <w:rFonts w:ascii="Calibri" w:hAnsi="Calibri" w:cs="Calibri"/>
          <w:sz w:val="24"/>
          <w:szCs w:val="24"/>
        </w:rPr>
        <w:t>(</w:t>
      </w:r>
      <w:r w:rsidR="00631315">
        <w:rPr>
          <w:rFonts w:ascii="Calibri" w:hAnsi="Calibri" w:cs="Calibri"/>
          <w:sz w:val="24"/>
          <w:szCs w:val="24"/>
        </w:rPr>
        <w:t>Sayı b</w:t>
      </w:r>
      <w:r w:rsidR="00C91D09" w:rsidRPr="00195B75">
        <w:rPr>
          <w:rFonts w:ascii="Calibri" w:hAnsi="Calibri" w:cs="Calibri"/>
          <w:sz w:val="24"/>
          <w:szCs w:val="24"/>
        </w:rPr>
        <w:t xml:space="preserve">ilahare İTO tarafından </w:t>
      </w:r>
      <w:r w:rsidR="0071368C">
        <w:rPr>
          <w:rFonts w:ascii="Calibri" w:hAnsi="Calibri" w:cs="Calibri"/>
          <w:sz w:val="24"/>
          <w:szCs w:val="24"/>
        </w:rPr>
        <w:t>teyit</w:t>
      </w:r>
      <w:r w:rsidR="00305E97" w:rsidRPr="00195B75">
        <w:rPr>
          <w:rFonts w:ascii="Calibri" w:hAnsi="Calibri" w:cs="Calibri"/>
          <w:sz w:val="24"/>
          <w:szCs w:val="24"/>
        </w:rPr>
        <w:t xml:space="preserve"> edilecektir.)</w:t>
      </w:r>
      <w:r w:rsidR="005C2B25">
        <w:rPr>
          <w:rFonts w:ascii="Calibri" w:hAnsi="Calibri" w:cs="Calibri"/>
          <w:sz w:val="24"/>
          <w:szCs w:val="24"/>
        </w:rPr>
        <w:t xml:space="preserve"> </w:t>
      </w:r>
      <w:r w:rsidR="00D7786A" w:rsidRPr="00195B75">
        <w:rPr>
          <w:rFonts w:ascii="Calibri" w:hAnsi="Calibri" w:cs="Calibri"/>
          <w:sz w:val="24"/>
          <w:szCs w:val="24"/>
        </w:rPr>
        <w:t>(Bu bölümler yeterli alanın olması ve projede yer almasına gerek görülmesi halinde geçerli olacaktır.)</w:t>
      </w:r>
    </w:p>
    <w:p w14:paraId="45E04598" w14:textId="77777777" w:rsidR="003423A7" w:rsidRPr="00631315" w:rsidRDefault="003423A7" w:rsidP="00195B75">
      <w:pPr>
        <w:pStyle w:val="GvdeMetniGirintisi"/>
        <w:spacing w:after="0"/>
        <w:ind w:left="566"/>
        <w:jc w:val="both"/>
        <w:rPr>
          <w:rFonts w:ascii="Calibri" w:hAnsi="Calibri" w:cs="Calibri"/>
          <w:sz w:val="16"/>
          <w:szCs w:val="16"/>
        </w:rPr>
      </w:pPr>
    </w:p>
    <w:p w14:paraId="47DA9F8D" w14:textId="77777777" w:rsidR="00CE28D8" w:rsidRPr="00195B75" w:rsidRDefault="00CE28D8" w:rsidP="00195B75">
      <w:pPr>
        <w:jc w:val="both"/>
        <w:rPr>
          <w:rFonts w:ascii="Calibri" w:hAnsi="Calibri" w:cs="Calibri"/>
          <w:sz w:val="24"/>
          <w:szCs w:val="24"/>
        </w:rPr>
      </w:pPr>
      <w:r w:rsidRPr="00195B75">
        <w:rPr>
          <w:rFonts w:ascii="Calibri" w:hAnsi="Calibri" w:cs="Calibri"/>
          <w:sz w:val="24"/>
          <w:szCs w:val="24"/>
        </w:rPr>
        <w:t xml:space="preserve">Projenin şartları çerçevesinde </w:t>
      </w:r>
      <w:r w:rsidR="0047297A" w:rsidRPr="00195B75">
        <w:rPr>
          <w:rFonts w:ascii="Calibri" w:hAnsi="Calibri" w:cs="Calibri"/>
          <w:sz w:val="24"/>
          <w:szCs w:val="24"/>
        </w:rPr>
        <w:t xml:space="preserve">İTO’nun </w:t>
      </w:r>
      <w:r w:rsidRPr="00195B75">
        <w:rPr>
          <w:rFonts w:ascii="Calibri" w:hAnsi="Calibri" w:cs="Calibri"/>
          <w:sz w:val="24"/>
          <w:szCs w:val="24"/>
        </w:rPr>
        <w:t>onayı alınarak ünite sayısında değişiklik yapılabilir.</w:t>
      </w:r>
    </w:p>
    <w:p w14:paraId="2927BB11" w14:textId="77777777" w:rsidR="00CE28D8" w:rsidRPr="00631315" w:rsidRDefault="00CE28D8" w:rsidP="00195B75">
      <w:pPr>
        <w:jc w:val="both"/>
        <w:rPr>
          <w:rFonts w:ascii="Calibri" w:hAnsi="Calibri" w:cs="Calibri"/>
          <w:sz w:val="16"/>
          <w:szCs w:val="16"/>
        </w:rPr>
      </w:pPr>
    </w:p>
    <w:p w14:paraId="744042A8" w14:textId="1424D23D" w:rsidR="009F3B17" w:rsidRPr="00195B75" w:rsidRDefault="005D2030" w:rsidP="00195B75">
      <w:pPr>
        <w:jc w:val="both"/>
        <w:rPr>
          <w:rFonts w:ascii="Calibri" w:eastAsia="Times New Roman" w:hAnsi="Calibri" w:cs="Calibri"/>
          <w:sz w:val="24"/>
          <w:szCs w:val="24"/>
          <w:lang w:eastAsia="tr-TR"/>
        </w:rPr>
      </w:pPr>
      <w:r>
        <w:rPr>
          <w:rFonts w:ascii="Calibri" w:eastAsia="Times New Roman" w:hAnsi="Calibri" w:cs="Calibri"/>
          <w:sz w:val="24"/>
          <w:szCs w:val="24"/>
          <w:lang w:eastAsia="tr-TR"/>
        </w:rPr>
        <w:t>İTO</w:t>
      </w:r>
      <w:r w:rsidR="00305E97" w:rsidRPr="00195B75">
        <w:rPr>
          <w:rFonts w:ascii="Calibri" w:eastAsia="Times New Roman" w:hAnsi="Calibri" w:cs="Calibri"/>
          <w:sz w:val="24"/>
          <w:szCs w:val="24"/>
          <w:lang w:eastAsia="tr-TR"/>
        </w:rPr>
        <w:t xml:space="preserve"> standında yer alması gerekenler aşağıda belirtilmiştir.</w:t>
      </w:r>
    </w:p>
    <w:p w14:paraId="5DC8A72C" w14:textId="77777777" w:rsidR="005C2B25" w:rsidRPr="00631315" w:rsidRDefault="005C2B25" w:rsidP="00195B75">
      <w:pPr>
        <w:jc w:val="both"/>
        <w:rPr>
          <w:rFonts w:ascii="Calibri" w:eastAsia="Times New Roman" w:hAnsi="Calibri" w:cs="Calibri"/>
          <w:sz w:val="16"/>
          <w:szCs w:val="16"/>
          <w:lang w:eastAsia="tr-TR"/>
        </w:rPr>
      </w:pPr>
    </w:p>
    <w:tbl>
      <w:tblPr>
        <w:tblStyle w:val="TabloKlavuzu1"/>
        <w:tblW w:w="5785" w:type="pct"/>
        <w:jc w:val="center"/>
        <w:tblLayout w:type="fixed"/>
        <w:tblLook w:val="04A0" w:firstRow="1" w:lastRow="0" w:firstColumn="1" w:lastColumn="0" w:noHBand="0" w:noVBand="1"/>
      </w:tblPr>
      <w:tblGrid>
        <w:gridCol w:w="1981"/>
        <w:gridCol w:w="1703"/>
        <w:gridCol w:w="1841"/>
        <w:gridCol w:w="2695"/>
        <w:gridCol w:w="2265"/>
      </w:tblGrid>
      <w:tr w:rsidR="005C2B25" w:rsidRPr="00631315" w14:paraId="18BD57E6" w14:textId="77777777" w:rsidTr="00BE5B77">
        <w:trPr>
          <w:jc w:val="center"/>
        </w:trPr>
        <w:tc>
          <w:tcPr>
            <w:tcW w:w="945" w:type="pct"/>
            <w:vAlign w:val="center"/>
          </w:tcPr>
          <w:p w14:paraId="75C22BA8" w14:textId="77777777" w:rsidR="003E0057" w:rsidRPr="00631315" w:rsidRDefault="009F3B17" w:rsidP="00F93B1E">
            <w:pPr>
              <w:jc w:val="center"/>
              <w:rPr>
                <w:rFonts w:eastAsia="Calibri" w:cstheme="minorHAnsi"/>
                <w:b/>
                <w:sz w:val="20"/>
                <w:szCs w:val="20"/>
              </w:rPr>
            </w:pPr>
            <w:r w:rsidRPr="00631315">
              <w:rPr>
                <w:rFonts w:cstheme="minorHAnsi"/>
                <w:b/>
                <w:sz w:val="20"/>
                <w:szCs w:val="20"/>
              </w:rPr>
              <w:br w:type="page"/>
            </w:r>
            <w:r w:rsidRPr="00631315">
              <w:rPr>
                <w:rFonts w:cstheme="minorHAnsi"/>
                <w:b/>
                <w:sz w:val="20"/>
                <w:szCs w:val="20"/>
              </w:rPr>
              <w:br w:type="page"/>
            </w:r>
            <w:r w:rsidRPr="00631315">
              <w:rPr>
                <w:rFonts w:cstheme="minorHAnsi"/>
                <w:b/>
                <w:sz w:val="20"/>
                <w:szCs w:val="20"/>
              </w:rPr>
              <w:br w:type="page"/>
            </w:r>
            <w:r w:rsidRPr="00631315">
              <w:rPr>
                <w:rFonts w:eastAsia="Calibri" w:cstheme="minorHAnsi"/>
                <w:b/>
                <w:sz w:val="20"/>
                <w:szCs w:val="20"/>
              </w:rPr>
              <w:t>ENFORMASYON ALANI</w:t>
            </w:r>
          </w:p>
        </w:tc>
        <w:tc>
          <w:tcPr>
            <w:tcW w:w="812" w:type="pct"/>
            <w:vAlign w:val="center"/>
          </w:tcPr>
          <w:p w14:paraId="3511C2B8" w14:textId="77777777" w:rsidR="009F3B17" w:rsidRPr="00631315" w:rsidRDefault="009F3B17" w:rsidP="00F93B1E">
            <w:pPr>
              <w:contextualSpacing/>
              <w:jc w:val="center"/>
              <w:rPr>
                <w:rFonts w:eastAsia="Times New Roman" w:cstheme="minorHAnsi"/>
                <w:b/>
                <w:sz w:val="20"/>
                <w:szCs w:val="20"/>
                <w:lang w:eastAsia="tr-TR"/>
              </w:rPr>
            </w:pPr>
            <w:r w:rsidRPr="00631315">
              <w:rPr>
                <w:rFonts w:eastAsia="Times New Roman" w:cstheme="minorHAnsi"/>
                <w:b/>
                <w:sz w:val="20"/>
                <w:szCs w:val="20"/>
                <w:lang w:eastAsia="tr-TR"/>
              </w:rPr>
              <w:t>VIP</w:t>
            </w:r>
          </w:p>
        </w:tc>
        <w:tc>
          <w:tcPr>
            <w:tcW w:w="878" w:type="pct"/>
            <w:vAlign w:val="center"/>
          </w:tcPr>
          <w:p w14:paraId="0567DBE6" w14:textId="77777777" w:rsidR="009F3B17" w:rsidRPr="00631315" w:rsidRDefault="009F3B17" w:rsidP="00F93B1E">
            <w:pPr>
              <w:contextualSpacing/>
              <w:jc w:val="center"/>
              <w:rPr>
                <w:rFonts w:eastAsia="Calibri" w:cstheme="minorHAnsi"/>
                <w:b/>
                <w:sz w:val="20"/>
                <w:szCs w:val="20"/>
              </w:rPr>
            </w:pPr>
            <w:r w:rsidRPr="00631315">
              <w:rPr>
                <w:rFonts w:eastAsia="Calibri" w:cstheme="minorHAnsi"/>
                <w:b/>
                <w:sz w:val="20"/>
                <w:szCs w:val="20"/>
              </w:rPr>
              <w:t>OFİS</w:t>
            </w:r>
          </w:p>
        </w:tc>
        <w:tc>
          <w:tcPr>
            <w:tcW w:w="1285" w:type="pct"/>
            <w:vAlign w:val="center"/>
          </w:tcPr>
          <w:p w14:paraId="7C6BABDE" w14:textId="77777777" w:rsidR="009F3B17" w:rsidRPr="00631315" w:rsidRDefault="009F3B17" w:rsidP="00F93B1E">
            <w:pPr>
              <w:contextualSpacing/>
              <w:jc w:val="center"/>
              <w:rPr>
                <w:rFonts w:eastAsia="Times New Roman" w:cstheme="minorHAnsi"/>
                <w:b/>
                <w:sz w:val="20"/>
                <w:szCs w:val="20"/>
                <w:lang w:eastAsia="tr-TR"/>
              </w:rPr>
            </w:pPr>
            <w:r w:rsidRPr="00631315">
              <w:rPr>
                <w:rFonts w:eastAsia="Times New Roman" w:cstheme="minorHAnsi"/>
                <w:b/>
                <w:sz w:val="20"/>
                <w:szCs w:val="20"/>
                <w:lang w:eastAsia="tr-TR"/>
              </w:rPr>
              <w:t>İTO MUTFAK</w:t>
            </w:r>
          </w:p>
        </w:tc>
        <w:tc>
          <w:tcPr>
            <w:tcW w:w="1081" w:type="pct"/>
            <w:vAlign w:val="center"/>
          </w:tcPr>
          <w:p w14:paraId="49AD4F05" w14:textId="77777777" w:rsidR="009F3B17" w:rsidRPr="00631315" w:rsidRDefault="009F3B17" w:rsidP="00F93B1E">
            <w:pPr>
              <w:contextualSpacing/>
              <w:jc w:val="center"/>
              <w:rPr>
                <w:rFonts w:eastAsia="Times New Roman" w:cstheme="minorHAnsi"/>
                <w:b/>
                <w:sz w:val="20"/>
                <w:szCs w:val="20"/>
                <w:lang w:eastAsia="tr-TR"/>
              </w:rPr>
            </w:pPr>
            <w:r w:rsidRPr="00631315">
              <w:rPr>
                <w:rFonts w:eastAsia="Times New Roman" w:cstheme="minorHAnsi"/>
                <w:b/>
                <w:sz w:val="20"/>
                <w:szCs w:val="20"/>
                <w:lang w:eastAsia="tr-TR"/>
              </w:rPr>
              <w:t>DEPO VE MESCID</w:t>
            </w:r>
          </w:p>
        </w:tc>
      </w:tr>
      <w:tr w:rsidR="005C2B25" w:rsidRPr="00631315" w14:paraId="61FCBA09" w14:textId="77777777" w:rsidTr="00BE5B77">
        <w:trPr>
          <w:trHeight w:val="699"/>
          <w:jc w:val="center"/>
        </w:trPr>
        <w:tc>
          <w:tcPr>
            <w:tcW w:w="945" w:type="pct"/>
            <w:vAlign w:val="center"/>
          </w:tcPr>
          <w:p w14:paraId="32E1C74E" w14:textId="1688EDA3" w:rsidR="009F3B17" w:rsidRPr="00631315" w:rsidRDefault="00CE43CE" w:rsidP="005C2B25">
            <w:pPr>
              <w:numPr>
                <w:ilvl w:val="0"/>
                <w:numId w:val="12"/>
              </w:numPr>
              <w:ind w:left="164" w:hanging="164"/>
              <w:rPr>
                <w:rFonts w:eastAsia="Calibri" w:cstheme="minorHAnsi"/>
                <w:sz w:val="20"/>
                <w:szCs w:val="20"/>
              </w:rPr>
            </w:pPr>
            <w:r w:rsidRPr="00631315">
              <w:rPr>
                <w:rFonts w:eastAsia="Calibri" w:cstheme="minorHAnsi"/>
                <w:sz w:val="20"/>
                <w:szCs w:val="20"/>
              </w:rPr>
              <w:t>3</w:t>
            </w:r>
            <w:r w:rsidR="009F3B17" w:rsidRPr="00631315">
              <w:rPr>
                <w:rFonts w:eastAsia="Calibri" w:cstheme="minorHAnsi"/>
                <w:sz w:val="20"/>
                <w:szCs w:val="20"/>
              </w:rPr>
              <w:t xml:space="preserve"> adet aydınlatmalı danışma bankosu (100 cm x 1</w:t>
            </w:r>
            <w:r w:rsidR="009E48CF" w:rsidRPr="00631315">
              <w:rPr>
                <w:rFonts w:eastAsia="Calibri" w:cstheme="minorHAnsi"/>
                <w:sz w:val="20"/>
                <w:szCs w:val="20"/>
              </w:rPr>
              <w:t>0</w:t>
            </w:r>
            <w:r w:rsidR="009F3B17" w:rsidRPr="00631315">
              <w:rPr>
                <w:rFonts w:eastAsia="Calibri" w:cstheme="minorHAnsi"/>
                <w:sz w:val="20"/>
                <w:szCs w:val="20"/>
              </w:rPr>
              <w:t xml:space="preserve">0 cm h). Banko arka </w:t>
            </w:r>
            <w:r w:rsidR="009F3B17" w:rsidRPr="00631315">
              <w:rPr>
                <w:rFonts w:eastAsia="Calibri" w:cstheme="minorHAnsi"/>
                <w:sz w:val="20"/>
                <w:szCs w:val="20"/>
              </w:rPr>
              <w:lastRenderedPageBreak/>
              <w:t>kısmı kilitli ve kapaklı olarak tasarlanacak, iç kısmı raflı olacaktır.</w:t>
            </w:r>
          </w:p>
          <w:p w14:paraId="1AA7D062"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Danışma bankosu önüne; </w:t>
            </w:r>
            <w:r w:rsidR="0071368C" w:rsidRPr="00631315">
              <w:rPr>
                <w:rFonts w:eastAsia="Calibri" w:cstheme="minorHAnsi"/>
                <w:sz w:val="20"/>
                <w:szCs w:val="20"/>
              </w:rPr>
              <w:t>LED</w:t>
            </w:r>
            <w:r w:rsidRPr="00631315">
              <w:rPr>
                <w:rFonts w:eastAsia="Calibri" w:cstheme="minorHAnsi"/>
                <w:sz w:val="20"/>
                <w:szCs w:val="20"/>
              </w:rPr>
              <w:t xml:space="preserve"> aydınlatmalı 3D ICOC logosu</w:t>
            </w:r>
          </w:p>
          <w:p w14:paraId="32F1F94C" w14:textId="53D176C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2 adet </w:t>
            </w:r>
            <w:r w:rsidR="003262E4" w:rsidRPr="00631315">
              <w:rPr>
                <w:rFonts w:eastAsia="Calibri" w:cstheme="minorHAnsi"/>
                <w:sz w:val="20"/>
                <w:szCs w:val="20"/>
              </w:rPr>
              <w:t xml:space="preserve">antrasit </w:t>
            </w:r>
            <w:proofErr w:type="spellStart"/>
            <w:r w:rsidRPr="00631315">
              <w:rPr>
                <w:rFonts w:eastAsia="Calibri" w:cstheme="minorHAnsi"/>
                <w:sz w:val="20"/>
                <w:szCs w:val="20"/>
              </w:rPr>
              <w:t>eames</w:t>
            </w:r>
            <w:proofErr w:type="spellEnd"/>
            <w:r w:rsidRPr="00631315">
              <w:rPr>
                <w:rFonts w:eastAsia="Calibri" w:cstheme="minorHAnsi"/>
                <w:sz w:val="20"/>
                <w:szCs w:val="20"/>
              </w:rPr>
              <w:t xml:space="preserve"> deri yüksek tabure </w:t>
            </w:r>
          </w:p>
          <w:p w14:paraId="07F5AD35" w14:textId="1DB48B28" w:rsidR="009F3B17" w:rsidRPr="00631315" w:rsidRDefault="009E48CF"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Enformasyon alanında kullanılacak tüm </w:t>
            </w:r>
            <w:r w:rsidR="009F3B17" w:rsidRPr="00631315">
              <w:rPr>
                <w:rFonts w:eastAsia="Calibri" w:cstheme="minorHAnsi"/>
                <w:sz w:val="20"/>
                <w:szCs w:val="20"/>
              </w:rPr>
              <w:t>TÜRKİYE logo</w:t>
            </w:r>
            <w:r w:rsidRPr="00631315">
              <w:rPr>
                <w:rFonts w:eastAsia="Calibri" w:cstheme="minorHAnsi"/>
                <w:sz w:val="20"/>
                <w:szCs w:val="20"/>
              </w:rPr>
              <w:t>ları</w:t>
            </w:r>
            <w:r w:rsidR="009F3B17" w:rsidRPr="00631315">
              <w:rPr>
                <w:rFonts w:eastAsia="Calibri" w:cstheme="minorHAnsi"/>
                <w:sz w:val="20"/>
                <w:szCs w:val="20"/>
              </w:rPr>
              <w:t xml:space="preserve"> arkadan </w:t>
            </w:r>
            <w:r w:rsidR="0071368C" w:rsidRPr="00631315">
              <w:rPr>
                <w:rFonts w:eastAsia="Calibri" w:cstheme="minorHAnsi"/>
                <w:sz w:val="20"/>
                <w:szCs w:val="20"/>
              </w:rPr>
              <w:t>LED</w:t>
            </w:r>
            <w:r w:rsidR="009F3B17" w:rsidRPr="00631315">
              <w:rPr>
                <w:rFonts w:eastAsia="Calibri" w:cstheme="minorHAnsi"/>
                <w:sz w:val="20"/>
                <w:szCs w:val="20"/>
              </w:rPr>
              <w:t xml:space="preserve"> ile aydınlatmalı veya kutu harf olacaktır.</w:t>
            </w:r>
          </w:p>
          <w:p w14:paraId="324B2C83" w14:textId="295621CE" w:rsidR="00330294" w:rsidRPr="00631315" w:rsidRDefault="00330294" w:rsidP="005C2B25">
            <w:pPr>
              <w:numPr>
                <w:ilvl w:val="0"/>
                <w:numId w:val="12"/>
              </w:numPr>
              <w:ind w:left="164" w:hanging="164"/>
              <w:rPr>
                <w:rFonts w:eastAsia="Calibri" w:cstheme="minorHAnsi"/>
                <w:sz w:val="20"/>
                <w:szCs w:val="20"/>
              </w:rPr>
            </w:pPr>
            <w:r w:rsidRPr="00631315">
              <w:rPr>
                <w:rFonts w:eastAsia="Calibri" w:cstheme="minorHAnsi"/>
                <w:sz w:val="20"/>
                <w:szCs w:val="20"/>
              </w:rPr>
              <w:t>2 adet büyük boy saksı çiçeği</w:t>
            </w:r>
          </w:p>
          <w:p w14:paraId="36089BD2"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Tüm iç ve dış duvarlar için dijital sıvama baskı </w:t>
            </w:r>
          </w:p>
          <w:p w14:paraId="034EA1BB"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1 adet kendinden hoparlörlü USB girişli 44" LCD TV (</w:t>
            </w:r>
            <w:proofErr w:type="spellStart"/>
            <w:r w:rsidRPr="00631315">
              <w:rPr>
                <w:rFonts w:eastAsia="Calibri" w:cstheme="minorHAnsi"/>
                <w:sz w:val="20"/>
                <w:szCs w:val="20"/>
              </w:rPr>
              <w:t>Mpeg</w:t>
            </w:r>
            <w:proofErr w:type="spellEnd"/>
            <w:r w:rsidRPr="00631315">
              <w:rPr>
                <w:rFonts w:eastAsia="Calibri" w:cstheme="minorHAnsi"/>
                <w:sz w:val="20"/>
                <w:szCs w:val="20"/>
              </w:rPr>
              <w:t xml:space="preserve"> 4 uyumlu)</w:t>
            </w:r>
          </w:p>
          <w:p w14:paraId="7A9F3F9F"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3 adet 220 V gömme priz</w:t>
            </w:r>
          </w:p>
          <w:p w14:paraId="4A58BBE9" w14:textId="77777777" w:rsidR="009F3B17" w:rsidRPr="00631315" w:rsidRDefault="009F3B17" w:rsidP="005C2B25">
            <w:pPr>
              <w:numPr>
                <w:ilvl w:val="0"/>
                <w:numId w:val="12"/>
              </w:numPr>
              <w:ind w:left="164" w:hanging="164"/>
              <w:rPr>
                <w:rFonts w:eastAsia="Calibri" w:cstheme="minorHAnsi"/>
                <w:sz w:val="20"/>
                <w:szCs w:val="20"/>
              </w:rPr>
            </w:pPr>
            <w:r w:rsidRPr="00631315">
              <w:rPr>
                <w:rFonts w:eastAsia="Calibri" w:cstheme="minorHAnsi"/>
                <w:sz w:val="20"/>
                <w:szCs w:val="20"/>
              </w:rPr>
              <w:t xml:space="preserve">Yeterli sayıda modern broşürlük </w:t>
            </w:r>
          </w:p>
          <w:p w14:paraId="492DC1DF" w14:textId="77777777" w:rsidR="003423A7" w:rsidRPr="00631315" w:rsidRDefault="003423A7" w:rsidP="005C2B25">
            <w:pPr>
              <w:numPr>
                <w:ilvl w:val="0"/>
                <w:numId w:val="12"/>
              </w:numPr>
              <w:ind w:left="164" w:hanging="164"/>
              <w:contextualSpacing/>
              <w:rPr>
                <w:rFonts w:eastAsia="Times New Roman" w:cstheme="minorHAnsi"/>
                <w:b/>
                <w:sz w:val="20"/>
                <w:szCs w:val="20"/>
                <w:lang w:eastAsia="tr-TR"/>
              </w:rPr>
            </w:pPr>
            <w:r w:rsidRPr="00631315">
              <w:rPr>
                <w:rFonts w:eastAsia="Calibri" w:cstheme="minorHAnsi"/>
                <w:sz w:val="20"/>
                <w:szCs w:val="20"/>
              </w:rPr>
              <w:t xml:space="preserve">3 adet </w:t>
            </w:r>
            <w:r w:rsidR="0071368C" w:rsidRPr="00631315">
              <w:rPr>
                <w:rFonts w:eastAsia="Calibri" w:cstheme="minorHAnsi"/>
                <w:sz w:val="20"/>
                <w:szCs w:val="20"/>
              </w:rPr>
              <w:t>LED</w:t>
            </w:r>
            <w:r w:rsidRPr="00631315">
              <w:rPr>
                <w:rFonts w:eastAsia="Calibri" w:cstheme="minorHAnsi"/>
                <w:sz w:val="20"/>
                <w:szCs w:val="20"/>
              </w:rPr>
              <w:t xml:space="preserve"> aydınlatmalı </w:t>
            </w:r>
            <w:proofErr w:type="spellStart"/>
            <w:r w:rsidRPr="00631315">
              <w:rPr>
                <w:rFonts w:eastAsia="Calibri" w:cstheme="minorHAnsi"/>
                <w:sz w:val="20"/>
                <w:szCs w:val="20"/>
              </w:rPr>
              <w:t>lightbox</w:t>
            </w:r>
            <w:proofErr w:type="spellEnd"/>
            <w:r w:rsidRPr="00631315">
              <w:rPr>
                <w:rFonts w:eastAsia="Calibri" w:cstheme="minorHAnsi"/>
                <w:sz w:val="20"/>
                <w:szCs w:val="20"/>
              </w:rPr>
              <w:t xml:space="preserve"> </w:t>
            </w:r>
          </w:p>
          <w:p w14:paraId="7B7354E3" w14:textId="1C1112B5" w:rsidR="00F43D5D" w:rsidRPr="00631315" w:rsidRDefault="00F43D5D" w:rsidP="005D2030">
            <w:pPr>
              <w:numPr>
                <w:ilvl w:val="0"/>
                <w:numId w:val="12"/>
              </w:numPr>
              <w:ind w:left="164" w:hanging="164"/>
              <w:contextualSpacing/>
              <w:rPr>
                <w:rFonts w:eastAsia="Times New Roman" w:cstheme="minorHAnsi"/>
                <w:b/>
                <w:sz w:val="20"/>
                <w:szCs w:val="20"/>
                <w:lang w:eastAsia="tr-TR"/>
              </w:rPr>
            </w:pPr>
            <w:r w:rsidRPr="00631315">
              <w:rPr>
                <w:rFonts w:eastAsia="Calibri" w:cstheme="minorHAnsi"/>
                <w:sz w:val="20"/>
                <w:szCs w:val="20"/>
              </w:rPr>
              <w:t xml:space="preserve">Bakanlık, TEDA, Read Türkiye ve </w:t>
            </w:r>
            <w:r w:rsidR="005D2030">
              <w:rPr>
                <w:rFonts w:eastAsia="Calibri" w:cstheme="minorHAnsi"/>
                <w:sz w:val="20"/>
                <w:szCs w:val="20"/>
              </w:rPr>
              <w:t>İTO</w:t>
            </w:r>
            <w:r w:rsidRPr="00631315">
              <w:rPr>
                <w:rFonts w:eastAsia="Calibri" w:cstheme="minorHAnsi"/>
                <w:sz w:val="20"/>
                <w:szCs w:val="20"/>
              </w:rPr>
              <w:t xml:space="preserve"> yayınlarının sergilenmesini </w:t>
            </w:r>
            <w:proofErr w:type="spellStart"/>
            <w:r w:rsidRPr="00631315">
              <w:rPr>
                <w:rFonts w:eastAsia="Calibri" w:cstheme="minorHAnsi"/>
                <w:sz w:val="20"/>
                <w:szCs w:val="20"/>
              </w:rPr>
              <w:t>teminen</w:t>
            </w:r>
            <w:proofErr w:type="spellEnd"/>
            <w:r w:rsidRPr="00631315">
              <w:rPr>
                <w:rFonts w:eastAsia="Calibri" w:cstheme="minorHAnsi"/>
                <w:sz w:val="20"/>
                <w:szCs w:val="20"/>
              </w:rPr>
              <w:t xml:space="preserve"> çok sayıda kütüphane düzeninde raflı üniteler </w:t>
            </w:r>
          </w:p>
        </w:tc>
        <w:tc>
          <w:tcPr>
            <w:tcW w:w="812" w:type="pct"/>
          </w:tcPr>
          <w:p w14:paraId="128C703E" w14:textId="3FBEF473" w:rsidR="003423A7" w:rsidRPr="00631315" w:rsidRDefault="004F4F6E" w:rsidP="005C2B25">
            <w:pPr>
              <w:numPr>
                <w:ilvl w:val="0"/>
                <w:numId w:val="30"/>
              </w:numPr>
              <w:ind w:left="179" w:hanging="179"/>
              <w:contextualSpacing/>
              <w:rPr>
                <w:rFonts w:eastAsia="Times New Roman" w:cstheme="minorHAnsi"/>
                <w:b/>
                <w:sz w:val="20"/>
                <w:szCs w:val="20"/>
                <w:lang w:eastAsia="tr-TR"/>
              </w:rPr>
            </w:pPr>
            <w:r>
              <w:rPr>
                <w:rFonts w:eastAsia="Times New Roman" w:cstheme="minorHAnsi"/>
                <w:sz w:val="20"/>
                <w:szCs w:val="20"/>
                <w:lang w:eastAsia="tr-TR"/>
              </w:rPr>
              <w:lastRenderedPageBreak/>
              <w:t>5</w:t>
            </w:r>
            <w:r w:rsidR="009F3B17" w:rsidRPr="00631315">
              <w:rPr>
                <w:rFonts w:eastAsia="Times New Roman" w:cstheme="minorHAnsi"/>
                <w:sz w:val="20"/>
                <w:szCs w:val="20"/>
                <w:lang w:eastAsia="tr-TR"/>
              </w:rPr>
              <w:t xml:space="preserve"> adet </w:t>
            </w:r>
            <w:r>
              <w:rPr>
                <w:rFonts w:eastAsia="Times New Roman" w:cstheme="minorHAnsi"/>
                <w:sz w:val="20"/>
                <w:szCs w:val="20"/>
                <w:lang w:eastAsia="tr-TR"/>
              </w:rPr>
              <w:t xml:space="preserve">tek / 5 adet </w:t>
            </w:r>
            <w:r w:rsidR="009F3B17" w:rsidRPr="00631315">
              <w:rPr>
                <w:rFonts w:eastAsia="Times New Roman" w:cstheme="minorHAnsi"/>
                <w:sz w:val="20"/>
                <w:szCs w:val="20"/>
                <w:lang w:eastAsia="tr-TR"/>
              </w:rPr>
              <w:t>çift kişilik</w:t>
            </w:r>
            <w:r w:rsidR="009E48CF" w:rsidRPr="00631315">
              <w:rPr>
                <w:rFonts w:eastAsia="Times New Roman" w:cstheme="minorHAnsi"/>
                <w:sz w:val="20"/>
                <w:szCs w:val="20"/>
                <w:lang w:eastAsia="tr-TR"/>
              </w:rPr>
              <w:t xml:space="preserve"> koltuk</w:t>
            </w:r>
            <w:r w:rsidR="003423A7" w:rsidRPr="00631315">
              <w:rPr>
                <w:rFonts w:eastAsia="Times New Roman" w:cstheme="minorHAnsi"/>
                <w:sz w:val="20"/>
                <w:szCs w:val="20"/>
                <w:lang w:eastAsia="tr-TR"/>
              </w:rPr>
              <w:t xml:space="preserve">, </w:t>
            </w:r>
            <w:r w:rsidR="00631315" w:rsidRPr="00631315">
              <w:rPr>
                <w:rFonts w:eastAsia="Times New Roman" w:cstheme="minorHAnsi"/>
                <w:sz w:val="20"/>
                <w:szCs w:val="20"/>
                <w:lang w:eastAsia="tr-TR"/>
              </w:rPr>
              <w:t>4</w:t>
            </w:r>
            <w:r w:rsidR="009E48CF" w:rsidRPr="00631315">
              <w:rPr>
                <w:rFonts w:eastAsia="Times New Roman" w:cstheme="minorHAnsi"/>
                <w:sz w:val="20"/>
                <w:szCs w:val="20"/>
                <w:lang w:eastAsia="tr-TR"/>
              </w:rPr>
              <w:t xml:space="preserve"> adet puf </w:t>
            </w:r>
            <w:r w:rsidR="009F3B17" w:rsidRPr="00631315">
              <w:rPr>
                <w:rFonts w:eastAsia="Times New Roman" w:cstheme="minorHAnsi"/>
                <w:sz w:val="20"/>
                <w:szCs w:val="20"/>
                <w:lang w:eastAsia="tr-TR"/>
              </w:rPr>
              <w:t xml:space="preserve">grubu </w:t>
            </w:r>
          </w:p>
          <w:p w14:paraId="30BAC408" w14:textId="094E364B" w:rsidR="009F3B17" w:rsidRPr="00631315" w:rsidRDefault="009F3B17" w:rsidP="005C2B25">
            <w:pPr>
              <w:ind w:left="179"/>
              <w:contextualSpacing/>
              <w:rPr>
                <w:rFonts w:eastAsia="Times New Roman" w:cstheme="minorHAnsi"/>
                <w:b/>
                <w:sz w:val="20"/>
                <w:szCs w:val="20"/>
                <w:lang w:eastAsia="tr-TR"/>
              </w:rPr>
            </w:pPr>
            <w:r w:rsidRPr="00631315">
              <w:rPr>
                <w:rFonts w:eastAsia="Times New Roman" w:cstheme="minorHAnsi"/>
                <w:sz w:val="20"/>
                <w:szCs w:val="20"/>
                <w:lang w:eastAsia="tr-TR"/>
              </w:rPr>
              <w:lastRenderedPageBreak/>
              <w:t>(</w:t>
            </w:r>
            <w:r w:rsidR="00631315" w:rsidRPr="00631315">
              <w:rPr>
                <w:rFonts w:eastAsia="Times New Roman" w:cstheme="minorHAnsi"/>
                <w:sz w:val="20"/>
                <w:szCs w:val="20"/>
                <w:lang w:eastAsia="tr-TR"/>
              </w:rPr>
              <w:t>2</w:t>
            </w:r>
            <w:r w:rsidR="00CE43CE" w:rsidRPr="00631315">
              <w:rPr>
                <w:rFonts w:eastAsia="Times New Roman" w:cstheme="minorHAnsi"/>
                <w:sz w:val="20"/>
                <w:szCs w:val="20"/>
                <w:lang w:eastAsia="tr-TR"/>
              </w:rPr>
              <w:t>0</w:t>
            </w:r>
            <w:r w:rsidR="003423A7" w:rsidRPr="00631315">
              <w:rPr>
                <w:rFonts w:eastAsia="Times New Roman" w:cstheme="minorHAnsi"/>
                <w:sz w:val="20"/>
                <w:szCs w:val="20"/>
                <w:lang w:eastAsia="tr-TR"/>
              </w:rPr>
              <w:t xml:space="preserve"> </w:t>
            </w:r>
            <w:r w:rsidRPr="00631315">
              <w:rPr>
                <w:rFonts w:eastAsia="Times New Roman" w:cstheme="minorHAnsi"/>
                <w:sz w:val="20"/>
                <w:szCs w:val="20"/>
                <w:lang w:eastAsia="tr-TR"/>
              </w:rPr>
              <w:t>kişilik)</w:t>
            </w:r>
          </w:p>
          <w:p w14:paraId="07FF21A7" w14:textId="7B017985" w:rsidR="009F3B17" w:rsidRPr="00631315" w:rsidRDefault="00631315" w:rsidP="005C2B25">
            <w:pPr>
              <w:numPr>
                <w:ilvl w:val="0"/>
                <w:numId w:val="30"/>
              </w:numPr>
              <w:ind w:left="179" w:hanging="179"/>
              <w:contextualSpacing/>
              <w:rPr>
                <w:rFonts w:eastAsia="Times New Roman" w:cstheme="minorHAnsi"/>
                <w:b/>
                <w:sz w:val="20"/>
                <w:szCs w:val="20"/>
                <w:lang w:eastAsia="tr-TR"/>
              </w:rPr>
            </w:pPr>
            <w:r w:rsidRPr="00631315">
              <w:rPr>
                <w:rFonts w:eastAsia="Times New Roman" w:cstheme="minorHAnsi"/>
                <w:sz w:val="20"/>
                <w:szCs w:val="20"/>
                <w:lang w:eastAsia="tr-TR"/>
              </w:rPr>
              <w:t>4</w:t>
            </w:r>
            <w:r w:rsidR="009F3B17" w:rsidRPr="00631315">
              <w:rPr>
                <w:rFonts w:eastAsia="Times New Roman" w:cstheme="minorHAnsi"/>
                <w:sz w:val="20"/>
                <w:szCs w:val="20"/>
                <w:lang w:eastAsia="tr-TR"/>
              </w:rPr>
              <w:t xml:space="preserve"> adet ahşap </w:t>
            </w:r>
            <w:r w:rsidR="0047049A" w:rsidRPr="00631315">
              <w:rPr>
                <w:rFonts w:eastAsia="Times New Roman" w:cstheme="minorHAnsi"/>
                <w:sz w:val="20"/>
                <w:szCs w:val="20"/>
                <w:lang w:eastAsia="tr-TR"/>
              </w:rPr>
              <w:t>masa</w:t>
            </w:r>
          </w:p>
          <w:p w14:paraId="1790F959" w14:textId="34975F17" w:rsidR="009E48CF" w:rsidRPr="00631315" w:rsidRDefault="00631315" w:rsidP="005C2B25">
            <w:pPr>
              <w:numPr>
                <w:ilvl w:val="0"/>
                <w:numId w:val="30"/>
              </w:numPr>
              <w:ind w:left="179" w:hanging="179"/>
              <w:contextualSpacing/>
              <w:rPr>
                <w:rFonts w:eastAsia="Times New Roman" w:cstheme="minorHAnsi"/>
                <w:b/>
                <w:sz w:val="20"/>
                <w:szCs w:val="20"/>
                <w:lang w:eastAsia="tr-TR"/>
              </w:rPr>
            </w:pPr>
            <w:r w:rsidRPr="00631315">
              <w:rPr>
                <w:rFonts w:eastAsia="Times New Roman" w:cstheme="minorHAnsi"/>
                <w:bCs/>
                <w:sz w:val="20"/>
                <w:szCs w:val="20"/>
                <w:lang w:eastAsia="tr-TR"/>
              </w:rPr>
              <w:t>10</w:t>
            </w:r>
            <w:r w:rsidR="009E48CF" w:rsidRPr="00631315">
              <w:rPr>
                <w:rFonts w:eastAsia="Times New Roman" w:cstheme="minorHAnsi"/>
                <w:bCs/>
                <w:sz w:val="20"/>
                <w:szCs w:val="20"/>
                <w:lang w:eastAsia="tr-TR"/>
              </w:rPr>
              <w:t xml:space="preserve"> adet antrasit </w:t>
            </w:r>
            <w:proofErr w:type="spellStart"/>
            <w:r w:rsidR="009E48CF" w:rsidRPr="00631315">
              <w:rPr>
                <w:rFonts w:eastAsia="Times New Roman" w:cstheme="minorHAnsi"/>
                <w:bCs/>
                <w:sz w:val="20"/>
                <w:szCs w:val="20"/>
                <w:lang w:eastAsia="tr-TR"/>
              </w:rPr>
              <w:t>eames</w:t>
            </w:r>
            <w:proofErr w:type="spellEnd"/>
            <w:r w:rsidR="009E48CF" w:rsidRPr="00631315">
              <w:rPr>
                <w:rFonts w:eastAsia="Times New Roman" w:cstheme="minorHAnsi"/>
                <w:bCs/>
                <w:sz w:val="20"/>
                <w:szCs w:val="20"/>
                <w:lang w:eastAsia="tr-TR"/>
              </w:rPr>
              <w:t xml:space="preserve"> sandalye.</w:t>
            </w:r>
          </w:p>
          <w:p w14:paraId="5D1417B8" w14:textId="77777777" w:rsidR="00DD52CC" w:rsidRPr="00631315" w:rsidRDefault="00DD52CC" w:rsidP="00DD52CC">
            <w:pPr>
              <w:numPr>
                <w:ilvl w:val="0"/>
                <w:numId w:val="30"/>
              </w:numPr>
              <w:ind w:left="179" w:hanging="179"/>
              <w:contextualSpacing/>
              <w:rPr>
                <w:rFonts w:eastAsia="Times New Roman" w:cstheme="minorHAnsi"/>
                <w:b/>
                <w:sz w:val="20"/>
                <w:szCs w:val="20"/>
                <w:lang w:eastAsia="tr-TR"/>
              </w:rPr>
            </w:pPr>
            <w:r>
              <w:rPr>
                <w:rFonts w:eastAsia="Times New Roman" w:cstheme="minorHAnsi"/>
                <w:sz w:val="20"/>
                <w:szCs w:val="20"/>
                <w:lang w:eastAsia="tr-TR"/>
              </w:rPr>
              <w:t>4</w:t>
            </w:r>
            <w:r w:rsidRPr="00631315">
              <w:rPr>
                <w:rFonts w:eastAsia="Times New Roman" w:cstheme="minorHAnsi"/>
                <w:sz w:val="20"/>
                <w:szCs w:val="20"/>
                <w:lang w:eastAsia="tr-TR"/>
              </w:rPr>
              <w:t xml:space="preserve"> </w:t>
            </w:r>
            <w:r>
              <w:rPr>
                <w:rFonts w:eastAsia="Times New Roman" w:cstheme="minorHAnsi"/>
                <w:sz w:val="20"/>
                <w:szCs w:val="20"/>
                <w:lang w:eastAsia="tr-TR"/>
              </w:rPr>
              <w:t xml:space="preserve">adet </w:t>
            </w:r>
            <w:proofErr w:type="spellStart"/>
            <w:r>
              <w:rPr>
                <w:rFonts w:eastAsia="Times New Roman" w:cstheme="minorHAnsi"/>
                <w:sz w:val="20"/>
                <w:szCs w:val="20"/>
                <w:lang w:eastAsia="tr-TR"/>
              </w:rPr>
              <w:t>foksiyonel</w:t>
            </w:r>
            <w:proofErr w:type="spellEnd"/>
            <w:r>
              <w:rPr>
                <w:rFonts w:eastAsia="Times New Roman" w:cstheme="minorHAnsi"/>
                <w:sz w:val="20"/>
                <w:szCs w:val="20"/>
                <w:lang w:eastAsia="tr-TR"/>
              </w:rPr>
              <w:t xml:space="preserve"> </w:t>
            </w:r>
            <w:proofErr w:type="spellStart"/>
            <w:r>
              <w:rPr>
                <w:rFonts w:eastAsia="Times New Roman" w:cstheme="minorHAnsi"/>
                <w:sz w:val="20"/>
                <w:szCs w:val="20"/>
                <w:lang w:eastAsia="tr-TR"/>
              </w:rPr>
              <w:t>zigon</w:t>
            </w:r>
            <w:proofErr w:type="spellEnd"/>
            <w:r>
              <w:rPr>
                <w:rFonts w:eastAsia="Times New Roman" w:cstheme="minorHAnsi"/>
                <w:sz w:val="20"/>
                <w:szCs w:val="20"/>
                <w:lang w:eastAsia="tr-TR"/>
              </w:rPr>
              <w:t xml:space="preserve"> </w:t>
            </w:r>
            <w:proofErr w:type="spellStart"/>
            <w:r>
              <w:rPr>
                <w:rFonts w:eastAsia="Times New Roman" w:cstheme="minorHAnsi"/>
                <w:sz w:val="20"/>
                <w:szCs w:val="20"/>
                <w:lang w:eastAsia="tr-TR"/>
              </w:rPr>
              <w:t>sehba</w:t>
            </w:r>
            <w:proofErr w:type="spellEnd"/>
            <w:r>
              <w:rPr>
                <w:rFonts w:eastAsia="Times New Roman" w:cstheme="minorHAnsi"/>
                <w:sz w:val="20"/>
                <w:szCs w:val="20"/>
                <w:lang w:eastAsia="tr-TR"/>
              </w:rPr>
              <w:t xml:space="preserve"> </w:t>
            </w:r>
          </w:p>
          <w:p w14:paraId="6175B32E" w14:textId="77777777"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Yeterince 3'lü priz</w:t>
            </w:r>
          </w:p>
          <w:p w14:paraId="7B67E17F" w14:textId="77777777"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Yeterince 220 V gömme priz</w:t>
            </w:r>
          </w:p>
          <w:p w14:paraId="5B42B3A8" w14:textId="57981D7A"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 xml:space="preserve">2 adet </w:t>
            </w:r>
            <w:r w:rsidR="0071368C" w:rsidRPr="00631315">
              <w:rPr>
                <w:rFonts w:eastAsia="Calibri" w:cstheme="minorHAnsi"/>
                <w:sz w:val="20"/>
                <w:szCs w:val="20"/>
              </w:rPr>
              <w:t>LED</w:t>
            </w:r>
            <w:r w:rsidR="00CB74EB" w:rsidRPr="00631315">
              <w:rPr>
                <w:rFonts w:eastAsia="Calibri" w:cstheme="minorHAnsi"/>
                <w:sz w:val="20"/>
                <w:szCs w:val="20"/>
              </w:rPr>
              <w:t xml:space="preserve"> aydınlatmalı </w:t>
            </w:r>
            <w:proofErr w:type="spellStart"/>
            <w:r w:rsidR="00CB74EB" w:rsidRPr="00631315">
              <w:rPr>
                <w:rFonts w:eastAsia="Calibri" w:cstheme="minorHAnsi"/>
                <w:sz w:val="20"/>
                <w:szCs w:val="20"/>
              </w:rPr>
              <w:t>lightbox</w:t>
            </w:r>
            <w:proofErr w:type="spellEnd"/>
          </w:p>
          <w:p w14:paraId="28F30AE0" w14:textId="77777777" w:rsidR="009F3B17" w:rsidRPr="00631315" w:rsidRDefault="0071368C" w:rsidP="005C2B25">
            <w:pPr>
              <w:numPr>
                <w:ilvl w:val="0"/>
                <w:numId w:val="30"/>
              </w:numPr>
              <w:ind w:left="179" w:hanging="179"/>
              <w:contextualSpacing/>
              <w:rPr>
                <w:rFonts w:eastAsia="Times New Roman" w:cstheme="minorHAnsi"/>
                <w:b/>
                <w:sz w:val="20"/>
                <w:szCs w:val="20"/>
                <w:lang w:eastAsia="tr-TR"/>
              </w:rPr>
            </w:pPr>
            <w:r w:rsidRPr="00631315">
              <w:rPr>
                <w:rFonts w:eastAsia="Calibri" w:cstheme="minorHAnsi"/>
                <w:sz w:val="20"/>
                <w:szCs w:val="20"/>
              </w:rPr>
              <w:t>Arka duvar için dij</w:t>
            </w:r>
            <w:r w:rsidR="009F3B17" w:rsidRPr="00631315">
              <w:rPr>
                <w:rFonts w:eastAsia="Calibri" w:cstheme="minorHAnsi"/>
                <w:sz w:val="20"/>
                <w:szCs w:val="20"/>
              </w:rPr>
              <w:t xml:space="preserve">ital baskı </w:t>
            </w:r>
          </w:p>
          <w:p w14:paraId="0EF4FADC" w14:textId="77777777" w:rsidR="009F3B17" w:rsidRPr="00631315" w:rsidRDefault="009F3B17" w:rsidP="005C2B25">
            <w:pPr>
              <w:numPr>
                <w:ilvl w:val="0"/>
                <w:numId w:val="30"/>
              </w:numPr>
              <w:ind w:left="179" w:hanging="179"/>
              <w:contextualSpacing/>
              <w:rPr>
                <w:rFonts w:eastAsia="Times New Roman" w:cstheme="minorHAnsi"/>
                <w:b/>
                <w:sz w:val="20"/>
                <w:szCs w:val="20"/>
                <w:lang w:eastAsia="tr-TR"/>
              </w:rPr>
            </w:pPr>
            <w:r w:rsidRPr="00631315">
              <w:rPr>
                <w:rFonts w:eastAsia="Times New Roman" w:cstheme="minorHAnsi"/>
                <w:sz w:val="20"/>
                <w:szCs w:val="20"/>
                <w:lang w:eastAsia="tr-TR"/>
              </w:rPr>
              <w:t>2 adet salon bitkisi</w:t>
            </w:r>
          </w:p>
          <w:p w14:paraId="67488856" w14:textId="77777777" w:rsidR="009F3B17" w:rsidRPr="00631315" w:rsidRDefault="009F3B17" w:rsidP="005C2B25">
            <w:pPr>
              <w:contextualSpacing/>
              <w:rPr>
                <w:rFonts w:eastAsia="Times New Roman" w:cstheme="minorHAnsi"/>
                <w:b/>
                <w:sz w:val="20"/>
                <w:szCs w:val="20"/>
                <w:lang w:eastAsia="tr-TR"/>
              </w:rPr>
            </w:pPr>
          </w:p>
        </w:tc>
        <w:tc>
          <w:tcPr>
            <w:tcW w:w="878" w:type="pct"/>
          </w:tcPr>
          <w:p w14:paraId="64A330D8"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lastRenderedPageBreak/>
              <w:t xml:space="preserve">Ofis masası ve oturma grubu, (2 adet </w:t>
            </w:r>
            <w:proofErr w:type="spellStart"/>
            <w:r w:rsidRPr="00631315">
              <w:rPr>
                <w:rFonts w:eastAsia="Calibri" w:cstheme="minorHAnsi"/>
                <w:sz w:val="20"/>
                <w:szCs w:val="20"/>
              </w:rPr>
              <w:t>eames</w:t>
            </w:r>
            <w:proofErr w:type="spellEnd"/>
            <w:r w:rsidRPr="00631315">
              <w:rPr>
                <w:rFonts w:eastAsia="Calibri" w:cstheme="minorHAnsi"/>
                <w:sz w:val="20"/>
                <w:szCs w:val="20"/>
              </w:rPr>
              <w:t xml:space="preserve"> sandalye)</w:t>
            </w:r>
          </w:p>
          <w:p w14:paraId="6395B3FF"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lastRenderedPageBreak/>
              <w:t>Laptop Bilgisayar (MS Office Programları yüklü)</w:t>
            </w:r>
          </w:p>
          <w:p w14:paraId="01271C33"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proofErr w:type="spellStart"/>
            <w:r w:rsidRPr="00631315">
              <w:rPr>
                <w:rFonts w:eastAsia="Calibri" w:cstheme="minorHAnsi"/>
                <w:sz w:val="20"/>
                <w:szCs w:val="20"/>
              </w:rPr>
              <w:t>Multifunction</w:t>
            </w:r>
            <w:proofErr w:type="spellEnd"/>
            <w:r w:rsidRPr="00631315">
              <w:rPr>
                <w:rFonts w:eastAsia="Calibri" w:cstheme="minorHAnsi"/>
                <w:sz w:val="20"/>
                <w:szCs w:val="20"/>
              </w:rPr>
              <w:t xml:space="preserve"> makina (fotoko</w:t>
            </w:r>
            <w:r w:rsidR="00CB74EB" w:rsidRPr="00631315">
              <w:rPr>
                <w:rFonts w:eastAsia="Calibri" w:cstheme="minorHAnsi"/>
                <w:sz w:val="20"/>
                <w:szCs w:val="20"/>
              </w:rPr>
              <w:t>pi, tarayıcı, yazıcı birlikte)</w:t>
            </w:r>
          </w:p>
          <w:p w14:paraId="54718CD8"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 xml:space="preserve">Laptop ve </w:t>
            </w:r>
            <w:proofErr w:type="spellStart"/>
            <w:r w:rsidRPr="00631315">
              <w:rPr>
                <w:rFonts w:eastAsia="Calibri" w:cstheme="minorHAnsi"/>
                <w:sz w:val="20"/>
                <w:szCs w:val="20"/>
              </w:rPr>
              <w:t>Multifunction</w:t>
            </w:r>
            <w:proofErr w:type="spellEnd"/>
            <w:r w:rsidRPr="00631315">
              <w:rPr>
                <w:rFonts w:eastAsia="Calibri" w:cstheme="minorHAnsi"/>
                <w:sz w:val="20"/>
                <w:szCs w:val="20"/>
              </w:rPr>
              <w:t xml:space="preserve"> makinası için ofis ünitesi</w:t>
            </w:r>
          </w:p>
          <w:p w14:paraId="23351CC7"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Kilitli dolap</w:t>
            </w:r>
          </w:p>
          <w:p w14:paraId="479DC939" w14:textId="77777777" w:rsidR="009F3B17" w:rsidRPr="00631315" w:rsidRDefault="00CB74EB"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Vestiyer alanı</w:t>
            </w:r>
          </w:p>
          <w:p w14:paraId="0B3D5BC3"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3'lü priz (3X 220 V gömme priz)</w:t>
            </w:r>
          </w:p>
          <w:p w14:paraId="4BF60954" w14:textId="77777777" w:rsidR="009F3B17" w:rsidRPr="00631315" w:rsidRDefault="009F3B17" w:rsidP="005C2B25">
            <w:pPr>
              <w:numPr>
                <w:ilvl w:val="0"/>
                <w:numId w:val="28"/>
              </w:numPr>
              <w:tabs>
                <w:tab w:val="left" w:pos="36"/>
              </w:tabs>
              <w:ind w:left="178" w:hanging="178"/>
              <w:contextualSpacing/>
              <w:rPr>
                <w:rFonts w:eastAsia="Calibri" w:cstheme="minorHAnsi"/>
                <w:sz w:val="20"/>
                <w:szCs w:val="20"/>
              </w:rPr>
            </w:pPr>
            <w:r w:rsidRPr="00631315">
              <w:rPr>
                <w:rFonts w:eastAsia="Calibri" w:cstheme="minorHAnsi"/>
                <w:sz w:val="20"/>
                <w:szCs w:val="20"/>
              </w:rPr>
              <w:t>Çöp kovası</w:t>
            </w:r>
          </w:p>
        </w:tc>
        <w:tc>
          <w:tcPr>
            <w:tcW w:w="1285" w:type="pct"/>
          </w:tcPr>
          <w:p w14:paraId="38D0ABEA"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lastRenderedPageBreak/>
              <w:t xml:space="preserve">Çalışma </w:t>
            </w:r>
            <w:r w:rsidR="0071368C" w:rsidRPr="00631315">
              <w:rPr>
                <w:rFonts w:eastAsia="Calibri" w:cstheme="minorHAnsi"/>
                <w:sz w:val="20"/>
                <w:szCs w:val="20"/>
              </w:rPr>
              <w:t>tezgâhı</w:t>
            </w:r>
          </w:p>
          <w:p w14:paraId="38600607"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5 adet raf</w:t>
            </w:r>
          </w:p>
          <w:p w14:paraId="56D40219"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Çalışma </w:t>
            </w:r>
            <w:r w:rsidR="0071368C" w:rsidRPr="00631315">
              <w:rPr>
                <w:rFonts w:eastAsia="Calibri" w:cstheme="minorHAnsi"/>
                <w:sz w:val="20"/>
                <w:szCs w:val="20"/>
              </w:rPr>
              <w:t>tezgâhı</w:t>
            </w:r>
          </w:p>
          <w:p w14:paraId="1E6164D5"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Büyük boy çöp kovası (70 </w:t>
            </w:r>
            <w:proofErr w:type="spellStart"/>
            <w:r w:rsidRPr="00631315">
              <w:rPr>
                <w:rFonts w:eastAsia="Calibri" w:cstheme="minorHAnsi"/>
                <w:sz w:val="20"/>
                <w:szCs w:val="20"/>
              </w:rPr>
              <w:t>lt</w:t>
            </w:r>
            <w:proofErr w:type="spellEnd"/>
            <w:r w:rsidRPr="00631315">
              <w:rPr>
                <w:rFonts w:eastAsia="Calibri" w:cstheme="minorHAnsi"/>
                <w:sz w:val="20"/>
                <w:szCs w:val="20"/>
              </w:rPr>
              <w:t>)</w:t>
            </w:r>
          </w:p>
          <w:p w14:paraId="1965FA80"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lastRenderedPageBreak/>
              <w:t xml:space="preserve">1 Evye (İstekli tarafından temin edilecektir. Çalışma </w:t>
            </w:r>
            <w:r w:rsidR="0071368C" w:rsidRPr="00631315">
              <w:rPr>
                <w:rFonts w:eastAsia="Calibri" w:cstheme="minorHAnsi"/>
                <w:sz w:val="20"/>
                <w:szCs w:val="20"/>
              </w:rPr>
              <w:t>tezgâhı</w:t>
            </w:r>
            <w:r w:rsidRPr="00631315">
              <w:rPr>
                <w:rFonts w:eastAsia="Calibri" w:cstheme="minorHAnsi"/>
                <w:sz w:val="20"/>
                <w:szCs w:val="20"/>
              </w:rPr>
              <w:t xml:space="preserve"> üzerinde monteli olması tercih edilmektedir.)</w:t>
            </w:r>
          </w:p>
          <w:p w14:paraId="7847C009"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 Su bağlantısı (su bağ</w:t>
            </w:r>
            <w:r w:rsidR="00CB74EB" w:rsidRPr="00631315">
              <w:rPr>
                <w:rFonts w:eastAsia="Calibri" w:cstheme="minorHAnsi"/>
                <w:sz w:val="20"/>
                <w:szCs w:val="20"/>
              </w:rPr>
              <w:t>lantısını İTO temin edecektir)</w:t>
            </w:r>
          </w:p>
          <w:p w14:paraId="739F1AAB"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 büyük boy buzdolabı</w:t>
            </w:r>
          </w:p>
          <w:p w14:paraId="702934BC" w14:textId="77777777" w:rsidR="007D4E81"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Çay </w:t>
            </w:r>
            <w:r w:rsidR="007D4E81">
              <w:rPr>
                <w:rFonts w:eastAsia="Calibri" w:cstheme="minorHAnsi"/>
                <w:sz w:val="20"/>
                <w:szCs w:val="20"/>
              </w:rPr>
              <w:t xml:space="preserve">makinası </w:t>
            </w:r>
          </w:p>
          <w:p w14:paraId="563E6013" w14:textId="637DE78F" w:rsidR="009F3B17" w:rsidRPr="00631315" w:rsidRDefault="009F3B17" w:rsidP="007D4E81">
            <w:pPr>
              <w:ind w:left="186"/>
              <w:rPr>
                <w:rFonts w:eastAsia="Calibri" w:cstheme="minorHAnsi"/>
                <w:sz w:val="20"/>
                <w:szCs w:val="20"/>
              </w:rPr>
            </w:pPr>
            <w:r w:rsidRPr="00631315">
              <w:rPr>
                <w:rFonts w:eastAsia="Calibri" w:cstheme="minorHAnsi"/>
                <w:sz w:val="20"/>
                <w:szCs w:val="20"/>
              </w:rPr>
              <w:t>(</w:t>
            </w:r>
            <w:r w:rsidR="007D4E81">
              <w:rPr>
                <w:rFonts w:eastAsia="Calibri" w:cstheme="minorHAnsi"/>
                <w:sz w:val="20"/>
                <w:szCs w:val="20"/>
              </w:rPr>
              <w:t>2 Adet Arçelik veya Beko marka tercih edilmeli)</w:t>
            </w:r>
          </w:p>
          <w:p w14:paraId="31F88FF8" w14:textId="77777777" w:rsidR="00CB74EB"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12 adet cam çay bardağı</w:t>
            </w:r>
          </w:p>
          <w:p w14:paraId="27B7F97B" w14:textId="77777777" w:rsidR="00CB74EB"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12 adet cam çay tabağı</w:t>
            </w:r>
          </w:p>
          <w:p w14:paraId="57EABC19" w14:textId="77777777"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12 adet çay kaşığı</w:t>
            </w:r>
          </w:p>
          <w:p w14:paraId="633EF1CF" w14:textId="4DF0B3C9" w:rsidR="009F3B17" w:rsidRPr="00631315" w:rsidRDefault="007D4E81" w:rsidP="005C2B25">
            <w:pPr>
              <w:numPr>
                <w:ilvl w:val="0"/>
                <w:numId w:val="12"/>
              </w:numPr>
              <w:ind w:left="186" w:hanging="186"/>
              <w:rPr>
                <w:rFonts w:eastAsia="Calibri" w:cstheme="minorHAnsi"/>
                <w:sz w:val="20"/>
                <w:szCs w:val="20"/>
              </w:rPr>
            </w:pPr>
            <w:r>
              <w:rPr>
                <w:rFonts w:eastAsia="Calibri" w:cstheme="minorHAnsi"/>
                <w:sz w:val="20"/>
                <w:szCs w:val="20"/>
              </w:rPr>
              <w:t>2</w:t>
            </w:r>
            <w:r w:rsidR="00CB74EB" w:rsidRPr="00631315">
              <w:rPr>
                <w:rFonts w:eastAsia="Calibri" w:cstheme="minorHAnsi"/>
                <w:sz w:val="20"/>
                <w:szCs w:val="20"/>
              </w:rPr>
              <w:t xml:space="preserve"> adet metal servis tepsisi</w:t>
            </w:r>
          </w:p>
          <w:p w14:paraId="00CF6D2B"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 filtre kahve makinesi</w:t>
            </w:r>
          </w:p>
          <w:p w14:paraId="4415C6B1" w14:textId="77777777" w:rsidR="007D4E81"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 Türk kahve makinası </w:t>
            </w:r>
          </w:p>
          <w:p w14:paraId="309BAB5E" w14:textId="51FBCDDF" w:rsidR="009F3B17" w:rsidRPr="00631315" w:rsidRDefault="009F3B17" w:rsidP="007D4E81">
            <w:pPr>
              <w:ind w:left="186"/>
              <w:rPr>
                <w:rFonts w:eastAsia="Calibri" w:cstheme="minorHAnsi"/>
                <w:sz w:val="20"/>
                <w:szCs w:val="20"/>
              </w:rPr>
            </w:pPr>
            <w:r w:rsidRPr="00631315">
              <w:rPr>
                <w:rFonts w:eastAsia="Calibri" w:cstheme="minorHAnsi"/>
                <w:sz w:val="20"/>
                <w:szCs w:val="20"/>
              </w:rPr>
              <w:t>(2 hazneli Arçelik veya Beko marka tercih edilmeli)</w:t>
            </w:r>
          </w:p>
          <w:p w14:paraId="5F09F716"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12 a</w:t>
            </w:r>
            <w:r w:rsidR="00CB74EB" w:rsidRPr="00631315">
              <w:rPr>
                <w:rFonts w:eastAsia="Calibri" w:cstheme="minorHAnsi"/>
                <w:sz w:val="20"/>
                <w:szCs w:val="20"/>
              </w:rPr>
              <w:t>det Türk kahve fincan takımı</w:t>
            </w:r>
          </w:p>
          <w:p w14:paraId="1C58E657" w14:textId="64B587E4"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100 adet </w:t>
            </w:r>
            <w:r w:rsidR="007D4E81">
              <w:rPr>
                <w:rFonts w:eastAsia="Calibri" w:cstheme="minorHAnsi"/>
                <w:sz w:val="20"/>
                <w:szCs w:val="20"/>
              </w:rPr>
              <w:t xml:space="preserve">sıcağa dayanıklı </w:t>
            </w:r>
            <w:r w:rsidRPr="00631315">
              <w:rPr>
                <w:rFonts w:eastAsia="Calibri" w:cstheme="minorHAnsi"/>
                <w:sz w:val="20"/>
                <w:szCs w:val="20"/>
              </w:rPr>
              <w:t>karton bardak</w:t>
            </w:r>
          </w:p>
          <w:p w14:paraId="19896396"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tahta karıştırıcı</w:t>
            </w:r>
          </w:p>
          <w:p w14:paraId="46BE2C03"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karton tabak</w:t>
            </w:r>
          </w:p>
          <w:p w14:paraId="08AB439D" w14:textId="77777777"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100 adet ahşap çatal</w:t>
            </w:r>
          </w:p>
          <w:p w14:paraId="2D4D8D51"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ahşap bıçak</w:t>
            </w:r>
          </w:p>
          <w:p w14:paraId="13332782"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100 adet ahşap kaşık</w:t>
            </w:r>
          </w:p>
          <w:p w14:paraId="2C7F59DB" w14:textId="77777777" w:rsidR="009F3B17" w:rsidRPr="00631315" w:rsidRDefault="00CB74EB" w:rsidP="005C2B25">
            <w:pPr>
              <w:numPr>
                <w:ilvl w:val="0"/>
                <w:numId w:val="12"/>
              </w:numPr>
              <w:ind w:left="186" w:hanging="186"/>
              <w:rPr>
                <w:rFonts w:eastAsia="Calibri" w:cstheme="minorHAnsi"/>
                <w:sz w:val="20"/>
                <w:szCs w:val="20"/>
              </w:rPr>
            </w:pPr>
            <w:r w:rsidRPr="00631315">
              <w:rPr>
                <w:rFonts w:eastAsia="Calibri" w:cstheme="minorHAnsi"/>
                <w:sz w:val="20"/>
                <w:szCs w:val="20"/>
              </w:rPr>
              <w:t>100 adet peçete</w:t>
            </w:r>
          </w:p>
          <w:p w14:paraId="2CA6DFCE"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10 adet temizlik bezi</w:t>
            </w:r>
          </w:p>
          <w:p w14:paraId="18E4B2FC" w14:textId="5AE06A3D" w:rsidR="009F3B17" w:rsidRPr="00631315" w:rsidRDefault="00AF7ADE" w:rsidP="005C2B25">
            <w:pPr>
              <w:numPr>
                <w:ilvl w:val="0"/>
                <w:numId w:val="12"/>
              </w:numPr>
              <w:ind w:left="186" w:hanging="186"/>
              <w:rPr>
                <w:rFonts w:eastAsia="Calibri" w:cstheme="minorHAnsi"/>
                <w:sz w:val="20"/>
                <w:szCs w:val="20"/>
              </w:rPr>
            </w:pPr>
            <w:r>
              <w:rPr>
                <w:rFonts w:eastAsia="Calibri" w:cstheme="minorHAnsi"/>
                <w:sz w:val="20"/>
                <w:szCs w:val="20"/>
              </w:rPr>
              <w:t>5</w:t>
            </w:r>
            <w:r w:rsidR="009F3B17" w:rsidRPr="00631315">
              <w:rPr>
                <w:rFonts w:eastAsia="Calibri" w:cstheme="minorHAnsi"/>
                <w:sz w:val="20"/>
                <w:szCs w:val="20"/>
              </w:rPr>
              <w:t xml:space="preserve"> adet </w:t>
            </w:r>
            <w:proofErr w:type="spellStart"/>
            <w:r w:rsidR="009F3B17" w:rsidRPr="00631315">
              <w:rPr>
                <w:rFonts w:eastAsia="Calibri" w:cstheme="minorHAnsi"/>
                <w:sz w:val="20"/>
                <w:szCs w:val="20"/>
              </w:rPr>
              <w:t>camsil</w:t>
            </w:r>
            <w:proofErr w:type="spellEnd"/>
          </w:p>
          <w:p w14:paraId="18B33C86"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12 adet </w:t>
            </w:r>
            <w:r w:rsidR="0071368C" w:rsidRPr="00631315">
              <w:rPr>
                <w:rFonts w:eastAsia="Calibri" w:cstheme="minorHAnsi"/>
                <w:sz w:val="20"/>
                <w:szCs w:val="20"/>
              </w:rPr>
              <w:t>kâğıt</w:t>
            </w:r>
            <w:r w:rsidR="00CB74EB" w:rsidRPr="00631315">
              <w:rPr>
                <w:rFonts w:eastAsia="Calibri" w:cstheme="minorHAnsi"/>
                <w:sz w:val="20"/>
                <w:szCs w:val="20"/>
              </w:rPr>
              <w:t xml:space="preserve"> havlu</w:t>
            </w:r>
          </w:p>
          <w:p w14:paraId="2F25A564" w14:textId="44983522"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2 </w:t>
            </w:r>
            <w:proofErr w:type="spellStart"/>
            <w:r w:rsidRPr="00631315">
              <w:rPr>
                <w:rFonts w:eastAsia="Calibri" w:cstheme="minorHAnsi"/>
                <w:sz w:val="20"/>
                <w:szCs w:val="20"/>
              </w:rPr>
              <w:t>kettle</w:t>
            </w:r>
            <w:proofErr w:type="spellEnd"/>
            <w:r w:rsidR="00AF7ADE">
              <w:rPr>
                <w:rFonts w:eastAsia="Calibri" w:cstheme="minorHAnsi"/>
                <w:sz w:val="20"/>
                <w:szCs w:val="20"/>
              </w:rPr>
              <w:t xml:space="preserve"> - su ısıtıcı</w:t>
            </w:r>
          </w:p>
          <w:p w14:paraId="5246B675"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2 sıcak su termosu (2 </w:t>
            </w:r>
            <w:proofErr w:type="spellStart"/>
            <w:r w:rsidRPr="00631315">
              <w:rPr>
                <w:rFonts w:eastAsia="Calibri" w:cstheme="minorHAnsi"/>
                <w:sz w:val="20"/>
                <w:szCs w:val="20"/>
              </w:rPr>
              <w:t>lt</w:t>
            </w:r>
            <w:proofErr w:type="spellEnd"/>
            <w:r w:rsidRPr="00631315">
              <w:rPr>
                <w:rFonts w:eastAsia="Calibri" w:cstheme="minorHAnsi"/>
                <w:sz w:val="20"/>
                <w:szCs w:val="20"/>
              </w:rPr>
              <w:t>)</w:t>
            </w:r>
          </w:p>
          <w:p w14:paraId="7DD28B21"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 su sebili (19 </w:t>
            </w:r>
            <w:proofErr w:type="spellStart"/>
            <w:r w:rsidRPr="00631315">
              <w:rPr>
                <w:rFonts w:eastAsia="Calibri" w:cstheme="minorHAnsi"/>
                <w:sz w:val="20"/>
                <w:szCs w:val="20"/>
              </w:rPr>
              <w:t>lt</w:t>
            </w:r>
            <w:proofErr w:type="spellEnd"/>
            <w:r w:rsidRPr="00631315">
              <w:rPr>
                <w:rFonts w:eastAsia="Calibri" w:cstheme="minorHAnsi"/>
                <w:sz w:val="20"/>
                <w:szCs w:val="20"/>
              </w:rPr>
              <w:t xml:space="preserve"> sıcak-soğuk)</w:t>
            </w:r>
          </w:p>
          <w:p w14:paraId="11306F05"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 xml:space="preserve">1 adet kilitli dolap, </w:t>
            </w:r>
          </w:p>
          <w:p w14:paraId="0A1FDA60" w14:textId="77777777" w:rsidR="009F3B17" w:rsidRPr="00631315" w:rsidRDefault="009F3B17" w:rsidP="005C2B25">
            <w:pPr>
              <w:numPr>
                <w:ilvl w:val="0"/>
                <w:numId w:val="12"/>
              </w:numPr>
              <w:ind w:left="186" w:hanging="186"/>
              <w:rPr>
                <w:rFonts w:eastAsia="Calibri" w:cstheme="minorHAnsi"/>
                <w:sz w:val="20"/>
                <w:szCs w:val="20"/>
              </w:rPr>
            </w:pPr>
            <w:r w:rsidRPr="00631315">
              <w:rPr>
                <w:rFonts w:eastAsia="Calibri" w:cstheme="minorHAnsi"/>
                <w:sz w:val="20"/>
                <w:szCs w:val="20"/>
              </w:rPr>
              <w:t>5 adet 220 V gömme priz</w:t>
            </w:r>
          </w:p>
        </w:tc>
        <w:tc>
          <w:tcPr>
            <w:tcW w:w="1081" w:type="pct"/>
          </w:tcPr>
          <w:p w14:paraId="03095A43" w14:textId="77777777"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lastRenderedPageBreak/>
              <w:t>Yeterince ahşap raf</w:t>
            </w:r>
          </w:p>
          <w:p w14:paraId="18D87776" w14:textId="77777777"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Kilitli dolap</w:t>
            </w:r>
          </w:p>
          <w:p w14:paraId="436BA969" w14:textId="6670EA21"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Askı</w:t>
            </w:r>
          </w:p>
          <w:p w14:paraId="144EECD3" w14:textId="7A3D630E" w:rsidR="009F3B17" w:rsidRPr="00631315" w:rsidRDefault="00844EB2" w:rsidP="00844EB2">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t>Boy aynası</w:t>
            </w:r>
          </w:p>
          <w:p w14:paraId="32E01FAA" w14:textId="77777777" w:rsidR="009F3B17" w:rsidRPr="00631315" w:rsidRDefault="009F3B17" w:rsidP="005C2B25">
            <w:pPr>
              <w:numPr>
                <w:ilvl w:val="0"/>
                <w:numId w:val="29"/>
              </w:numPr>
              <w:ind w:left="210" w:hanging="283"/>
              <w:contextualSpacing/>
              <w:rPr>
                <w:rFonts w:eastAsia="Times New Roman" w:cstheme="minorHAnsi"/>
                <w:b/>
                <w:sz w:val="20"/>
                <w:szCs w:val="20"/>
                <w:lang w:eastAsia="tr-TR"/>
              </w:rPr>
            </w:pPr>
            <w:r w:rsidRPr="00631315">
              <w:rPr>
                <w:rFonts w:eastAsia="Times New Roman" w:cstheme="minorHAnsi"/>
                <w:sz w:val="20"/>
                <w:szCs w:val="20"/>
                <w:lang w:eastAsia="tr-TR"/>
              </w:rPr>
              <w:lastRenderedPageBreak/>
              <w:t>Çöp kovası</w:t>
            </w:r>
          </w:p>
          <w:p w14:paraId="5B2B7B66" w14:textId="77777777" w:rsidR="009F3B17" w:rsidRPr="00631315" w:rsidRDefault="009F3B17" w:rsidP="005C2B25">
            <w:pPr>
              <w:contextualSpacing/>
              <w:rPr>
                <w:rFonts w:eastAsia="Calibri" w:cstheme="minorHAnsi"/>
                <w:sz w:val="20"/>
                <w:szCs w:val="20"/>
              </w:rPr>
            </w:pPr>
          </w:p>
          <w:p w14:paraId="2E29CC33" w14:textId="77777777" w:rsidR="009F3B17" w:rsidRPr="00631315" w:rsidRDefault="009F3B17" w:rsidP="005C2B25">
            <w:pPr>
              <w:contextualSpacing/>
              <w:rPr>
                <w:rFonts w:eastAsia="Calibri" w:cstheme="minorHAnsi"/>
                <w:sz w:val="20"/>
                <w:szCs w:val="20"/>
              </w:rPr>
            </w:pPr>
            <w:r w:rsidRPr="00631315">
              <w:rPr>
                <w:rFonts w:eastAsia="Calibri" w:cstheme="minorHAnsi"/>
                <w:sz w:val="20"/>
                <w:szCs w:val="20"/>
              </w:rPr>
              <w:t>Projenin uygunluğu doğrultusunda Ofis içerisinde veya ayrı bir bölümde Mesci</w:t>
            </w:r>
            <w:r w:rsidR="0071368C" w:rsidRPr="00631315">
              <w:rPr>
                <w:rFonts w:eastAsia="Calibri" w:cstheme="minorHAnsi"/>
                <w:sz w:val="20"/>
                <w:szCs w:val="20"/>
              </w:rPr>
              <w:t>t</w:t>
            </w:r>
            <w:r w:rsidRPr="00631315">
              <w:rPr>
                <w:rFonts w:eastAsia="Calibri" w:cstheme="minorHAnsi"/>
                <w:sz w:val="20"/>
                <w:szCs w:val="20"/>
              </w:rPr>
              <w:t xml:space="preserve"> alanı oluşturulacaktır.</w:t>
            </w:r>
          </w:p>
          <w:p w14:paraId="148B99B2" w14:textId="77777777" w:rsidR="009F3B17" w:rsidRPr="00631315" w:rsidRDefault="009F3B17" w:rsidP="005C2B25">
            <w:pPr>
              <w:contextualSpacing/>
              <w:rPr>
                <w:rFonts w:eastAsia="Calibri" w:cstheme="minorHAnsi"/>
                <w:sz w:val="20"/>
                <w:szCs w:val="20"/>
              </w:rPr>
            </w:pPr>
          </w:p>
          <w:p w14:paraId="4A93FAFC" w14:textId="77777777" w:rsidR="009F3B17" w:rsidRPr="00631315" w:rsidRDefault="0071368C" w:rsidP="005C2B25">
            <w:pPr>
              <w:contextualSpacing/>
              <w:rPr>
                <w:rFonts w:eastAsia="Calibri" w:cstheme="minorHAnsi"/>
                <w:sz w:val="20"/>
                <w:szCs w:val="20"/>
              </w:rPr>
            </w:pPr>
            <w:r w:rsidRPr="00631315">
              <w:rPr>
                <w:rFonts w:eastAsia="Calibri" w:cstheme="minorHAnsi"/>
                <w:sz w:val="20"/>
                <w:szCs w:val="20"/>
              </w:rPr>
              <w:t>Mescit</w:t>
            </w:r>
            <w:r w:rsidR="009F3B17" w:rsidRPr="00631315">
              <w:rPr>
                <w:rFonts w:eastAsia="Calibri" w:cstheme="minorHAnsi"/>
                <w:sz w:val="20"/>
                <w:szCs w:val="20"/>
              </w:rPr>
              <w:t xml:space="preserve"> içerisinde;</w:t>
            </w:r>
          </w:p>
          <w:p w14:paraId="2A106DAA" w14:textId="77777777" w:rsidR="009F3B17" w:rsidRPr="00631315" w:rsidRDefault="009F3B17" w:rsidP="00CB74EB">
            <w:pPr>
              <w:numPr>
                <w:ilvl w:val="0"/>
                <w:numId w:val="29"/>
              </w:numPr>
              <w:ind w:left="178" w:hanging="178"/>
              <w:contextualSpacing/>
              <w:rPr>
                <w:rFonts w:eastAsia="Calibri" w:cstheme="minorHAnsi"/>
                <w:sz w:val="20"/>
                <w:szCs w:val="20"/>
              </w:rPr>
            </w:pPr>
            <w:r w:rsidRPr="00631315">
              <w:rPr>
                <w:rFonts w:eastAsia="Calibri" w:cstheme="minorHAnsi"/>
                <w:sz w:val="20"/>
                <w:szCs w:val="20"/>
              </w:rPr>
              <w:t>Zemin yeşil halı</w:t>
            </w:r>
            <w:r w:rsidR="00CB74EB" w:rsidRPr="00631315">
              <w:rPr>
                <w:rFonts w:eastAsia="Calibri" w:cstheme="minorHAnsi"/>
                <w:sz w:val="20"/>
                <w:szCs w:val="20"/>
              </w:rPr>
              <w:t xml:space="preserve"> (Kıble yönü belirtilecektir)</w:t>
            </w:r>
          </w:p>
          <w:p w14:paraId="534BDD9C" w14:textId="77777777" w:rsidR="009F3B17" w:rsidRPr="00631315" w:rsidRDefault="00CB74EB" w:rsidP="005C2B25">
            <w:pPr>
              <w:numPr>
                <w:ilvl w:val="0"/>
                <w:numId w:val="29"/>
              </w:numPr>
              <w:ind w:left="178" w:hanging="178"/>
              <w:contextualSpacing/>
              <w:rPr>
                <w:rFonts w:eastAsia="Calibri" w:cstheme="minorHAnsi"/>
                <w:sz w:val="20"/>
                <w:szCs w:val="20"/>
              </w:rPr>
            </w:pPr>
            <w:r w:rsidRPr="00631315">
              <w:rPr>
                <w:rFonts w:eastAsia="Calibri" w:cstheme="minorHAnsi"/>
                <w:sz w:val="20"/>
                <w:szCs w:val="20"/>
              </w:rPr>
              <w:t>Ayakkabılık</w:t>
            </w:r>
          </w:p>
          <w:p w14:paraId="26428BDF" w14:textId="77777777" w:rsidR="009F3B17" w:rsidRPr="00631315" w:rsidRDefault="009F3B17" w:rsidP="005C2B25">
            <w:pPr>
              <w:numPr>
                <w:ilvl w:val="0"/>
                <w:numId w:val="29"/>
              </w:numPr>
              <w:ind w:left="178" w:hanging="178"/>
              <w:contextualSpacing/>
              <w:rPr>
                <w:rFonts w:cstheme="minorHAnsi"/>
                <w:b/>
                <w:sz w:val="20"/>
                <w:szCs w:val="20"/>
              </w:rPr>
            </w:pPr>
            <w:r w:rsidRPr="00631315">
              <w:rPr>
                <w:rFonts w:eastAsia="Calibri" w:cstheme="minorHAnsi"/>
                <w:sz w:val="20"/>
                <w:szCs w:val="20"/>
              </w:rPr>
              <w:t>Elbise askılığı</w:t>
            </w:r>
          </w:p>
        </w:tc>
      </w:tr>
    </w:tbl>
    <w:p w14:paraId="31350BCD" w14:textId="77777777" w:rsidR="00473D73" w:rsidRPr="00473D73" w:rsidRDefault="00473D73" w:rsidP="00451A67">
      <w:pPr>
        <w:pStyle w:val="GvdeMetniGirintisi"/>
        <w:spacing w:after="0"/>
        <w:ind w:left="-709"/>
        <w:jc w:val="both"/>
        <w:rPr>
          <w:rFonts w:ascii="Calibri" w:hAnsi="Calibri" w:cs="Calibri"/>
          <w:sz w:val="16"/>
          <w:szCs w:val="16"/>
          <w:u w:val="single"/>
        </w:rPr>
      </w:pPr>
    </w:p>
    <w:p w14:paraId="2AEAF789" w14:textId="73358B9D" w:rsidR="00451A67" w:rsidRPr="00473D73" w:rsidRDefault="00DE6ED1" w:rsidP="00473D73">
      <w:pPr>
        <w:pStyle w:val="GvdeMetniGirintisi"/>
        <w:spacing w:after="0"/>
        <w:ind w:left="-709"/>
        <w:jc w:val="both"/>
        <w:rPr>
          <w:rFonts w:ascii="Calibri" w:hAnsi="Calibri" w:cs="Calibri"/>
          <w:sz w:val="24"/>
          <w:szCs w:val="24"/>
          <w:u w:val="single"/>
        </w:rPr>
      </w:pPr>
      <w:r>
        <w:rPr>
          <w:rFonts w:ascii="Calibri" w:hAnsi="Calibri" w:cs="Calibri"/>
          <w:sz w:val="24"/>
          <w:szCs w:val="24"/>
          <w:u w:val="single"/>
        </w:rPr>
        <w:t>1</w:t>
      </w:r>
      <w:r w:rsidR="00DD52CC">
        <w:rPr>
          <w:rFonts w:ascii="Calibri" w:hAnsi="Calibri" w:cs="Calibri"/>
          <w:sz w:val="24"/>
          <w:szCs w:val="24"/>
          <w:u w:val="single"/>
        </w:rPr>
        <w:t>1</w:t>
      </w:r>
      <w:r>
        <w:rPr>
          <w:rFonts w:ascii="Calibri" w:hAnsi="Calibri" w:cs="Calibri"/>
          <w:sz w:val="24"/>
          <w:szCs w:val="24"/>
          <w:u w:val="single"/>
        </w:rPr>
        <w:t xml:space="preserve">. Bakü Uluslararası </w:t>
      </w:r>
      <w:r w:rsidR="00631315">
        <w:rPr>
          <w:rFonts w:ascii="Calibri" w:hAnsi="Calibri" w:cs="Calibri"/>
          <w:sz w:val="24"/>
          <w:szCs w:val="24"/>
          <w:u w:val="single"/>
        </w:rPr>
        <w:t xml:space="preserve">Kitap Fuarı’na </w:t>
      </w:r>
      <w:proofErr w:type="spellStart"/>
      <w:r w:rsidR="00451A67">
        <w:rPr>
          <w:rFonts w:ascii="Calibri" w:hAnsi="Calibri" w:cs="Calibri"/>
          <w:sz w:val="24"/>
          <w:szCs w:val="24"/>
          <w:u w:val="single"/>
        </w:rPr>
        <w:t>info</w:t>
      </w:r>
      <w:proofErr w:type="spellEnd"/>
      <w:r w:rsidR="00451A67">
        <w:rPr>
          <w:rFonts w:ascii="Calibri" w:hAnsi="Calibri" w:cs="Calibri"/>
          <w:sz w:val="24"/>
          <w:szCs w:val="24"/>
          <w:u w:val="single"/>
        </w:rPr>
        <w:t xml:space="preserve"> stant bazından katılım öngörülmekte olup, yayınevlerinin katılması halinde aşağıdaki malzemeler temin edilecektir. </w:t>
      </w:r>
    </w:p>
    <w:tbl>
      <w:tblPr>
        <w:tblStyle w:val="TabloKlavuzu"/>
        <w:tblW w:w="10774" w:type="dxa"/>
        <w:tblInd w:w="-856" w:type="dxa"/>
        <w:tblLook w:val="04A0" w:firstRow="1" w:lastRow="0" w:firstColumn="1" w:lastColumn="0" w:noHBand="0" w:noVBand="1"/>
      </w:tblPr>
      <w:tblGrid>
        <w:gridCol w:w="10774"/>
      </w:tblGrid>
      <w:tr w:rsidR="00DC30C5" w:rsidRPr="00195B75" w14:paraId="20092115" w14:textId="77777777" w:rsidTr="00DE6ED1">
        <w:tc>
          <w:tcPr>
            <w:tcW w:w="10774" w:type="dxa"/>
          </w:tcPr>
          <w:p w14:paraId="466EB456" w14:textId="77777777" w:rsidR="00DC30C5" w:rsidRPr="00195B75" w:rsidRDefault="00DC30C5" w:rsidP="00195B75">
            <w:pPr>
              <w:pStyle w:val="GvdeMetniGirintisi"/>
              <w:spacing w:after="0"/>
              <w:ind w:left="0"/>
              <w:jc w:val="both"/>
              <w:rPr>
                <w:rFonts w:ascii="Calibri" w:hAnsi="Calibri" w:cs="Calibri"/>
                <w:sz w:val="24"/>
                <w:szCs w:val="24"/>
                <w:u w:val="single"/>
              </w:rPr>
            </w:pPr>
            <w:r w:rsidRPr="00195B75">
              <w:rPr>
                <w:rFonts w:ascii="Calibri" w:hAnsi="Calibri" w:cs="Calibri"/>
                <w:sz w:val="24"/>
                <w:szCs w:val="24"/>
                <w:u w:val="single"/>
              </w:rPr>
              <w:t>KATILIMCI FİRMALARA TAHSİS EDİLECEK İKİLİ GÖRÜŞME ALANINDA YER ALACAK MALZEMELER</w:t>
            </w:r>
          </w:p>
        </w:tc>
      </w:tr>
      <w:tr w:rsidR="00DC30C5" w:rsidRPr="00195B75" w14:paraId="5240CB73" w14:textId="77777777" w:rsidTr="00DE6ED1">
        <w:tc>
          <w:tcPr>
            <w:tcW w:w="10774" w:type="dxa"/>
          </w:tcPr>
          <w:p w14:paraId="1946F44E" w14:textId="77777777" w:rsidR="00DC30C5" w:rsidRPr="00195B75" w:rsidRDefault="00BD5884" w:rsidP="00195B75">
            <w:pPr>
              <w:pStyle w:val="GvdeMetniGirintisi"/>
              <w:spacing w:after="0"/>
              <w:ind w:left="0"/>
              <w:jc w:val="both"/>
              <w:rPr>
                <w:rFonts w:ascii="Calibri" w:hAnsi="Calibri" w:cs="Calibri"/>
                <w:sz w:val="24"/>
                <w:szCs w:val="24"/>
              </w:rPr>
            </w:pPr>
            <w:r w:rsidRPr="00195B75">
              <w:rPr>
                <w:rFonts w:ascii="Calibri" w:hAnsi="Calibri" w:cs="Calibri"/>
                <w:sz w:val="24"/>
                <w:szCs w:val="24"/>
              </w:rPr>
              <w:t>1 Masa</w:t>
            </w:r>
          </w:p>
          <w:p w14:paraId="70493226" w14:textId="27344771" w:rsidR="004F4F6E" w:rsidRDefault="002F1992" w:rsidP="004F4F6E">
            <w:pPr>
              <w:pStyle w:val="GvdeMetniGirintisi"/>
              <w:spacing w:after="0"/>
              <w:ind w:left="0"/>
              <w:jc w:val="both"/>
              <w:rPr>
                <w:rFonts w:ascii="Calibri" w:hAnsi="Calibri" w:cs="Calibri"/>
                <w:color w:val="000000"/>
                <w:sz w:val="24"/>
                <w:szCs w:val="24"/>
              </w:rPr>
            </w:pPr>
            <w:r w:rsidRPr="00195B75">
              <w:rPr>
                <w:rFonts w:ascii="Calibri" w:hAnsi="Calibri" w:cs="Calibri"/>
                <w:sz w:val="24"/>
                <w:szCs w:val="24"/>
              </w:rPr>
              <w:t>4</w:t>
            </w:r>
            <w:r w:rsidR="00BD5884" w:rsidRPr="00195B75">
              <w:rPr>
                <w:rFonts w:ascii="Calibri" w:hAnsi="Calibri" w:cs="Calibri"/>
                <w:sz w:val="24"/>
                <w:szCs w:val="24"/>
              </w:rPr>
              <w:t xml:space="preserve"> Sandalye</w:t>
            </w:r>
            <w:r w:rsidR="004F4F6E">
              <w:rPr>
                <w:rFonts w:ascii="Calibri" w:hAnsi="Calibri" w:cs="Calibri"/>
                <w:sz w:val="24"/>
                <w:szCs w:val="24"/>
              </w:rPr>
              <w:t xml:space="preserve">  (</w:t>
            </w:r>
            <w:r w:rsidR="004F4F6E">
              <w:rPr>
                <w:rFonts w:ascii="Calibri" w:hAnsi="Calibri" w:cs="Calibri"/>
                <w:color w:val="000000"/>
                <w:sz w:val="24"/>
                <w:szCs w:val="24"/>
              </w:rPr>
              <w:t xml:space="preserve">Sandalyeler ahşap ayaklı beyaz 4 cm sünger kaplama deri </w:t>
            </w:r>
            <w:proofErr w:type="spellStart"/>
            <w:r w:rsidR="004F4F6E">
              <w:rPr>
                <w:rFonts w:ascii="Calibri" w:hAnsi="Calibri" w:cs="Calibri"/>
                <w:color w:val="000000"/>
                <w:sz w:val="24"/>
                <w:szCs w:val="24"/>
              </w:rPr>
              <w:t>eames</w:t>
            </w:r>
            <w:proofErr w:type="spellEnd"/>
            <w:r w:rsidR="004F4F6E">
              <w:rPr>
                <w:rFonts w:ascii="Calibri" w:hAnsi="Calibri" w:cs="Calibri"/>
                <w:color w:val="000000"/>
                <w:sz w:val="24"/>
                <w:szCs w:val="24"/>
              </w:rPr>
              <w:t xml:space="preserve"> model olacaktır.)</w:t>
            </w:r>
          </w:p>
          <w:p w14:paraId="58824902" w14:textId="456F6422" w:rsidR="00353EF1" w:rsidRPr="00694E58" w:rsidRDefault="00680D2E" w:rsidP="00195B75">
            <w:pPr>
              <w:pStyle w:val="GvdeMetniGirintisi"/>
              <w:spacing w:after="0"/>
              <w:ind w:left="0"/>
              <w:jc w:val="both"/>
              <w:rPr>
                <w:rFonts w:ascii="Calibri" w:hAnsi="Calibri" w:cs="Calibri"/>
                <w:sz w:val="24"/>
                <w:szCs w:val="24"/>
              </w:rPr>
            </w:pPr>
            <w:r>
              <w:rPr>
                <w:rFonts w:ascii="Calibri" w:hAnsi="Calibri" w:cs="Calibri"/>
                <w:sz w:val="24"/>
                <w:szCs w:val="24"/>
              </w:rPr>
              <w:t xml:space="preserve">En az </w:t>
            </w:r>
            <w:r w:rsidR="0058247B" w:rsidRPr="00195B75">
              <w:rPr>
                <w:rFonts w:ascii="Calibri" w:hAnsi="Calibri" w:cs="Calibri"/>
                <w:sz w:val="24"/>
                <w:szCs w:val="24"/>
              </w:rPr>
              <w:t>20</w:t>
            </w:r>
            <w:r w:rsidR="0072752E">
              <w:rPr>
                <w:rFonts w:ascii="Calibri" w:hAnsi="Calibri" w:cs="Calibri"/>
                <w:sz w:val="24"/>
                <w:szCs w:val="24"/>
              </w:rPr>
              <w:t xml:space="preserve"> k</w:t>
            </w:r>
            <w:r w:rsidR="00353EF1" w:rsidRPr="00195B75">
              <w:rPr>
                <w:rFonts w:ascii="Calibri" w:hAnsi="Calibri" w:cs="Calibri"/>
                <w:sz w:val="24"/>
                <w:szCs w:val="24"/>
              </w:rPr>
              <w:t xml:space="preserve">itap </w:t>
            </w:r>
            <w:r w:rsidR="00353EF1" w:rsidRPr="00694E58">
              <w:rPr>
                <w:rFonts w:ascii="Calibri" w:hAnsi="Calibri" w:cs="Calibri"/>
                <w:sz w:val="24"/>
                <w:szCs w:val="24"/>
              </w:rPr>
              <w:t>sergilenebilecek raf</w:t>
            </w:r>
            <w:r w:rsidR="009E48CF" w:rsidRPr="00694E58">
              <w:rPr>
                <w:rFonts w:ascii="Calibri" w:hAnsi="Calibri" w:cs="Calibri"/>
                <w:sz w:val="24"/>
                <w:szCs w:val="24"/>
              </w:rPr>
              <w:t>a sahip, sergileme yapılabilen kilitli dolap.</w:t>
            </w:r>
          </w:p>
          <w:p w14:paraId="54715038" w14:textId="77777777" w:rsidR="00694E58" w:rsidRPr="00694E58" w:rsidRDefault="0021168D" w:rsidP="00195B75">
            <w:pPr>
              <w:pStyle w:val="GvdeMetniGirintisi"/>
              <w:spacing w:after="0"/>
              <w:ind w:left="0"/>
              <w:jc w:val="both"/>
              <w:rPr>
                <w:rFonts w:ascii="Calibri" w:hAnsi="Calibri" w:cs="Calibri"/>
                <w:sz w:val="24"/>
                <w:szCs w:val="24"/>
              </w:rPr>
            </w:pPr>
            <w:r w:rsidRPr="00694E58">
              <w:rPr>
                <w:rFonts w:ascii="Calibri" w:hAnsi="Calibri" w:cs="Calibri"/>
                <w:sz w:val="24"/>
                <w:szCs w:val="24"/>
              </w:rPr>
              <w:t>P</w:t>
            </w:r>
            <w:r w:rsidR="009F3B17" w:rsidRPr="00694E58">
              <w:rPr>
                <w:rFonts w:ascii="Calibri" w:hAnsi="Calibri" w:cs="Calibri"/>
                <w:sz w:val="24"/>
                <w:szCs w:val="24"/>
              </w:rPr>
              <w:t xml:space="preserve">rojeye uygun </w:t>
            </w:r>
            <w:r w:rsidR="009E48CF" w:rsidRPr="00694E58">
              <w:rPr>
                <w:rFonts w:ascii="Calibri" w:hAnsi="Calibri" w:cs="Calibri"/>
                <w:sz w:val="24"/>
                <w:szCs w:val="24"/>
              </w:rPr>
              <w:t>ışıklı görsel veya</w:t>
            </w:r>
            <w:r w:rsidR="009F3B17" w:rsidRPr="00694E58">
              <w:rPr>
                <w:rFonts w:ascii="Calibri" w:hAnsi="Calibri" w:cs="Calibri"/>
                <w:sz w:val="24"/>
                <w:szCs w:val="24"/>
              </w:rPr>
              <w:t xml:space="preserve"> yan kesitten </w:t>
            </w:r>
            <w:r w:rsidR="0071368C" w:rsidRPr="00694E58">
              <w:rPr>
                <w:rFonts w:ascii="Calibri" w:hAnsi="Calibri" w:cs="Calibri"/>
                <w:sz w:val="24"/>
                <w:szCs w:val="24"/>
              </w:rPr>
              <w:t>LED</w:t>
            </w:r>
            <w:r w:rsidR="009E48CF" w:rsidRPr="00694E58">
              <w:rPr>
                <w:rFonts w:ascii="Calibri" w:hAnsi="Calibri" w:cs="Calibri"/>
                <w:sz w:val="24"/>
                <w:szCs w:val="24"/>
              </w:rPr>
              <w:t xml:space="preserve"> aydınlatmalı</w:t>
            </w:r>
            <w:r w:rsidR="009F3B17" w:rsidRPr="00694E58">
              <w:rPr>
                <w:rFonts w:ascii="Calibri" w:hAnsi="Calibri" w:cs="Calibri"/>
                <w:sz w:val="24"/>
                <w:szCs w:val="24"/>
              </w:rPr>
              <w:t xml:space="preserve"> </w:t>
            </w:r>
            <w:r w:rsidR="009E48CF" w:rsidRPr="00694E58">
              <w:rPr>
                <w:rFonts w:ascii="Calibri" w:hAnsi="Calibri" w:cs="Calibri"/>
                <w:sz w:val="24"/>
                <w:szCs w:val="24"/>
              </w:rPr>
              <w:t>logo ve isimlik alanı</w:t>
            </w:r>
          </w:p>
          <w:p w14:paraId="33655F21" w14:textId="77777777" w:rsidR="0021168D" w:rsidRPr="00195B75" w:rsidRDefault="0021168D" w:rsidP="00195B75">
            <w:pPr>
              <w:pStyle w:val="GvdeMetniGirintisi"/>
              <w:spacing w:after="0"/>
              <w:ind w:left="0"/>
              <w:jc w:val="both"/>
              <w:rPr>
                <w:rFonts w:ascii="Calibri" w:hAnsi="Calibri" w:cs="Calibri"/>
                <w:sz w:val="24"/>
                <w:szCs w:val="24"/>
              </w:rPr>
            </w:pPr>
            <w:r w:rsidRPr="00195B75">
              <w:rPr>
                <w:rFonts w:ascii="Calibri" w:hAnsi="Calibri" w:cs="Calibri"/>
                <w:sz w:val="24"/>
                <w:szCs w:val="24"/>
              </w:rPr>
              <w:t>1 adet mini çöp kovası</w:t>
            </w:r>
          </w:p>
          <w:p w14:paraId="52FF4AA1" w14:textId="7F32FA7D" w:rsidR="0021168D" w:rsidRDefault="00DB13FF" w:rsidP="00195B75">
            <w:pPr>
              <w:pStyle w:val="GvdeMetniGirintisi"/>
              <w:spacing w:after="0"/>
              <w:ind w:left="0"/>
              <w:jc w:val="both"/>
              <w:rPr>
                <w:rFonts w:ascii="Calibri" w:hAnsi="Calibri" w:cs="Calibri"/>
                <w:sz w:val="24"/>
                <w:szCs w:val="24"/>
              </w:rPr>
            </w:pPr>
            <w:r w:rsidRPr="00195B75">
              <w:rPr>
                <w:rFonts w:ascii="Calibri" w:hAnsi="Calibri" w:cs="Calibri"/>
                <w:sz w:val="24"/>
                <w:szCs w:val="24"/>
              </w:rPr>
              <w:t>Masa altında yeterince gömme</w:t>
            </w:r>
            <w:r w:rsidR="0021168D" w:rsidRPr="00195B75">
              <w:rPr>
                <w:rFonts w:ascii="Calibri" w:hAnsi="Calibri" w:cs="Calibri"/>
                <w:sz w:val="24"/>
                <w:szCs w:val="24"/>
              </w:rPr>
              <w:t xml:space="preserve"> priz</w:t>
            </w:r>
          </w:p>
          <w:p w14:paraId="26DEF3EE" w14:textId="222B85FF" w:rsidR="00BD5884" w:rsidRPr="00694E58" w:rsidRDefault="00694E58" w:rsidP="00195B75">
            <w:pPr>
              <w:pStyle w:val="GvdeMetniGirintisi"/>
              <w:spacing w:after="0"/>
              <w:ind w:left="0"/>
              <w:jc w:val="both"/>
              <w:rPr>
                <w:rFonts w:ascii="Calibri" w:hAnsi="Calibri" w:cs="Calibri"/>
                <w:sz w:val="24"/>
                <w:szCs w:val="24"/>
              </w:rPr>
            </w:pPr>
            <w:r>
              <w:rPr>
                <w:rFonts w:ascii="Calibri" w:hAnsi="Calibri" w:cs="Calibri"/>
                <w:sz w:val="24"/>
                <w:szCs w:val="24"/>
              </w:rPr>
              <w:t>1 adet canlı çiçek</w:t>
            </w:r>
          </w:p>
        </w:tc>
      </w:tr>
    </w:tbl>
    <w:p w14:paraId="75386FBF" w14:textId="77777777" w:rsidR="003F34FA" w:rsidRDefault="003F34FA" w:rsidP="00195B75">
      <w:pPr>
        <w:jc w:val="both"/>
        <w:rPr>
          <w:rFonts w:ascii="Calibri" w:eastAsia="Times New Roman" w:hAnsi="Calibri" w:cs="Calibri"/>
          <w:b/>
          <w:sz w:val="24"/>
          <w:szCs w:val="24"/>
          <w:u w:val="single"/>
          <w:lang w:eastAsia="tr-TR"/>
        </w:rPr>
      </w:pPr>
    </w:p>
    <w:p w14:paraId="29B70CD8" w14:textId="77777777" w:rsidR="003F34FA" w:rsidRDefault="003F34FA" w:rsidP="00195B75">
      <w:pPr>
        <w:jc w:val="both"/>
        <w:rPr>
          <w:rFonts w:ascii="Calibri" w:eastAsia="Times New Roman" w:hAnsi="Calibri" w:cs="Calibri"/>
          <w:b/>
          <w:sz w:val="24"/>
          <w:szCs w:val="24"/>
          <w:u w:val="single"/>
          <w:lang w:eastAsia="tr-TR"/>
        </w:rPr>
      </w:pPr>
    </w:p>
    <w:p w14:paraId="4CCBD91D" w14:textId="1123E93A" w:rsidR="000A21E6" w:rsidRPr="00195B75" w:rsidRDefault="000A21E6" w:rsidP="00195B75">
      <w:pPr>
        <w:jc w:val="both"/>
        <w:rPr>
          <w:rFonts w:ascii="Calibri" w:eastAsia="Times New Roman" w:hAnsi="Calibri" w:cs="Calibri"/>
          <w:b/>
          <w:sz w:val="24"/>
          <w:szCs w:val="24"/>
          <w:u w:val="single"/>
          <w:lang w:eastAsia="tr-TR"/>
        </w:rPr>
      </w:pPr>
      <w:r w:rsidRPr="00195B75">
        <w:rPr>
          <w:rFonts w:ascii="Calibri" w:eastAsia="Times New Roman" w:hAnsi="Calibri" w:cs="Calibri"/>
          <w:b/>
          <w:sz w:val="24"/>
          <w:szCs w:val="24"/>
          <w:u w:val="single"/>
          <w:lang w:eastAsia="tr-TR"/>
        </w:rPr>
        <w:t xml:space="preserve">Üst </w:t>
      </w:r>
      <w:r w:rsidR="0071368C" w:rsidRPr="00195B75">
        <w:rPr>
          <w:rFonts w:ascii="Calibri" w:eastAsia="Times New Roman" w:hAnsi="Calibri" w:cs="Calibri"/>
          <w:b/>
          <w:sz w:val="24"/>
          <w:szCs w:val="24"/>
          <w:u w:val="single"/>
          <w:lang w:eastAsia="tr-TR"/>
        </w:rPr>
        <w:t>Konstrüksiyon</w:t>
      </w:r>
    </w:p>
    <w:p w14:paraId="4354FC82" w14:textId="77777777" w:rsidR="000A21E6" w:rsidRPr="00195B75" w:rsidRDefault="000A21E6"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 xml:space="preserve">Konstrüksiyon üzerinde 3 boyutlu TÜRKİYE yazıları kullanılacak ve söz konusu yazılar </w:t>
      </w:r>
      <w:r w:rsidR="0071368C" w:rsidRPr="00195B75">
        <w:rPr>
          <w:rFonts w:ascii="Calibri" w:eastAsia="Times New Roman" w:hAnsi="Calibri" w:cs="Calibri"/>
          <w:sz w:val="24"/>
          <w:szCs w:val="24"/>
          <w:lang w:eastAsia="tr-TR"/>
        </w:rPr>
        <w:t>LED</w:t>
      </w:r>
      <w:r w:rsidRPr="00195B75">
        <w:rPr>
          <w:rFonts w:ascii="Calibri" w:eastAsia="Times New Roman" w:hAnsi="Calibri" w:cs="Calibri"/>
          <w:sz w:val="24"/>
          <w:szCs w:val="24"/>
          <w:lang w:eastAsia="tr-TR"/>
        </w:rPr>
        <w:t xml:space="preserve"> ile aydınlatmalı veya kutu harf olarak uygulanacaktır.</w:t>
      </w:r>
    </w:p>
    <w:p w14:paraId="2E67F24D" w14:textId="77777777" w:rsidR="009378B3" w:rsidRPr="00473D73" w:rsidRDefault="009378B3" w:rsidP="00195B75">
      <w:pPr>
        <w:pStyle w:val="GvdeMetniGirintisi"/>
        <w:spacing w:after="0"/>
        <w:ind w:left="0"/>
        <w:jc w:val="both"/>
        <w:rPr>
          <w:rFonts w:ascii="Calibri" w:hAnsi="Calibri" w:cs="Calibri"/>
          <w:sz w:val="16"/>
          <w:szCs w:val="16"/>
          <w:u w:val="single"/>
        </w:rPr>
      </w:pPr>
    </w:p>
    <w:p w14:paraId="64C73D1A" w14:textId="77777777" w:rsidR="009378B3" w:rsidRPr="00F93B1E" w:rsidRDefault="009378B3" w:rsidP="00195B75">
      <w:pPr>
        <w:ind w:right="-709"/>
        <w:jc w:val="both"/>
        <w:rPr>
          <w:rFonts w:ascii="Calibri" w:hAnsi="Calibri" w:cs="Calibri"/>
          <w:sz w:val="24"/>
          <w:szCs w:val="24"/>
        </w:rPr>
      </w:pPr>
      <w:r w:rsidRPr="00F93B1E">
        <w:rPr>
          <w:rFonts w:ascii="Calibri" w:hAnsi="Calibri" w:cs="Calibri"/>
          <w:b/>
          <w:sz w:val="24"/>
          <w:szCs w:val="24"/>
          <w:u w:val="single"/>
        </w:rPr>
        <w:t>Yerleşim Planları:</w:t>
      </w:r>
    </w:p>
    <w:p w14:paraId="4A7FF313" w14:textId="77777777" w:rsidR="009378B3" w:rsidRPr="00195B75" w:rsidRDefault="009378B3"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 xml:space="preserve">Türkiye standın yerleşim planı İstekli tarafından hazırlanacak, söz konusu plan İTO’nun onayına sunulacaktır. Katılımcı firma B2B alanında yerleşim planı göz önünde bulundurularak, standın en mükemmel şekilde projelendirilmesi yapılacaktır. </w:t>
      </w:r>
      <w:r w:rsidR="0000650D" w:rsidRPr="00195B75">
        <w:rPr>
          <w:rFonts w:ascii="Calibri" w:eastAsia="Times New Roman" w:hAnsi="Calibri" w:cs="Calibri"/>
          <w:sz w:val="24"/>
          <w:szCs w:val="24"/>
          <w:lang w:eastAsia="tr-TR"/>
        </w:rPr>
        <w:t xml:space="preserve">B2B alanına </w:t>
      </w:r>
      <w:r w:rsidRPr="00195B75">
        <w:rPr>
          <w:rFonts w:ascii="Calibri" w:eastAsia="Times New Roman" w:hAnsi="Calibri" w:cs="Calibri"/>
          <w:sz w:val="24"/>
          <w:szCs w:val="24"/>
          <w:lang w:eastAsia="tr-TR"/>
        </w:rPr>
        <w:t xml:space="preserve">yeni firmalar eklenebileceği gibi, bazı firmalar katılımı iptal edebilir. Bu durumda İTO’ya ait bölümün </w:t>
      </w:r>
      <w:r w:rsidR="00680D2E" w:rsidRPr="00195B75">
        <w:rPr>
          <w:rFonts w:ascii="Calibri" w:hAnsi="Calibri" w:cs="Calibri"/>
          <w:sz w:val="24"/>
          <w:szCs w:val="24"/>
        </w:rPr>
        <w:t>m²</w:t>
      </w:r>
      <w:r w:rsidRPr="00195B75">
        <w:rPr>
          <w:rFonts w:ascii="Calibri" w:eastAsia="Times New Roman" w:hAnsi="Calibri" w:cs="Calibri"/>
          <w:sz w:val="24"/>
          <w:szCs w:val="24"/>
          <w:lang w:eastAsia="tr-TR"/>
        </w:rPr>
        <w:t xml:space="preserve">’sinde değişiklik yapılabilir. İstekli, yerleşim planı üzerinde firma ve </w:t>
      </w:r>
      <w:r w:rsidR="00680D2E" w:rsidRPr="00195B75">
        <w:rPr>
          <w:rFonts w:ascii="Calibri" w:hAnsi="Calibri" w:cs="Calibri"/>
          <w:sz w:val="24"/>
          <w:szCs w:val="24"/>
        </w:rPr>
        <w:t xml:space="preserve">m² </w:t>
      </w:r>
      <w:r w:rsidRPr="00195B75">
        <w:rPr>
          <w:rFonts w:ascii="Calibri" w:eastAsia="Times New Roman" w:hAnsi="Calibri" w:cs="Calibri"/>
          <w:sz w:val="24"/>
          <w:szCs w:val="24"/>
          <w:lang w:eastAsia="tr-TR"/>
        </w:rPr>
        <w:t>dağılımının doğru yapılmasını temin ve kontrol etmekle mükelleftir.</w:t>
      </w:r>
    </w:p>
    <w:p w14:paraId="299CF792" w14:textId="77777777" w:rsidR="009378B3" w:rsidRPr="00473D73" w:rsidRDefault="009378B3" w:rsidP="00195B75">
      <w:pPr>
        <w:jc w:val="both"/>
        <w:rPr>
          <w:rFonts w:ascii="Calibri" w:hAnsi="Calibri" w:cs="Calibri"/>
          <w:sz w:val="16"/>
          <w:szCs w:val="16"/>
        </w:rPr>
      </w:pPr>
    </w:p>
    <w:p w14:paraId="05D26373" w14:textId="77777777" w:rsidR="009378B3" w:rsidRPr="00195B75" w:rsidRDefault="005C2B25" w:rsidP="00195B75">
      <w:pPr>
        <w:jc w:val="both"/>
        <w:rPr>
          <w:rFonts w:ascii="Calibri" w:eastAsia="Times New Roman" w:hAnsi="Calibri" w:cs="Calibri"/>
          <w:b/>
          <w:sz w:val="24"/>
          <w:szCs w:val="24"/>
          <w:lang w:eastAsia="tr-TR"/>
        </w:rPr>
      </w:pPr>
      <w:r>
        <w:rPr>
          <w:rFonts w:ascii="Calibri" w:eastAsia="Times New Roman" w:hAnsi="Calibri" w:cs="Calibri"/>
          <w:b/>
          <w:sz w:val="24"/>
          <w:szCs w:val="24"/>
          <w:u w:val="single"/>
          <w:lang w:eastAsia="tr-TR"/>
        </w:rPr>
        <w:t>Projelendirme</w:t>
      </w:r>
    </w:p>
    <w:p w14:paraId="733DEA39" w14:textId="77777777" w:rsidR="009378B3" w:rsidRPr="00195B75" w:rsidRDefault="009378B3"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İstekli, Fuar alanı kuralları ve kaidelerine uygun olarak projeyi hazırlayacak ve projenin onayını ön</w:t>
      </w:r>
      <w:r w:rsidR="005C2B25">
        <w:rPr>
          <w:rFonts w:ascii="Calibri" w:eastAsia="Times New Roman" w:hAnsi="Calibri" w:cs="Calibri"/>
          <w:sz w:val="24"/>
          <w:szCs w:val="24"/>
          <w:lang w:eastAsia="tr-TR"/>
        </w:rPr>
        <w:t>ce İTO’dan alacaktır.</w:t>
      </w:r>
    </w:p>
    <w:p w14:paraId="294F766F" w14:textId="77777777" w:rsidR="009378B3" w:rsidRPr="00473D73" w:rsidRDefault="009378B3" w:rsidP="00195B75">
      <w:pPr>
        <w:jc w:val="both"/>
        <w:rPr>
          <w:rFonts w:ascii="Calibri" w:eastAsia="Times New Roman" w:hAnsi="Calibri" w:cs="Calibri"/>
          <w:sz w:val="16"/>
          <w:szCs w:val="16"/>
          <w:lang w:eastAsia="tr-TR"/>
        </w:rPr>
      </w:pPr>
    </w:p>
    <w:p w14:paraId="687F3F30" w14:textId="77777777" w:rsidR="009378B3" w:rsidRPr="00195B75" w:rsidRDefault="009378B3"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İstekli 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74A7FD7C" w14:textId="77777777" w:rsidR="009378B3" w:rsidRPr="00473D73" w:rsidRDefault="009378B3" w:rsidP="00F93B1E">
      <w:pPr>
        <w:jc w:val="both"/>
        <w:rPr>
          <w:rFonts w:ascii="Calibri" w:eastAsia="Times New Roman" w:hAnsi="Calibri" w:cs="Calibri"/>
          <w:sz w:val="16"/>
          <w:szCs w:val="16"/>
          <w:lang w:eastAsia="tr-TR"/>
        </w:rPr>
      </w:pPr>
    </w:p>
    <w:p w14:paraId="6BB47136" w14:textId="77777777" w:rsidR="009378B3" w:rsidRPr="00195B75" w:rsidRDefault="009378B3" w:rsidP="00195B75">
      <w:pPr>
        <w:jc w:val="both"/>
        <w:rPr>
          <w:rFonts w:ascii="Calibri" w:hAnsi="Calibri" w:cs="Calibri"/>
          <w:sz w:val="24"/>
          <w:szCs w:val="24"/>
        </w:rPr>
      </w:pPr>
      <w:r w:rsidRPr="00195B75">
        <w:rPr>
          <w:rFonts w:ascii="Calibri" w:hAnsi="Calibri" w:cs="Calibri"/>
          <w:sz w:val="24"/>
          <w:szCs w:val="24"/>
        </w:rPr>
        <w:t>İstekli, Fuar İdaresinin kural ve kaidelerine, teknik talimatlara uymak zorundadır. İstekli, stan</w:t>
      </w:r>
      <w:r w:rsidR="002D550D">
        <w:rPr>
          <w:rFonts w:ascii="Calibri" w:hAnsi="Calibri" w:cs="Calibri"/>
          <w:sz w:val="24"/>
          <w:szCs w:val="24"/>
        </w:rPr>
        <w:t>t</w:t>
      </w:r>
      <w:r w:rsidRPr="00195B75">
        <w:rPr>
          <w:rFonts w:ascii="Calibri" w:hAnsi="Calibri" w:cs="Calibri"/>
          <w:sz w:val="24"/>
          <w:szCs w:val="24"/>
        </w:rPr>
        <w:t xml:space="preserve"> dizaynını </w:t>
      </w:r>
      <w:r w:rsidRPr="00195B75">
        <w:rPr>
          <w:rFonts w:ascii="Calibri" w:hAnsi="Calibri" w:cs="Calibri"/>
          <w:sz w:val="24"/>
          <w:szCs w:val="24"/>
          <w:u w:val="single"/>
        </w:rPr>
        <w:t>proje olarak</w:t>
      </w:r>
      <w:r w:rsidRPr="00195B75">
        <w:rPr>
          <w:rFonts w:ascii="Calibri" w:hAnsi="Calibri" w:cs="Calibri"/>
          <w:sz w:val="24"/>
          <w:szCs w:val="24"/>
        </w:rPr>
        <w:t xml:space="preserve"> Fuar İdaresince belirlenen onay tarihleri çerçevesinde Fuar İdaresinin ilgili merciine sunmak, başvuruda bulunmak ve Fuar İdaresinden gerekli izni almak zorundadır. </w:t>
      </w:r>
    </w:p>
    <w:p w14:paraId="04680581" w14:textId="77777777" w:rsidR="009378B3" w:rsidRPr="00473D73" w:rsidRDefault="009378B3" w:rsidP="00195B75">
      <w:pPr>
        <w:jc w:val="both"/>
        <w:rPr>
          <w:rFonts w:ascii="Calibri" w:hAnsi="Calibri" w:cs="Calibri"/>
          <w:sz w:val="16"/>
          <w:szCs w:val="16"/>
        </w:rPr>
      </w:pPr>
    </w:p>
    <w:p w14:paraId="25A7D419" w14:textId="77777777" w:rsidR="009378B3" w:rsidRPr="00195B75" w:rsidRDefault="009378B3" w:rsidP="00195B75">
      <w:pPr>
        <w:jc w:val="both"/>
        <w:rPr>
          <w:rFonts w:ascii="Calibri" w:hAnsi="Calibri" w:cs="Calibri"/>
          <w:sz w:val="24"/>
          <w:szCs w:val="24"/>
        </w:rPr>
      </w:pPr>
      <w:r w:rsidRPr="00195B75">
        <w:rPr>
          <w:rFonts w:ascii="Calibri" w:hAnsi="Calibri" w:cs="Calibri"/>
          <w:sz w:val="24"/>
          <w:szCs w:val="24"/>
        </w:rPr>
        <w:t>İstekli, stan</w:t>
      </w:r>
      <w:r w:rsidR="002D550D">
        <w:rPr>
          <w:rFonts w:ascii="Calibri" w:hAnsi="Calibri" w:cs="Calibri"/>
          <w:sz w:val="24"/>
          <w:szCs w:val="24"/>
        </w:rPr>
        <w:t>t</w:t>
      </w:r>
      <w:r w:rsidRPr="00195B75">
        <w:rPr>
          <w:rFonts w:ascii="Calibri" w:hAnsi="Calibri" w:cs="Calibri"/>
          <w:sz w:val="24"/>
          <w:szCs w:val="24"/>
        </w:rPr>
        <w:t xml:space="preserve"> konstrüksiyonu için fuar idaresince izin verildiğine dair resmi yazı örneğini İTO’ya iletecektir. Aksi takdirde, doğacak tüm zarar ve ziyandan</w:t>
      </w:r>
      <w:r w:rsidR="005C2B25">
        <w:rPr>
          <w:rFonts w:ascii="Calibri" w:hAnsi="Calibri" w:cs="Calibri"/>
          <w:sz w:val="24"/>
          <w:szCs w:val="24"/>
        </w:rPr>
        <w:t xml:space="preserve"> İstekli münferiden sorumludur.</w:t>
      </w:r>
    </w:p>
    <w:p w14:paraId="32807955" w14:textId="77777777" w:rsidR="009378B3" w:rsidRPr="00473D73" w:rsidRDefault="009378B3" w:rsidP="00195B75">
      <w:pPr>
        <w:jc w:val="both"/>
        <w:rPr>
          <w:rFonts w:ascii="Calibri" w:hAnsi="Calibri" w:cs="Calibri"/>
          <w:sz w:val="16"/>
          <w:szCs w:val="16"/>
        </w:rPr>
      </w:pPr>
    </w:p>
    <w:p w14:paraId="05BB78D7" w14:textId="77777777" w:rsidR="009378B3" w:rsidRDefault="009378B3" w:rsidP="00195B75">
      <w:pPr>
        <w:jc w:val="both"/>
        <w:rPr>
          <w:rFonts w:ascii="Calibri" w:hAnsi="Calibri" w:cs="Calibri"/>
          <w:sz w:val="24"/>
          <w:szCs w:val="24"/>
        </w:rPr>
      </w:pPr>
      <w:r w:rsidRPr="00195B75">
        <w:rPr>
          <w:rFonts w:ascii="Calibri" w:hAnsi="Calibri" w:cs="Calibri"/>
          <w:sz w:val="24"/>
          <w:szCs w:val="24"/>
        </w:rPr>
        <w:t xml:space="preserve">İstekli; proje için biri proje müdürü olmak üzere, en az iki kişiyi proje sorumlusu olarak görevlendirecektir. Projeyi yürütecek kişilerin cep telefonları da </w:t>
      </w:r>
      <w:r w:rsidR="0071368C" w:rsidRPr="00195B75">
        <w:rPr>
          <w:rFonts w:ascii="Calibri" w:hAnsi="Calibri" w:cs="Calibri"/>
          <w:sz w:val="24"/>
          <w:szCs w:val="24"/>
        </w:rPr>
        <w:t>dâhil</w:t>
      </w:r>
      <w:r w:rsidRPr="00195B75">
        <w:rPr>
          <w:rFonts w:ascii="Calibri" w:hAnsi="Calibri" w:cs="Calibri"/>
          <w:sz w:val="24"/>
          <w:szCs w:val="24"/>
        </w:rPr>
        <w:t xml:space="preserve"> olmak üzere; tüm iletişim bilgileri çalışma başlamadan önce İTO’ya iletilecektir. Proje çalışmaları başladıktan sonra proje sorumluları yalnızca İTO’dan onay alındığı takdirde değiştirilebilir.</w:t>
      </w:r>
    </w:p>
    <w:p w14:paraId="0417841C" w14:textId="77777777" w:rsidR="00C75B6E" w:rsidRPr="00473D73" w:rsidRDefault="00C75B6E" w:rsidP="00195B75">
      <w:pPr>
        <w:jc w:val="both"/>
        <w:rPr>
          <w:rFonts w:ascii="Calibri" w:hAnsi="Calibri" w:cs="Calibri"/>
          <w:sz w:val="16"/>
          <w:szCs w:val="16"/>
        </w:rPr>
      </w:pPr>
    </w:p>
    <w:p w14:paraId="1533DBE6" w14:textId="77777777" w:rsidR="00EA029C" w:rsidRPr="00F93B1E" w:rsidRDefault="005C2B25" w:rsidP="00195B75">
      <w:pPr>
        <w:jc w:val="both"/>
        <w:rPr>
          <w:rFonts w:ascii="Calibri" w:hAnsi="Calibri" w:cs="Calibri"/>
          <w:b/>
          <w:sz w:val="24"/>
          <w:szCs w:val="24"/>
          <w:u w:val="single"/>
        </w:rPr>
      </w:pPr>
      <w:r>
        <w:rPr>
          <w:rFonts w:ascii="Calibri" w:hAnsi="Calibri" w:cs="Calibri"/>
          <w:b/>
          <w:sz w:val="24"/>
          <w:szCs w:val="24"/>
          <w:u w:val="single"/>
        </w:rPr>
        <w:t>Konstrüksiyon Malzemeleri</w:t>
      </w:r>
    </w:p>
    <w:p w14:paraId="0187C31A" w14:textId="77777777" w:rsidR="00EA029C" w:rsidRPr="00195B75" w:rsidRDefault="00F95271" w:rsidP="00195B75">
      <w:pPr>
        <w:jc w:val="both"/>
        <w:rPr>
          <w:rFonts w:ascii="Calibri" w:hAnsi="Calibri" w:cs="Calibri"/>
          <w:sz w:val="24"/>
          <w:szCs w:val="24"/>
        </w:rPr>
      </w:pPr>
      <w:r w:rsidRPr="00195B75">
        <w:rPr>
          <w:rFonts w:ascii="Calibri" w:hAnsi="Calibri" w:cs="Calibri"/>
          <w:sz w:val="24"/>
          <w:szCs w:val="24"/>
        </w:rPr>
        <w:t>Stant</w:t>
      </w:r>
      <w:r w:rsidR="00EA029C" w:rsidRPr="00195B75">
        <w:rPr>
          <w:rFonts w:ascii="Calibri" w:hAnsi="Calibri" w:cs="Calibri"/>
          <w:sz w:val="24"/>
          <w:szCs w:val="24"/>
        </w:rPr>
        <w:t xml:space="preserve"> konstrüksiyonunda kullanılacak malzemelerin daha önce hiç kullanılmamış, kaliteli, sağlam, temiz, modern, özel dizayn edilmiş, işlevsel ve yenilikçi olması İstekli tarafından sağlanacak,</w:t>
      </w:r>
      <w:r w:rsidR="005C2B25">
        <w:rPr>
          <w:rFonts w:ascii="Calibri" w:hAnsi="Calibri" w:cs="Calibri"/>
          <w:sz w:val="24"/>
          <w:szCs w:val="24"/>
        </w:rPr>
        <w:t xml:space="preserve"> Türkiye imajı vurgulanacaktır.</w:t>
      </w:r>
    </w:p>
    <w:p w14:paraId="505466EE" w14:textId="77777777" w:rsidR="00EA029C" w:rsidRPr="00473D73" w:rsidRDefault="00EA029C" w:rsidP="00195B75">
      <w:pPr>
        <w:jc w:val="both"/>
        <w:rPr>
          <w:rFonts w:ascii="Calibri" w:hAnsi="Calibri" w:cs="Calibri"/>
          <w:sz w:val="16"/>
          <w:szCs w:val="16"/>
        </w:rPr>
      </w:pPr>
    </w:p>
    <w:p w14:paraId="50FD91ED" w14:textId="77777777" w:rsidR="00EA029C" w:rsidRPr="00195B75" w:rsidRDefault="00EA029C" w:rsidP="00195B75">
      <w:pPr>
        <w:jc w:val="both"/>
        <w:rPr>
          <w:rFonts w:ascii="Calibri" w:hAnsi="Calibri" w:cs="Calibri"/>
          <w:sz w:val="24"/>
          <w:szCs w:val="24"/>
        </w:rPr>
      </w:pPr>
      <w:r w:rsidRPr="00195B75">
        <w:rPr>
          <w:rFonts w:ascii="Calibri" w:hAnsi="Calibri" w:cs="Calibri"/>
          <w:sz w:val="24"/>
          <w:szCs w:val="24"/>
        </w:rPr>
        <w:t xml:space="preserve">Yeni, </w:t>
      </w:r>
      <w:proofErr w:type="spellStart"/>
      <w:r w:rsidRPr="00195B75">
        <w:rPr>
          <w:rFonts w:ascii="Calibri" w:hAnsi="Calibri" w:cs="Calibri"/>
          <w:sz w:val="24"/>
          <w:szCs w:val="24"/>
        </w:rPr>
        <w:t>inovatif</w:t>
      </w:r>
      <w:proofErr w:type="spellEnd"/>
      <w:r w:rsidRPr="00195B75">
        <w:rPr>
          <w:rFonts w:ascii="Calibri" w:hAnsi="Calibri" w:cs="Calibri"/>
          <w:sz w:val="24"/>
          <w:szCs w:val="24"/>
        </w:rPr>
        <w:t xml:space="preserve"> sistem ve dizaynlar konusunda İstekli serbesttir. Ancak, bu sistemin bilgisini, teknik şartnamesini teklifinde açıkça ve ayrıntıları ile belirtmelidir.</w:t>
      </w:r>
    </w:p>
    <w:p w14:paraId="2AD411C2" w14:textId="77777777" w:rsidR="00EA029C" w:rsidRPr="00473D73" w:rsidRDefault="00EA029C" w:rsidP="00195B75">
      <w:pPr>
        <w:jc w:val="both"/>
        <w:rPr>
          <w:rFonts w:ascii="Calibri" w:hAnsi="Calibri" w:cs="Calibri"/>
          <w:sz w:val="16"/>
          <w:szCs w:val="16"/>
        </w:rPr>
      </w:pPr>
    </w:p>
    <w:p w14:paraId="24B9FF18" w14:textId="77777777" w:rsidR="00EA029C" w:rsidRPr="00195B75" w:rsidRDefault="00BC49CA" w:rsidP="00195B75">
      <w:pPr>
        <w:jc w:val="both"/>
        <w:rPr>
          <w:rFonts w:ascii="Calibri" w:hAnsi="Calibri" w:cs="Calibri"/>
          <w:sz w:val="24"/>
          <w:szCs w:val="24"/>
        </w:rPr>
      </w:pPr>
      <w:r w:rsidRPr="00195B75">
        <w:rPr>
          <w:rFonts w:ascii="Calibri" w:hAnsi="Calibri" w:cs="Calibri"/>
          <w:sz w:val="24"/>
          <w:szCs w:val="24"/>
        </w:rPr>
        <w:t>Stant</w:t>
      </w:r>
      <w:r w:rsidR="00EA029C" w:rsidRPr="00195B75">
        <w:rPr>
          <w:rFonts w:ascii="Calibri" w:hAnsi="Calibri" w:cs="Calibri"/>
          <w:sz w:val="24"/>
          <w:szCs w:val="24"/>
        </w:rPr>
        <w:t xml:space="preserve">lar fuar alanı teknik </w:t>
      </w:r>
      <w:r w:rsidR="0071368C" w:rsidRPr="00195B75">
        <w:rPr>
          <w:rFonts w:ascii="Calibri" w:hAnsi="Calibri" w:cs="Calibri"/>
          <w:sz w:val="24"/>
          <w:szCs w:val="24"/>
        </w:rPr>
        <w:t>imkânlarına</w:t>
      </w:r>
      <w:r w:rsidR="00EA029C" w:rsidRPr="00195B75">
        <w:rPr>
          <w:rFonts w:ascii="Calibri" w:hAnsi="Calibri" w:cs="Calibri"/>
          <w:sz w:val="24"/>
          <w:szCs w:val="24"/>
        </w:rPr>
        <w:t xml:space="preserve"> göre, ma</w:t>
      </w:r>
      <w:r w:rsidR="00CB74EB">
        <w:rPr>
          <w:rFonts w:ascii="Calibri" w:hAnsi="Calibri" w:cs="Calibri"/>
          <w:sz w:val="24"/>
          <w:szCs w:val="24"/>
        </w:rPr>
        <w:t>ksimum yüksekliğe kurulacaktır.</w:t>
      </w:r>
    </w:p>
    <w:p w14:paraId="0E7BF75D" w14:textId="77777777" w:rsidR="00EA029C" w:rsidRPr="00473D73" w:rsidRDefault="00EA029C" w:rsidP="00195B75">
      <w:pPr>
        <w:jc w:val="both"/>
        <w:rPr>
          <w:rFonts w:ascii="Calibri" w:hAnsi="Calibri" w:cs="Calibri"/>
          <w:sz w:val="16"/>
          <w:szCs w:val="16"/>
        </w:rPr>
      </w:pPr>
    </w:p>
    <w:p w14:paraId="44CD74BD" w14:textId="3ACE895D" w:rsidR="006A3460" w:rsidRPr="00694E58" w:rsidRDefault="005B0B6D" w:rsidP="00195B75">
      <w:pPr>
        <w:jc w:val="both"/>
        <w:rPr>
          <w:rFonts w:ascii="Calibri" w:hAnsi="Calibri" w:cs="Calibri"/>
          <w:sz w:val="24"/>
          <w:szCs w:val="24"/>
        </w:rPr>
      </w:pPr>
      <w:r w:rsidRPr="00195B75">
        <w:rPr>
          <w:rFonts w:ascii="Calibri" w:hAnsi="Calibri" w:cs="Calibri"/>
          <w:sz w:val="24"/>
          <w:szCs w:val="24"/>
        </w:rPr>
        <w:t>B2B Alanları</w:t>
      </w:r>
      <w:r w:rsidR="006A3460" w:rsidRPr="00195B75">
        <w:rPr>
          <w:rFonts w:ascii="Calibri" w:hAnsi="Calibri" w:cs="Calibri"/>
          <w:sz w:val="24"/>
          <w:szCs w:val="24"/>
        </w:rPr>
        <w:t xml:space="preserve"> birbirinden ayıran ara bölme duvarlar </w:t>
      </w:r>
      <w:r w:rsidRPr="00195B75">
        <w:rPr>
          <w:rFonts w:ascii="Calibri" w:hAnsi="Calibri" w:cs="Calibri"/>
          <w:sz w:val="24"/>
          <w:szCs w:val="24"/>
        </w:rPr>
        <w:t>uygun yükseklikte</w:t>
      </w:r>
      <w:r w:rsidR="00BC49CA" w:rsidRPr="00195B75">
        <w:rPr>
          <w:rFonts w:ascii="Calibri" w:hAnsi="Calibri" w:cs="Calibri"/>
          <w:sz w:val="24"/>
          <w:szCs w:val="24"/>
        </w:rPr>
        <w:t xml:space="preserve"> olacak ve stant</w:t>
      </w:r>
      <w:r w:rsidR="006A3460" w:rsidRPr="00195B75">
        <w:rPr>
          <w:rFonts w:ascii="Calibri" w:hAnsi="Calibri" w:cs="Calibri"/>
          <w:sz w:val="24"/>
          <w:szCs w:val="24"/>
        </w:rPr>
        <w:t xml:space="preserve">ların </w:t>
      </w:r>
      <w:r w:rsidR="003C716D" w:rsidRPr="00694E58">
        <w:rPr>
          <w:rFonts w:ascii="Calibri" w:hAnsi="Calibri" w:cs="Calibri"/>
          <w:sz w:val="24"/>
          <w:szCs w:val="24"/>
        </w:rPr>
        <w:t>s</w:t>
      </w:r>
      <w:r w:rsidR="00694E58" w:rsidRPr="00694E58">
        <w:rPr>
          <w:rFonts w:ascii="Calibri" w:hAnsi="Calibri" w:cs="Calibri"/>
          <w:sz w:val="24"/>
          <w:szCs w:val="24"/>
        </w:rPr>
        <w:t xml:space="preserve">ergileme dolaplarının üzerinde </w:t>
      </w:r>
      <w:r w:rsidR="0072752E" w:rsidRPr="00694E58">
        <w:rPr>
          <w:rFonts w:ascii="Calibri" w:hAnsi="Calibri" w:cs="Calibri"/>
          <w:sz w:val="24"/>
          <w:szCs w:val="24"/>
        </w:rPr>
        <w:t>100 x 25 cm. (h) ve a</w:t>
      </w:r>
      <w:r w:rsidR="006A3460" w:rsidRPr="00694E58">
        <w:rPr>
          <w:rFonts w:ascii="Calibri" w:hAnsi="Calibri" w:cs="Calibri"/>
          <w:sz w:val="24"/>
          <w:szCs w:val="24"/>
        </w:rPr>
        <w:t>ydınlatmal</w:t>
      </w:r>
      <w:r w:rsidR="0072752E" w:rsidRPr="00694E58">
        <w:rPr>
          <w:rFonts w:ascii="Calibri" w:hAnsi="Calibri" w:cs="Calibri"/>
          <w:sz w:val="24"/>
          <w:szCs w:val="24"/>
        </w:rPr>
        <w:t>ı görsel alanlar yer alacaktır.</w:t>
      </w:r>
    </w:p>
    <w:p w14:paraId="19045B37" w14:textId="77777777" w:rsidR="006A3460" w:rsidRPr="00473D73" w:rsidRDefault="006A3460" w:rsidP="00195B75">
      <w:pPr>
        <w:jc w:val="both"/>
        <w:rPr>
          <w:rFonts w:ascii="Calibri" w:hAnsi="Calibri" w:cs="Calibri"/>
          <w:sz w:val="16"/>
          <w:szCs w:val="16"/>
        </w:rPr>
      </w:pPr>
    </w:p>
    <w:p w14:paraId="572C1DAD" w14:textId="77777777" w:rsidR="00A92625" w:rsidRPr="00195B75" w:rsidRDefault="008001C4" w:rsidP="00195B75">
      <w:pPr>
        <w:jc w:val="both"/>
        <w:rPr>
          <w:rFonts w:ascii="Calibri" w:hAnsi="Calibri" w:cs="Calibri"/>
          <w:sz w:val="24"/>
          <w:szCs w:val="24"/>
        </w:rPr>
      </w:pPr>
      <w:r w:rsidRPr="00195B75">
        <w:rPr>
          <w:rFonts w:ascii="Calibri" w:hAnsi="Calibri" w:cs="Calibri"/>
          <w:sz w:val="24"/>
          <w:szCs w:val="24"/>
        </w:rPr>
        <w:t>Stant</w:t>
      </w:r>
      <w:r w:rsidR="00A92625" w:rsidRPr="00195B75">
        <w:rPr>
          <w:rFonts w:ascii="Calibri" w:hAnsi="Calibri" w:cs="Calibri"/>
          <w:sz w:val="24"/>
          <w:szCs w:val="24"/>
        </w:rPr>
        <w:t xml:space="preserve"> konstrüksiyonunda, </w:t>
      </w:r>
      <w:r w:rsidR="0071368C" w:rsidRPr="00195B75">
        <w:rPr>
          <w:rFonts w:ascii="Calibri" w:hAnsi="Calibri" w:cs="Calibri"/>
          <w:sz w:val="24"/>
          <w:szCs w:val="24"/>
        </w:rPr>
        <w:t>LED</w:t>
      </w:r>
      <w:r w:rsidR="00A92625" w:rsidRPr="00195B75">
        <w:rPr>
          <w:rFonts w:ascii="Calibri" w:hAnsi="Calibri" w:cs="Calibri"/>
          <w:sz w:val="24"/>
          <w:szCs w:val="24"/>
        </w:rPr>
        <w:t xml:space="preserve"> aydınlatmalı tekstil baskı banner kullanılacaktır.</w:t>
      </w:r>
    </w:p>
    <w:p w14:paraId="527B67BD" w14:textId="77777777" w:rsidR="00A92625" w:rsidRPr="00473D73" w:rsidRDefault="00A92625" w:rsidP="00195B75">
      <w:pPr>
        <w:jc w:val="both"/>
        <w:rPr>
          <w:rFonts w:ascii="Calibri" w:hAnsi="Calibri" w:cs="Calibri"/>
          <w:sz w:val="16"/>
          <w:szCs w:val="16"/>
        </w:rPr>
      </w:pPr>
    </w:p>
    <w:p w14:paraId="63479B18" w14:textId="77777777" w:rsidR="0072752E" w:rsidRDefault="0072752E" w:rsidP="0072752E">
      <w:pPr>
        <w:jc w:val="both"/>
        <w:rPr>
          <w:rFonts w:ascii="Calibri" w:hAnsi="Calibri" w:cs="Calibri"/>
          <w:sz w:val="24"/>
          <w:szCs w:val="24"/>
        </w:rPr>
      </w:pPr>
      <w:r w:rsidRPr="00195B75">
        <w:rPr>
          <w:rFonts w:ascii="Calibri" w:hAnsi="Calibri" w:cs="Calibri"/>
          <w:sz w:val="24"/>
          <w:szCs w:val="24"/>
        </w:rPr>
        <w:lastRenderedPageBreak/>
        <w:t xml:space="preserve">Sigorta kutularının yerleri plan üzerinde tam olarak belirlenecek, İTO mutfak veya depo alanı içerisinde yer alacaktır. </w:t>
      </w:r>
      <w:r>
        <w:rPr>
          <w:rFonts w:ascii="Calibri" w:hAnsi="Calibri" w:cs="Calibri"/>
          <w:sz w:val="24"/>
          <w:szCs w:val="24"/>
        </w:rPr>
        <w:t>Z</w:t>
      </w:r>
      <w:r w:rsidRPr="00195B75">
        <w:rPr>
          <w:rFonts w:ascii="Calibri" w:hAnsi="Calibri" w:cs="Calibri"/>
          <w:sz w:val="24"/>
          <w:szCs w:val="24"/>
        </w:rPr>
        <w:t>orunlu kapalı bölme</w:t>
      </w:r>
      <w:r>
        <w:rPr>
          <w:rFonts w:ascii="Calibri" w:hAnsi="Calibri" w:cs="Calibri"/>
          <w:sz w:val="24"/>
          <w:szCs w:val="24"/>
        </w:rPr>
        <w:t xml:space="preserve"> </w:t>
      </w:r>
      <w:r w:rsidRPr="00195B75">
        <w:rPr>
          <w:rFonts w:ascii="Calibri" w:hAnsi="Calibri" w:cs="Calibri"/>
          <w:sz w:val="24"/>
          <w:szCs w:val="24"/>
        </w:rPr>
        <w:t xml:space="preserve">/ depo kullanılması durumunda </w:t>
      </w:r>
      <w:r>
        <w:rPr>
          <w:rFonts w:ascii="Calibri" w:hAnsi="Calibri" w:cs="Calibri"/>
          <w:sz w:val="24"/>
          <w:szCs w:val="24"/>
        </w:rPr>
        <w:t xml:space="preserve">İTO’nun </w:t>
      </w:r>
      <w:r w:rsidRPr="00195B75">
        <w:rPr>
          <w:rFonts w:ascii="Calibri" w:hAnsi="Calibri" w:cs="Calibri"/>
          <w:sz w:val="24"/>
          <w:szCs w:val="24"/>
        </w:rPr>
        <w:t>onayı alınacaktır.</w:t>
      </w:r>
    </w:p>
    <w:p w14:paraId="4D15D4F7" w14:textId="77777777" w:rsidR="00EA029C" w:rsidRPr="00473D73" w:rsidRDefault="00EA029C" w:rsidP="00F93B1E">
      <w:pPr>
        <w:jc w:val="both"/>
        <w:rPr>
          <w:rFonts w:ascii="Calibri" w:hAnsi="Calibri" w:cs="Calibri"/>
          <w:sz w:val="16"/>
          <w:szCs w:val="16"/>
        </w:rPr>
      </w:pPr>
    </w:p>
    <w:p w14:paraId="5997DB20" w14:textId="3C7977D7" w:rsidR="00EA029C" w:rsidRPr="00694E58" w:rsidRDefault="0072752E" w:rsidP="00195B75">
      <w:pPr>
        <w:jc w:val="both"/>
        <w:rPr>
          <w:rFonts w:ascii="Calibri" w:hAnsi="Calibri" w:cs="Calibri"/>
          <w:sz w:val="24"/>
          <w:szCs w:val="24"/>
        </w:rPr>
      </w:pPr>
      <w:r w:rsidRPr="00694E58">
        <w:rPr>
          <w:rFonts w:ascii="Calibri" w:hAnsi="Calibri" w:cs="Calibri"/>
          <w:sz w:val="24"/>
          <w:szCs w:val="24"/>
          <w:u w:val="single"/>
        </w:rPr>
        <w:t>T</w:t>
      </w:r>
      <w:r w:rsidR="003E5694" w:rsidRPr="00694E58">
        <w:rPr>
          <w:rFonts w:ascii="Calibri" w:hAnsi="Calibri" w:cs="Calibri"/>
          <w:sz w:val="24"/>
          <w:szCs w:val="24"/>
          <w:u w:val="single"/>
        </w:rPr>
        <w:t>üm stant</w:t>
      </w:r>
      <w:r w:rsidR="00EA029C" w:rsidRPr="00694E58">
        <w:rPr>
          <w:rFonts w:ascii="Calibri" w:hAnsi="Calibri" w:cs="Calibri"/>
          <w:sz w:val="24"/>
          <w:szCs w:val="24"/>
          <w:u w:val="single"/>
        </w:rPr>
        <w:t xml:space="preserve"> alan</w:t>
      </w:r>
      <w:r w:rsidR="003E5694" w:rsidRPr="00694E58">
        <w:rPr>
          <w:rFonts w:ascii="Calibri" w:hAnsi="Calibri" w:cs="Calibri"/>
          <w:sz w:val="24"/>
          <w:szCs w:val="24"/>
          <w:u w:val="single"/>
        </w:rPr>
        <w:t>ları</w:t>
      </w:r>
      <w:r w:rsidR="00EA029C" w:rsidRPr="00694E58">
        <w:rPr>
          <w:rFonts w:ascii="Calibri" w:hAnsi="Calibri" w:cs="Calibri"/>
          <w:sz w:val="24"/>
          <w:szCs w:val="24"/>
          <w:u w:val="single"/>
        </w:rPr>
        <w:t xml:space="preserve">nda minimum </w:t>
      </w:r>
      <w:r w:rsidR="00694E58" w:rsidRPr="00694E58">
        <w:rPr>
          <w:rFonts w:ascii="Calibri" w:hAnsi="Calibri" w:cs="Calibri"/>
          <w:sz w:val="24"/>
          <w:szCs w:val="24"/>
          <w:u w:val="single"/>
        </w:rPr>
        <w:t>4</w:t>
      </w:r>
      <w:r w:rsidR="00EA029C" w:rsidRPr="00694E58">
        <w:rPr>
          <w:rFonts w:ascii="Calibri" w:hAnsi="Calibri" w:cs="Calibri"/>
          <w:sz w:val="24"/>
          <w:szCs w:val="24"/>
          <w:u w:val="single"/>
        </w:rPr>
        <w:t xml:space="preserve"> cm yükseltilmiş döşeme kullanılacaktır. Yükseltilmiş döşeme zemin yüksekliği ve malzemesi projede belirtilecektir. </w:t>
      </w:r>
      <w:r w:rsidR="00EA029C" w:rsidRPr="00694E58">
        <w:rPr>
          <w:rFonts w:ascii="Calibri" w:hAnsi="Calibri" w:cs="Calibri"/>
          <w:sz w:val="24"/>
          <w:szCs w:val="24"/>
        </w:rPr>
        <w:t>Elektrik bağlantıları ve varsa su bağlantısı, bu zeminlerin altından geçirilecek, prizle</w:t>
      </w:r>
      <w:r w:rsidR="00DC007F" w:rsidRPr="00694E58">
        <w:rPr>
          <w:rFonts w:ascii="Calibri" w:hAnsi="Calibri" w:cs="Calibri"/>
          <w:sz w:val="24"/>
          <w:szCs w:val="24"/>
        </w:rPr>
        <w:t>r yükseltilmiş zemine veya stant</w:t>
      </w:r>
      <w:r w:rsidR="00EA029C" w:rsidRPr="00694E58">
        <w:rPr>
          <w:rFonts w:ascii="Calibri" w:hAnsi="Calibri" w:cs="Calibri"/>
          <w:sz w:val="24"/>
          <w:szCs w:val="24"/>
        </w:rPr>
        <w:t xml:space="preserve"> duvarları üzerinde gömme olarak ofis araçlarının kullanılacağı alanlarda konumlandırılacaktır.</w:t>
      </w:r>
    </w:p>
    <w:p w14:paraId="31BE3AD6" w14:textId="77777777" w:rsidR="00C75B6E" w:rsidRPr="00473D73" w:rsidRDefault="00C75B6E" w:rsidP="00195B75">
      <w:pPr>
        <w:jc w:val="both"/>
        <w:rPr>
          <w:rFonts w:ascii="Calibri" w:hAnsi="Calibri" w:cs="Calibri"/>
          <w:sz w:val="16"/>
          <w:szCs w:val="16"/>
        </w:rPr>
      </w:pPr>
    </w:p>
    <w:p w14:paraId="69E3DFE8" w14:textId="1B0F6826" w:rsidR="00E76681" w:rsidRPr="00195B75" w:rsidRDefault="00E76681" w:rsidP="00195B75">
      <w:pPr>
        <w:jc w:val="both"/>
        <w:rPr>
          <w:rFonts w:ascii="Calibri" w:hAnsi="Calibri" w:cs="Calibri"/>
          <w:sz w:val="24"/>
          <w:szCs w:val="24"/>
        </w:rPr>
      </w:pPr>
      <w:r w:rsidRPr="00694E58">
        <w:rPr>
          <w:rFonts w:ascii="Calibri" w:hAnsi="Calibri" w:cs="Calibri"/>
          <w:b/>
          <w:sz w:val="24"/>
          <w:szCs w:val="24"/>
        </w:rPr>
        <w:t>Tüm stan</w:t>
      </w:r>
      <w:r w:rsidR="002D550D" w:rsidRPr="00694E58">
        <w:rPr>
          <w:rFonts w:ascii="Calibri" w:hAnsi="Calibri" w:cs="Calibri"/>
          <w:b/>
          <w:sz w:val="24"/>
          <w:szCs w:val="24"/>
        </w:rPr>
        <w:t>t</w:t>
      </w:r>
      <w:r w:rsidRPr="00694E58">
        <w:rPr>
          <w:rFonts w:ascii="Calibri" w:hAnsi="Calibri" w:cs="Calibri"/>
          <w:b/>
          <w:sz w:val="24"/>
          <w:szCs w:val="24"/>
        </w:rPr>
        <w:t xml:space="preserve"> alanında minimum </w:t>
      </w:r>
      <w:r w:rsidR="00694E58" w:rsidRPr="00694E58">
        <w:rPr>
          <w:rFonts w:ascii="Calibri" w:hAnsi="Calibri" w:cs="Calibri"/>
          <w:b/>
          <w:sz w:val="24"/>
          <w:szCs w:val="24"/>
        </w:rPr>
        <w:t>4</w:t>
      </w:r>
      <w:r w:rsidRPr="00694E58">
        <w:rPr>
          <w:rFonts w:ascii="Calibri" w:hAnsi="Calibri" w:cs="Calibri"/>
          <w:b/>
          <w:sz w:val="24"/>
          <w:szCs w:val="24"/>
        </w:rPr>
        <w:t xml:space="preserve"> cm yükseltilmiş döşeme kullanılacak, kenar kısımları </w:t>
      </w:r>
      <w:r w:rsidR="0071368C" w:rsidRPr="00694E58">
        <w:rPr>
          <w:rFonts w:ascii="Calibri" w:hAnsi="Calibri" w:cs="Calibri"/>
          <w:b/>
          <w:sz w:val="24"/>
          <w:szCs w:val="24"/>
        </w:rPr>
        <w:t>LED</w:t>
      </w:r>
      <w:r w:rsidRPr="00694E58">
        <w:rPr>
          <w:rFonts w:ascii="Calibri" w:hAnsi="Calibri" w:cs="Calibri"/>
          <w:b/>
          <w:sz w:val="24"/>
          <w:szCs w:val="24"/>
        </w:rPr>
        <w:t xml:space="preserve"> ile aydınlatılacaktır.</w:t>
      </w:r>
      <w:r w:rsidRPr="00694E58">
        <w:rPr>
          <w:rFonts w:ascii="Calibri" w:hAnsi="Calibri" w:cs="Calibri"/>
          <w:sz w:val="24"/>
          <w:szCs w:val="24"/>
        </w:rPr>
        <w:t xml:space="preserve"> Yükseltilmiş döşeme zemin yüksekliği ve kullanılacak </w:t>
      </w:r>
      <w:r w:rsidR="0071368C" w:rsidRPr="00694E58">
        <w:rPr>
          <w:rFonts w:ascii="Calibri" w:hAnsi="Calibri" w:cs="Calibri"/>
          <w:sz w:val="24"/>
          <w:szCs w:val="24"/>
        </w:rPr>
        <w:t>LED</w:t>
      </w:r>
      <w:r w:rsidRPr="00694E58">
        <w:rPr>
          <w:rFonts w:ascii="Calibri" w:hAnsi="Calibri" w:cs="Calibri"/>
          <w:sz w:val="24"/>
          <w:szCs w:val="24"/>
        </w:rPr>
        <w:t xml:space="preserve"> malzemesi projede belirtilecektir. Elektrik bağlantıları ve varsa su bağlantısı, bu zeminlerin altından geçirilecek, </w:t>
      </w:r>
      <w:r w:rsidRPr="00195B75">
        <w:rPr>
          <w:rFonts w:ascii="Calibri" w:hAnsi="Calibri" w:cs="Calibri"/>
          <w:sz w:val="24"/>
          <w:szCs w:val="24"/>
        </w:rPr>
        <w:t>prizler yükseltilmiş zemine veya stan</w:t>
      </w:r>
      <w:r w:rsidR="002D550D">
        <w:rPr>
          <w:rFonts w:ascii="Calibri" w:hAnsi="Calibri" w:cs="Calibri"/>
          <w:sz w:val="24"/>
          <w:szCs w:val="24"/>
        </w:rPr>
        <w:t>t</w:t>
      </w:r>
      <w:r w:rsidRPr="00195B75">
        <w:rPr>
          <w:rFonts w:ascii="Calibri" w:hAnsi="Calibri" w:cs="Calibri"/>
          <w:sz w:val="24"/>
          <w:szCs w:val="24"/>
        </w:rPr>
        <w:t xml:space="preserve"> duvarları üzerinde gömme olarak ofis araçlarının kullanılacağı alanlarda konumlandırılacaktır.</w:t>
      </w:r>
    </w:p>
    <w:p w14:paraId="6611C203" w14:textId="77777777" w:rsidR="00E76681" w:rsidRPr="00195B75" w:rsidRDefault="00E76681" w:rsidP="00195B75">
      <w:pPr>
        <w:jc w:val="both"/>
        <w:rPr>
          <w:rFonts w:ascii="Calibri" w:hAnsi="Calibri" w:cs="Calibri"/>
          <w:sz w:val="24"/>
          <w:szCs w:val="24"/>
        </w:rPr>
      </w:pPr>
    </w:p>
    <w:p w14:paraId="524CDB29"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Zemin, yüzde 50 oranında ham sunta üzeri 18 mm parlak beyaz </w:t>
      </w:r>
      <w:proofErr w:type="spellStart"/>
      <w:r w:rsidRPr="00195B75">
        <w:rPr>
          <w:rFonts w:ascii="Calibri" w:hAnsi="Calibri" w:cs="Calibri"/>
          <w:sz w:val="24"/>
          <w:szCs w:val="24"/>
        </w:rPr>
        <w:t>suntalamdan</w:t>
      </w:r>
      <w:proofErr w:type="spellEnd"/>
      <w:r w:rsidRPr="00195B75">
        <w:rPr>
          <w:rFonts w:ascii="Calibri" w:hAnsi="Calibri" w:cs="Calibri"/>
          <w:sz w:val="24"/>
          <w:szCs w:val="24"/>
        </w:rPr>
        <w:t xml:space="preserve"> üretilecek ve gizli çıtalı yapılarak en az sayıda vida ile sabitlenecektir. Bitmiş zemin yüksekliği 36 mm’dir. Zemin kenarları beyaz alüminyum L profil ile kapatılarak köşe bitimleri 45 derece açılı alıştırılacaktır. Zemin kenarlarında kullanılacak alüminyum profillerin alt kısmında 18 mm parlak </w:t>
      </w:r>
      <w:r w:rsidR="0071368C" w:rsidRPr="00195B75">
        <w:rPr>
          <w:rFonts w:ascii="Calibri" w:hAnsi="Calibri" w:cs="Calibri"/>
          <w:sz w:val="24"/>
          <w:szCs w:val="24"/>
        </w:rPr>
        <w:t>LED</w:t>
      </w:r>
      <w:r w:rsidRPr="00195B75">
        <w:rPr>
          <w:rFonts w:ascii="Calibri" w:hAnsi="Calibri" w:cs="Calibri"/>
          <w:sz w:val="24"/>
          <w:szCs w:val="24"/>
        </w:rPr>
        <w:t xml:space="preserve"> aydınlatma kullanılacak, </w:t>
      </w:r>
      <w:r w:rsidR="0071368C" w:rsidRPr="00195B75">
        <w:rPr>
          <w:rFonts w:ascii="Calibri" w:hAnsi="Calibri" w:cs="Calibri"/>
          <w:sz w:val="24"/>
          <w:szCs w:val="24"/>
        </w:rPr>
        <w:t>LED</w:t>
      </w:r>
      <w:r w:rsidRPr="00195B75">
        <w:rPr>
          <w:rFonts w:ascii="Calibri" w:hAnsi="Calibri" w:cs="Calibri"/>
          <w:sz w:val="24"/>
          <w:szCs w:val="24"/>
        </w:rPr>
        <w:t xml:space="preserve"> gözle </w:t>
      </w:r>
      <w:r w:rsidR="0071368C" w:rsidRPr="00195B75">
        <w:rPr>
          <w:rFonts w:ascii="Calibri" w:hAnsi="Calibri" w:cs="Calibri"/>
          <w:sz w:val="24"/>
          <w:szCs w:val="24"/>
        </w:rPr>
        <w:t>fark edilmeyecektir</w:t>
      </w:r>
      <w:r w:rsidRPr="00195B75">
        <w:rPr>
          <w:rFonts w:ascii="Calibri" w:hAnsi="Calibri" w:cs="Calibri"/>
          <w:sz w:val="24"/>
          <w:szCs w:val="24"/>
        </w:rPr>
        <w:t>.</w:t>
      </w:r>
    </w:p>
    <w:p w14:paraId="69808736" w14:textId="77777777" w:rsidR="00E76681" w:rsidRPr="00411C45" w:rsidRDefault="00E76681" w:rsidP="00195B75">
      <w:pPr>
        <w:jc w:val="both"/>
        <w:rPr>
          <w:rFonts w:ascii="Calibri" w:hAnsi="Calibri" w:cs="Calibri"/>
          <w:sz w:val="16"/>
          <w:szCs w:val="16"/>
        </w:rPr>
      </w:pPr>
    </w:p>
    <w:p w14:paraId="02D02239" w14:textId="77777777" w:rsidR="00E76681" w:rsidRPr="00195B75" w:rsidRDefault="002D550D" w:rsidP="00195B75">
      <w:pPr>
        <w:jc w:val="both"/>
        <w:rPr>
          <w:rFonts w:ascii="Calibri" w:hAnsi="Calibri" w:cs="Calibri"/>
          <w:b/>
          <w:sz w:val="24"/>
          <w:szCs w:val="24"/>
        </w:rPr>
      </w:pPr>
      <w:r>
        <w:rPr>
          <w:rFonts w:ascii="Calibri" w:hAnsi="Calibri" w:cs="Calibri"/>
          <w:b/>
          <w:sz w:val="24"/>
          <w:szCs w:val="24"/>
        </w:rPr>
        <w:t>Stant</w:t>
      </w:r>
      <w:r w:rsidR="00E76681" w:rsidRPr="00195B75">
        <w:rPr>
          <w:rFonts w:ascii="Calibri" w:hAnsi="Calibri" w:cs="Calibri"/>
          <w:b/>
          <w:sz w:val="24"/>
          <w:szCs w:val="24"/>
        </w:rPr>
        <w:t xml:space="preserve"> üzerinde yer alacak “TÜRKİYE” logoları 3d kabartmalı veya kutu harf ile imal edilecek, uzaktan dikkat çekici, ziyaretçilerin standa çekilmesine yönelik olacak, yüksek kaliteli aydınlatma kullanılacak ve aydınlatma materyalleri dışarıdan gözle </w:t>
      </w:r>
      <w:r w:rsidR="0071368C" w:rsidRPr="00195B75">
        <w:rPr>
          <w:rFonts w:ascii="Calibri" w:hAnsi="Calibri" w:cs="Calibri"/>
          <w:b/>
          <w:sz w:val="24"/>
          <w:szCs w:val="24"/>
        </w:rPr>
        <w:t>fark edilmeyecek</w:t>
      </w:r>
      <w:r w:rsidR="00E76681" w:rsidRPr="00195B75">
        <w:rPr>
          <w:rFonts w:ascii="Calibri" w:hAnsi="Calibri" w:cs="Calibri"/>
          <w:b/>
          <w:sz w:val="24"/>
          <w:szCs w:val="24"/>
        </w:rPr>
        <w:t xml:space="preserve"> şekilde olacaktır.</w:t>
      </w:r>
    </w:p>
    <w:p w14:paraId="05BDA500" w14:textId="77777777" w:rsidR="00E76681" w:rsidRPr="00411C45" w:rsidRDefault="00E76681" w:rsidP="00195B75">
      <w:pPr>
        <w:jc w:val="both"/>
        <w:rPr>
          <w:rFonts w:ascii="Calibri" w:hAnsi="Calibri" w:cs="Calibri"/>
          <w:sz w:val="16"/>
          <w:szCs w:val="16"/>
        </w:rPr>
      </w:pPr>
    </w:p>
    <w:p w14:paraId="576F9EA2"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Hazırlık dönemi süresince tüm zeminlerin üzeri naylonla örtülecektir. İstekli, hazırlıklar bittikten sonra naylonları kaldıracak ve stantları temiz olarak İTO’ya teslim edecektir.</w:t>
      </w:r>
    </w:p>
    <w:p w14:paraId="70258F12" w14:textId="77777777" w:rsidR="00E76681" w:rsidRPr="00411C45" w:rsidRDefault="00E76681" w:rsidP="00195B75">
      <w:pPr>
        <w:jc w:val="both"/>
        <w:rPr>
          <w:rFonts w:ascii="Calibri" w:hAnsi="Calibri" w:cs="Calibri"/>
          <w:sz w:val="16"/>
          <w:szCs w:val="16"/>
        </w:rPr>
      </w:pPr>
    </w:p>
    <w:p w14:paraId="6BEE9B79"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İstekli, zemin ve konstrüksiyon renklerini (</w:t>
      </w:r>
      <w:proofErr w:type="spellStart"/>
      <w:r w:rsidRPr="00195B75">
        <w:rPr>
          <w:rFonts w:ascii="Calibri" w:hAnsi="Calibri" w:cs="Calibri"/>
          <w:sz w:val="24"/>
          <w:szCs w:val="24"/>
        </w:rPr>
        <w:t>pantone</w:t>
      </w:r>
      <w:proofErr w:type="spellEnd"/>
      <w:r w:rsidRPr="00195B75">
        <w:rPr>
          <w:rFonts w:ascii="Calibri" w:hAnsi="Calibri" w:cs="Calibri"/>
          <w:sz w:val="24"/>
          <w:szCs w:val="24"/>
        </w:rPr>
        <w:t xml:space="preserve"> kataloğundan), malzemelerini, konstrüksiyon yüksekliklerini projesinde gösterecektir.</w:t>
      </w:r>
    </w:p>
    <w:p w14:paraId="3BCF6D90" w14:textId="77777777" w:rsidR="00E76681" w:rsidRPr="00411C45" w:rsidRDefault="00E76681" w:rsidP="00195B75">
      <w:pPr>
        <w:jc w:val="both"/>
        <w:rPr>
          <w:rFonts w:ascii="Calibri" w:hAnsi="Calibri" w:cs="Calibri"/>
          <w:sz w:val="16"/>
          <w:szCs w:val="16"/>
        </w:rPr>
      </w:pPr>
    </w:p>
    <w:p w14:paraId="1FAB09DA" w14:textId="20F72972"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Tüm malzemeler </w:t>
      </w:r>
      <w:r w:rsidR="00DE6ED1">
        <w:rPr>
          <w:rFonts w:ascii="Calibri" w:hAnsi="Calibri" w:cs="Calibri"/>
          <w:sz w:val="24"/>
          <w:szCs w:val="24"/>
        </w:rPr>
        <w:t xml:space="preserve">uluslararası </w:t>
      </w:r>
      <w:r w:rsidRPr="00195B75">
        <w:rPr>
          <w:rFonts w:ascii="Calibri" w:hAnsi="Calibri" w:cs="Calibri"/>
          <w:sz w:val="24"/>
          <w:szCs w:val="24"/>
        </w:rPr>
        <w:t xml:space="preserve">normları ve güvenlik standartları çerçevesinde sağlanacaktır. Aydınlatma maksimum düzeyde olacak, ekipmanları ve </w:t>
      </w:r>
      <w:proofErr w:type="spellStart"/>
      <w:r w:rsidRPr="00195B75">
        <w:rPr>
          <w:rFonts w:ascii="Calibri" w:hAnsi="Calibri" w:cs="Calibri"/>
          <w:sz w:val="24"/>
          <w:szCs w:val="24"/>
        </w:rPr>
        <w:t>watt’ları</w:t>
      </w:r>
      <w:proofErr w:type="spellEnd"/>
      <w:r w:rsidRPr="00195B75">
        <w:rPr>
          <w:rFonts w:ascii="Calibri" w:hAnsi="Calibri" w:cs="Calibri"/>
          <w:sz w:val="24"/>
          <w:szCs w:val="24"/>
        </w:rPr>
        <w:t xml:space="preserve"> hakkında detaylı bilgiyi İstekli İTO’ya verecektir.</w:t>
      </w:r>
    </w:p>
    <w:p w14:paraId="7FA5B02E" w14:textId="77777777" w:rsidR="00E76681" w:rsidRPr="00411C45" w:rsidRDefault="00E76681" w:rsidP="00F93B1E">
      <w:pPr>
        <w:jc w:val="both"/>
        <w:rPr>
          <w:rFonts w:ascii="Calibri" w:hAnsi="Calibri" w:cs="Calibri"/>
          <w:sz w:val="16"/>
          <w:szCs w:val="16"/>
        </w:rPr>
      </w:pPr>
    </w:p>
    <w:p w14:paraId="1264D990" w14:textId="77777777" w:rsidR="00E76681" w:rsidRPr="00195B75" w:rsidRDefault="00410B7F" w:rsidP="00195B75">
      <w:pPr>
        <w:jc w:val="both"/>
        <w:rPr>
          <w:rFonts w:ascii="Calibri" w:hAnsi="Calibri" w:cs="Calibri"/>
          <w:sz w:val="24"/>
          <w:szCs w:val="24"/>
        </w:rPr>
      </w:pPr>
      <w:r>
        <w:rPr>
          <w:rFonts w:ascii="Calibri" w:hAnsi="Calibri" w:cs="Calibri"/>
          <w:sz w:val="24"/>
          <w:szCs w:val="24"/>
        </w:rPr>
        <w:t>Stantt</w:t>
      </w:r>
      <w:r w:rsidR="00E76681" w:rsidRPr="00195B75">
        <w:rPr>
          <w:rFonts w:ascii="Calibri" w:hAnsi="Calibri" w:cs="Calibri"/>
          <w:sz w:val="24"/>
          <w:szCs w:val="24"/>
        </w:rPr>
        <w:t>a kullanılacak tüm malzemeler (zemin, stant duvarları) Avrupa normlarına göre mutlaka yanmaz malzemeleri içerecek şekilde hazırlanacak, yanmazlık belgesi ve Fuar İdaresince talep edilen diğer belgeleri İstekli ibraz etmek zorundadır. Fuar Alanı Kurallarına uymadığı takdirde, İstekli, oluşabilecek maddi ve manevi tüm zararlardan sorumludur.</w:t>
      </w:r>
    </w:p>
    <w:p w14:paraId="41FB1EBD" w14:textId="77777777" w:rsidR="00303335" w:rsidRPr="00411C45" w:rsidRDefault="00303335" w:rsidP="00195B75">
      <w:pPr>
        <w:jc w:val="both"/>
        <w:rPr>
          <w:rFonts w:ascii="Calibri" w:hAnsi="Calibri" w:cs="Calibri"/>
          <w:sz w:val="16"/>
          <w:szCs w:val="16"/>
        </w:rPr>
      </w:pPr>
    </w:p>
    <w:p w14:paraId="59D6FFB1" w14:textId="77777777" w:rsidR="00E76681" w:rsidRPr="00F93B1E" w:rsidRDefault="00D00A11" w:rsidP="00195B75">
      <w:pPr>
        <w:jc w:val="both"/>
        <w:rPr>
          <w:rFonts w:ascii="Calibri" w:hAnsi="Calibri" w:cs="Calibri"/>
          <w:b/>
          <w:sz w:val="24"/>
          <w:szCs w:val="24"/>
          <w:u w:val="single"/>
        </w:rPr>
      </w:pPr>
      <w:r>
        <w:rPr>
          <w:rFonts w:ascii="Calibri" w:hAnsi="Calibri" w:cs="Calibri"/>
          <w:b/>
          <w:sz w:val="24"/>
          <w:szCs w:val="24"/>
          <w:u w:val="single"/>
        </w:rPr>
        <w:t>Aydınlatma</w:t>
      </w:r>
    </w:p>
    <w:p w14:paraId="281C0AA2"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İTO’nun onay verdiği aydınlatma örneğine uygun olarak aydınlatma bütün inşaatta İstekli tarafından gerçekleştirilecektir.</w:t>
      </w:r>
    </w:p>
    <w:p w14:paraId="56D0C0D1" w14:textId="77777777" w:rsidR="00E76681" w:rsidRPr="00411C45" w:rsidRDefault="00E76681" w:rsidP="00195B75">
      <w:pPr>
        <w:jc w:val="both"/>
        <w:rPr>
          <w:rFonts w:ascii="Calibri" w:hAnsi="Calibri" w:cs="Calibri"/>
          <w:sz w:val="16"/>
          <w:szCs w:val="16"/>
        </w:rPr>
      </w:pPr>
    </w:p>
    <w:p w14:paraId="2181F535"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İTO’nun onayı alınmadan yapılan aydınlatmaları İTO’nun yetersiz bulması halinde, İstekli bunları her zaman İTO’nun uygun bulduğu şekilde ücretsiz o</w:t>
      </w:r>
      <w:r w:rsidR="00D00A11">
        <w:rPr>
          <w:rFonts w:ascii="Calibri" w:hAnsi="Calibri" w:cs="Calibri"/>
          <w:sz w:val="24"/>
          <w:szCs w:val="24"/>
        </w:rPr>
        <w:t>larak değiştirmekle yükümlüdür.</w:t>
      </w:r>
    </w:p>
    <w:p w14:paraId="11A8BF95" w14:textId="77777777" w:rsidR="00E76681" w:rsidRPr="00411C45" w:rsidRDefault="00E76681" w:rsidP="00195B75">
      <w:pPr>
        <w:jc w:val="both"/>
        <w:rPr>
          <w:rFonts w:ascii="Calibri" w:hAnsi="Calibri" w:cs="Calibri"/>
          <w:sz w:val="16"/>
          <w:szCs w:val="16"/>
        </w:rPr>
      </w:pPr>
    </w:p>
    <w:p w14:paraId="11CA7BFE" w14:textId="77777777" w:rsidR="00E76681" w:rsidRPr="00195B75" w:rsidRDefault="002D550D" w:rsidP="00195B75">
      <w:pPr>
        <w:jc w:val="both"/>
        <w:rPr>
          <w:rFonts w:ascii="Calibri" w:hAnsi="Calibri" w:cs="Calibri"/>
          <w:sz w:val="24"/>
          <w:szCs w:val="24"/>
        </w:rPr>
      </w:pPr>
      <w:r>
        <w:rPr>
          <w:rFonts w:ascii="Calibri" w:hAnsi="Calibri" w:cs="Calibri"/>
          <w:sz w:val="24"/>
          <w:szCs w:val="24"/>
        </w:rPr>
        <w:t>Stant</w:t>
      </w:r>
      <w:r w:rsidR="00E76681" w:rsidRPr="00195B75">
        <w:rPr>
          <w:rFonts w:ascii="Calibri" w:hAnsi="Calibri" w:cs="Calibri"/>
          <w:sz w:val="24"/>
          <w:szCs w:val="24"/>
        </w:rPr>
        <w:t xml:space="preserve"> ve ürün aydınlatmasında, siyah ray spot ısı vermeyen günışığı aydınlatma kullanı</w:t>
      </w:r>
      <w:r w:rsidR="00D00A11">
        <w:rPr>
          <w:rFonts w:ascii="Calibri" w:hAnsi="Calibri" w:cs="Calibri"/>
          <w:sz w:val="24"/>
          <w:szCs w:val="24"/>
        </w:rPr>
        <w:t>lacaktır.</w:t>
      </w:r>
    </w:p>
    <w:p w14:paraId="20036FFB" w14:textId="77777777" w:rsidR="00E76681" w:rsidRPr="00411C45" w:rsidRDefault="00E76681" w:rsidP="00195B75">
      <w:pPr>
        <w:jc w:val="both"/>
        <w:rPr>
          <w:rFonts w:ascii="Calibri" w:hAnsi="Calibri" w:cs="Calibri"/>
          <w:sz w:val="16"/>
          <w:szCs w:val="16"/>
        </w:rPr>
      </w:pPr>
    </w:p>
    <w:p w14:paraId="3EEBA635"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Fitilli tekstil baskılı </w:t>
      </w:r>
      <w:proofErr w:type="spellStart"/>
      <w:r w:rsidRPr="00195B75">
        <w:rPr>
          <w:rFonts w:ascii="Calibri" w:hAnsi="Calibri" w:cs="Calibri"/>
          <w:sz w:val="24"/>
          <w:szCs w:val="24"/>
        </w:rPr>
        <w:t>lightboxlar</w:t>
      </w:r>
      <w:proofErr w:type="spellEnd"/>
      <w:r w:rsidRPr="00195B75">
        <w:rPr>
          <w:rFonts w:ascii="Calibri" w:hAnsi="Calibri" w:cs="Calibri"/>
          <w:sz w:val="24"/>
          <w:szCs w:val="24"/>
        </w:rPr>
        <w:t xml:space="preserve"> </w:t>
      </w:r>
      <w:proofErr w:type="spellStart"/>
      <w:r w:rsidRPr="00195B75">
        <w:rPr>
          <w:rFonts w:ascii="Calibri" w:hAnsi="Calibri" w:cs="Calibri"/>
          <w:sz w:val="24"/>
          <w:szCs w:val="24"/>
        </w:rPr>
        <w:t>power</w:t>
      </w:r>
      <w:proofErr w:type="spellEnd"/>
      <w:r w:rsidRPr="00195B75">
        <w:rPr>
          <w:rFonts w:ascii="Calibri" w:hAnsi="Calibri" w:cs="Calibri"/>
          <w:sz w:val="24"/>
          <w:szCs w:val="24"/>
        </w:rPr>
        <w:t xml:space="preserve"> </w:t>
      </w:r>
      <w:r w:rsidR="0071368C" w:rsidRPr="00195B75">
        <w:rPr>
          <w:rFonts w:ascii="Calibri" w:hAnsi="Calibri" w:cs="Calibri"/>
          <w:sz w:val="24"/>
          <w:szCs w:val="24"/>
        </w:rPr>
        <w:t>LED</w:t>
      </w:r>
      <w:r w:rsidR="00D00A11">
        <w:rPr>
          <w:rFonts w:ascii="Calibri" w:hAnsi="Calibri" w:cs="Calibri"/>
          <w:sz w:val="24"/>
          <w:szCs w:val="24"/>
        </w:rPr>
        <w:t xml:space="preserve"> ile aydınlatılacaktır.</w:t>
      </w:r>
    </w:p>
    <w:p w14:paraId="715417AB" w14:textId="77777777" w:rsidR="00E76681" w:rsidRPr="00411C45" w:rsidRDefault="00E76681" w:rsidP="00195B75">
      <w:pPr>
        <w:jc w:val="both"/>
        <w:rPr>
          <w:rFonts w:ascii="Calibri" w:hAnsi="Calibri" w:cs="Calibri"/>
          <w:sz w:val="16"/>
          <w:szCs w:val="16"/>
        </w:rPr>
      </w:pPr>
    </w:p>
    <w:p w14:paraId="421CE1D9"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Aydınlatma bağlantıları kesinlikle gizli olacak, kablo bağlantıları gözükmeyecek şekilde geçirilecek, gizlenecektir. Aydınlatma elemanları stant duvarlarına görselliği bozmay</w:t>
      </w:r>
      <w:r w:rsidR="00AA3CE9">
        <w:rPr>
          <w:rFonts w:ascii="Calibri" w:hAnsi="Calibri" w:cs="Calibri"/>
          <w:sz w:val="24"/>
          <w:szCs w:val="24"/>
        </w:rPr>
        <w:t>acak şekilde monte edilecektir.</w:t>
      </w:r>
    </w:p>
    <w:p w14:paraId="69111CDE" w14:textId="77777777" w:rsidR="00E76681" w:rsidRPr="00411C45" w:rsidRDefault="00E76681" w:rsidP="00195B75">
      <w:pPr>
        <w:jc w:val="both"/>
        <w:rPr>
          <w:rFonts w:ascii="Calibri" w:hAnsi="Calibri" w:cs="Calibri"/>
          <w:b/>
          <w:sz w:val="16"/>
          <w:szCs w:val="16"/>
        </w:rPr>
      </w:pPr>
    </w:p>
    <w:p w14:paraId="508D6516"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Projede yer verilen tüm TÜRKİYE yazıları aydınlatmalı (kutu harf, LED aydınlatma vd.) olacak ve aydınlatma materyali dikkat çekici şekilde projelendirilecektir.</w:t>
      </w:r>
    </w:p>
    <w:p w14:paraId="5B6BE12C" w14:textId="77777777" w:rsidR="00E76681" w:rsidRPr="00411C45" w:rsidRDefault="00E76681" w:rsidP="00195B75">
      <w:pPr>
        <w:jc w:val="both"/>
        <w:rPr>
          <w:rFonts w:ascii="Calibri" w:hAnsi="Calibri" w:cs="Calibri"/>
          <w:sz w:val="16"/>
          <w:szCs w:val="16"/>
        </w:rPr>
      </w:pPr>
    </w:p>
    <w:p w14:paraId="54AA2934" w14:textId="77777777" w:rsidR="00E76681" w:rsidRPr="00195B75" w:rsidRDefault="00E76681" w:rsidP="00195B75">
      <w:pPr>
        <w:jc w:val="both"/>
        <w:rPr>
          <w:rFonts w:ascii="Calibri" w:hAnsi="Calibri" w:cs="Calibri"/>
          <w:sz w:val="24"/>
          <w:szCs w:val="24"/>
        </w:rPr>
      </w:pPr>
      <w:r w:rsidRPr="00195B75">
        <w:rPr>
          <w:rFonts w:ascii="Calibri" w:hAnsi="Calibri" w:cs="Calibri"/>
          <w:sz w:val="24"/>
          <w:szCs w:val="24"/>
        </w:rPr>
        <w:t xml:space="preserve">İstekli, </w:t>
      </w:r>
      <w:r w:rsidR="0071368C" w:rsidRPr="00195B75">
        <w:rPr>
          <w:rFonts w:ascii="Calibri" w:hAnsi="Calibri" w:cs="Calibri"/>
          <w:sz w:val="24"/>
          <w:szCs w:val="24"/>
        </w:rPr>
        <w:t>stantlarda</w:t>
      </w:r>
      <w:r w:rsidRPr="00195B75">
        <w:rPr>
          <w:rFonts w:ascii="Calibri" w:hAnsi="Calibri" w:cs="Calibri"/>
          <w:sz w:val="24"/>
          <w:szCs w:val="24"/>
        </w:rPr>
        <w:t xml:space="preserve"> kullanacağı karşılama ünitelerini, platform alanlarını kısmi aydınlatma ile renklendirebilir.</w:t>
      </w:r>
    </w:p>
    <w:p w14:paraId="127080A8" w14:textId="77777777" w:rsidR="00473D73" w:rsidRDefault="00473D73" w:rsidP="00195B75">
      <w:pPr>
        <w:jc w:val="both"/>
        <w:rPr>
          <w:rFonts w:ascii="Calibri" w:hAnsi="Calibri" w:cs="Calibri"/>
          <w:b/>
          <w:sz w:val="24"/>
          <w:szCs w:val="24"/>
          <w:u w:val="single"/>
        </w:rPr>
      </w:pPr>
    </w:p>
    <w:p w14:paraId="63870C63" w14:textId="77777777" w:rsidR="00473D73" w:rsidRDefault="00473D73" w:rsidP="00195B75">
      <w:pPr>
        <w:jc w:val="both"/>
        <w:rPr>
          <w:rFonts w:ascii="Calibri" w:hAnsi="Calibri" w:cs="Calibri"/>
          <w:b/>
          <w:sz w:val="24"/>
          <w:szCs w:val="24"/>
          <w:u w:val="single"/>
        </w:rPr>
      </w:pPr>
    </w:p>
    <w:p w14:paraId="33D111BE" w14:textId="7E6E2B7B" w:rsidR="00D77945" w:rsidRPr="00F93B1E" w:rsidRDefault="002D550D" w:rsidP="00195B75">
      <w:pPr>
        <w:jc w:val="both"/>
        <w:rPr>
          <w:rFonts w:ascii="Calibri" w:hAnsi="Calibri" w:cs="Calibri"/>
          <w:b/>
          <w:sz w:val="24"/>
          <w:szCs w:val="24"/>
          <w:u w:val="single"/>
        </w:rPr>
      </w:pPr>
      <w:r>
        <w:rPr>
          <w:rFonts w:ascii="Calibri" w:hAnsi="Calibri" w:cs="Calibri"/>
          <w:b/>
          <w:sz w:val="24"/>
          <w:szCs w:val="24"/>
          <w:u w:val="single"/>
        </w:rPr>
        <w:t>Stant</w:t>
      </w:r>
      <w:r w:rsidR="00AA3CE9">
        <w:rPr>
          <w:rFonts w:ascii="Calibri" w:hAnsi="Calibri" w:cs="Calibri"/>
          <w:b/>
          <w:sz w:val="24"/>
          <w:szCs w:val="24"/>
          <w:u w:val="single"/>
        </w:rPr>
        <w:t xml:space="preserve"> Alınlıkları</w:t>
      </w:r>
    </w:p>
    <w:p w14:paraId="436DA981" w14:textId="7799395E" w:rsidR="0047049A" w:rsidRPr="00694E58" w:rsidRDefault="0047049A" w:rsidP="00195B75">
      <w:pPr>
        <w:jc w:val="both"/>
        <w:rPr>
          <w:rFonts w:ascii="Calibri" w:hAnsi="Calibri" w:cs="Calibri"/>
          <w:sz w:val="24"/>
          <w:szCs w:val="24"/>
        </w:rPr>
      </w:pPr>
      <w:r w:rsidRPr="00694E58">
        <w:rPr>
          <w:rFonts w:ascii="Calibri" w:hAnsi="Calibri" w:cs="Calibri"/>
          <w:sz w:val="24"/>
          <w:szCs w:val="24"/>
        </w:rPr>
        <w:t>Sergileme dolapları üzerine 100x25 cm (h) ışıklı görsel veya yan kesitten LED aydınlatmalı logo ve isimlik alanı konumlandırılacaktır.</w:t>
      </w:r>
    </w:p>
    <w:p w14:paraId="3CE6D6E8" w14:textId="77777777" w:rsidR="0047049A" w:rsidRPr="00411C45" w:rsidRDefault="0047049A" w:rsidP="00195B75">
      <w:pPr>
        <w:jc w:val="both"/>
        <w:rPr>
          <w:rFonts w:ascii="Calibri" w:hAnsi="Calibri" w:cs="Calibri"/>
          <w:sz w:val="16"/>
          <w:szCs w:val="16"/>
        </w:rPr>
      </w:pPr>
    </w:p>
    <w:p w14:paraId="69C0A85C" w14:textId="77777777" w:rsidR="00D77945" w:rsidRPr="00F93B1E" w:rsidRDefault="00D77945" w:rsidP="00195B75">
      <w:pPr>
        <w:ind w:left="708" w:hanging="708"/>
        <w:jc w:val="both"/>
        <w:rPr>
          <w:rFonts w:ascii="Calibri" w:hAnsi="Calibri" w:cs="Calibri"/>
          <w:b/>
          <w:sz w:val="24"/>
          <w:szCs w:val="24"/>
          <w:u w:val="single"/>
        </w:rPr>
      </w:pPr>
      <w:r w:rsidRPr="00F93B1E">
        <w:rPr>
          <w:rFonts w:ascii="Calibri" w:hAnsi="Calibri" w:cs="Calibri"/>
          <w:b/>
          <w:sz w:val="24"/>
          <w:szCs w:val="24"/>
          <w:u w:val="single"/>
        </w:rPr>
        <w:t>İş Onayından Sonr</w:t>
      </w:r>
      <w:r w:rsidR="002D550D">
        <w:rPr>
          <w:rFonts w:ascii="Calibri" w:hAnsi="Calibri" w:cs="Calibri"/>
          <w:b/>
          <w:sz w:val="24"/>
          <w:szCs w:val="24"/>
          <w:u w:val="single"/>
        </w:rPr>
        <w:t>a Örnek Stant</w:t>
      </w:r>
      <w:r w:rsidR="00AA3CE9">
        <w:rPr>
          <w:rFonts w:ascii="Calibri" w:hAnsi="Calibri" w:cs="Calibri"/>
          <w:b/>
          <w:sz w:val="24"/>
          <w:szCs w:val="24"/>
          <w:u w:val="single"/>
        </w:rPr>
        <w:t xml:space="preserve"> (</w:t>
      </w:r>
      <w:proofErr w:type="spellStart"/>
      <w:r w:rsidR="00AA3CE9">
        <w:rPr>
          <w:rFonts w:ascii="Calibri" w:hAnsi="Calibri" w:cs="Calibri"/>
          <w:b/>
          <w:sz w:val="24"/>
          <w:szCs w:val="24"/>
          <w:u w:val="single"/>
        </w:rPr>
        <w:t>mock</w:t>
      </w:r>
      <w:proofErr w:type="spellEnd"/>
      <w:r w:rsidR="00AA3CE9">
        <w:rPr>
          <w:rFonts w:ascii="Calibri" w:hAnsi="Calibri" w:cs="Calibri"/>
          <w:b/>
          <w:sz w:val="24"/>
          <w:szCs w:val="24"/>
          <w:u w:val="single"/>
        </w:rPr>
        <w:t xml:space="preserve"> </w:t>
      </w:r>
      <w:proofErr w:type="spellStart"/>
      <w:r w:rsidR="00AA3CE9">
        <w:rPr>
          <w:rFonts w:ascii="Calibri" w:hAnsi="Calibri" w:cs="Calibri"/>
          <w:b/>
          <w:sz w:val="24"/>
          <w:szCs w:val="24"/>
          <w:u w:val="single"/>
        </w:rPr>
        <w:t>up</w:t>
      </w:r>
      <w:proofErr w:type="spellEnd"/>
      <w:r w:rsidR="00AA3CE9">
        <w:rPr>
          <w:rFonts w:ascii="Calibri" w:hAnsi="Calibri" w:cs="Calibri"/>
          <w:b/>
          <w:sz w:val="24"/>
          <w:szCs w:val="24"/>
          <w:u w:val="single"/>
        </w:rPr>
        <w:t>) İnşaatı</w:t>
      </w:r>
    </w:p>
    <w:p w14:paraId="1F07BF45" w14:textId="77777777" w:rsidR="00D77945" w:rsidRPr="00195B75" w:rsidRDefault="00D77945" w:rsidP="00195B75">
      <w:pPr>
        <w:jc w:val="both"/>
        <w:rPr>
          <w:rFonts w:ascii="Calibri" w:hAnsi="Calibri" w:cs="Calibri"/>
          <w:sz w:val="24"/>
          <w:szCs w:val="24"/>
        </w:rPr>
      </w:pPr>
      <w:r w:rsidRPr="00195B75">
        <w:rPr>
          <w:rFonts w:ascii="Calibri" w:hAnsi="Calibri" w:cs="Calibri"/>
          <w:sz w:val="24"/>
          <w:szCs w:val="24"/>
        </w:rPr>
        <w:t>İstekli, iş onayını aldıktan sonra, stan</w:t>
      </w:r>
      <w:r w:rsidR="002D550D">
        <w:rPr>
          <w:rFonts w:ascii="Calibri" w:hAnsi="Calibri" w:cs="Calibri"/>
          <w:sz w:val="24"/>
          <w:szCs w:val="24"/>
        </w:rPr>
        <w:t>t</w:t>
      </w:r>
      <w:r w:rsidRPr="00195B75">
        <w:rPr>
          <w:rFonts w:ascii="Calibri" w:hAnsi="Calibri" w:cs="Calibri"/>
          <w:sz w:val="24"/>
          <w:szCs w:val="24"/>
        </w:rPr>
        <w:t xml:space="preserve"> inşaat projesinin b</w:t>
      </w:r>
      <w:r w:rsidR="002D550D">
        <w:rPr>
          <w:rFonts w:ascii="Calibri" w:hAnsi="Calibri" w:cs="Calibri"/>
          <w:sz w:val="24"/>
          <w:szCs w:val="24"/>
        </w:rPr>
        <w:t>irebir örneğini (örnek bir stant</w:t>
      </w:r>
      <w:r w:rsidRPr="00195B75">
        <w:rPr>
          <w:rFonts w:ascii="Calibri" w:hAnsi="Calibri" w:cs="Calibri"/>
          <w:sz w:val="24"/>
          <w:szCs w:val="24"/>
        </w:rPr>
        <w:t xml:space="preserve"> hazırlayarak) tüm konstrüksiyon ve dekorasyon malzemeleri tamamlanmış olarak İTO’nun onayına sunacak ve İTO’nun teyidini alacaktır.</w:t>
      </w:r>
    </w:p>
    <w:p w14:paraId="0741787C" w14:textId="77777777" w:rsidR="00D77945" w:rsidRPr="00017A8C" w:rsidRDefault="00D77945" w:rsidP="00195B75">
      <w:pPr>
        <w:jc w:val="both"/>
        <w:rPr>
          <w:rFonts w:ascii="Calibri" w:hAnsi="Calibri" w:cs="Calibri"/>
          <w:sz w:val="16"/>
          <w:szCs w:val="16"/>
        </w:rPr>
      </w:pPr>
    </w:p>
    <w:p w14:paraId="75B7EC49" w14:textId="53E340EE" w:rsidR="00D77945" w:rsidRPr="00195B75" w:rsidRDefault="00D77945" w:rsidP="00195B75">
      <w:pPr>
        <w:jc w:val="both"/>
        <w:rPr>
          <w:rFonts w:ascii="Calibri" w:eastAsia="Times New Roman" w:hAnsi="Calibri" w:cs="Calibri"/>
          <w:sz w:val="24"/>
          <w:szCs w:val="24"/>
          <w:lang w:eastAsia="tr-TR"/>
        </w:rPr>
      </w:pPr>
      <w:r w:rsidRPr="00195B75">
        <w:rPr>
          <w:rFonts w:ascii="Calibri" w:eastAsia="Times New Roman" w:hAnsi="Calibri" w:cs="Calibri"/>
          <w:sz w:val="24"/>
          <w:szCs w:val="24"/>
          <w:lang w:eastAsia="tr-TR"/>
        </w:rPr>
        <w:t xml:space="preserve">Genel Türkiye Konsepti ve “TÜRKİYE” konsept ve logosunun uygulamasıyla 1 adet 10 </w:t>
      </w:r>
      <w:r w:rsidR="0072752E" w:rsidRPr="00195B75">
        <w:rPr>
          <w:rFonts w:ascii="Calibri" w:hAnsi="Calibri" w:cs="Calibri"/>
          <w:sz w:val="24"/>
          <w:szCs w:val="24"/>
        </w:rPr>
        <w:t>m²</w:t>
      </w:r>
      <w:r w:rsidRPr="00195B75">
        <w:rPr>
          <w:rFonts w:ascii="Calibri" w:eastAsia="Times New Roman" w:hAnsi="Calibri" w:cs="Calibri"/>
          <w:sz w:val="24"/>
          <w:szCs w:val="24"/>
          <w:lang w:eastAsia="tr-TR"/>
        </w:rPr>
        <w:t xml:space="preserve">’lik stant alanı </w:t>
      </w:r>
      <w:r w:rsidR="00AA3CE9">
        <w:rPr>
          <w:rFonts w:ascii="Calibri" w:eastAsia="Times New Roman" w:hAnsi="Calibri" w:cs="Calibri"/>
          <w:sz w:val="24"/>
          <w:szCs w:val="24"/>
          <w:lang w:eastAsia="tr-TR"/>
        </w:rPr>
        <w:t xml:space="preserve">ve 1 </w:t>
      </w:r>
      <w:r w:rsidRPr="00195B75">
        <w:rPr>
          <w:rFonts w:ascii="Calibri" w:eastAsia="Times New Roman" w:hAnsi="Calibri" w:cs="Calibri"/>
          <w:sz w:val="24"/>
          <w:szCs w:val="24"/>
          <w:lang w:eastAsia="tr-TR"/>
        </w:rPr>
        <w:t>adet B2B İkili Görüşme Alanı stan</w:t>
      </w:r>
      <w:r w:rsidR="002D550D">
        <w:rPr>
          <w:rFonts w:ascii="Calibri" w:eastAsia="Times New Roman" w:hAnsi="Calibri" w:cs="Calibri"/>
          <w:sz w:val="24"/>
          <w:szCs w:val="24"/>
          <w:lang w:eastAsia="tr-TR"/>
        </w:rPr>
        <w:t>t</w:t>
      </w:r>
      <w:r w:rsidRPr="00195B75">
        <w:rPr>
          <w:rFonts w:ascii="Calibri" w:eastAsia="Times New Roman" w:hAnsi="Calibri" w:cs="Calibri"/>
          <w:sz w:val="24"/>
          <w:szCs w:val="24"/>
          <w:lang w:eastAsia="tr-TR"/>
        </w:rPr>
        <w:t xml:space="preserve"> örneği</w:t>
      </w:r>
      <w:r w:rsidR="00AA3CE9">
        <w:rPr>
          <w:rFonts w:ascii="Calibri" w:eastAsia="Times New Roman" w:hAnsi="Calibri" w:cs="Calibri"/>
          <w:sz w:val="24"/>
          <w:szCs w:val="24"/>
          <w:lang w:eastAsia="tr-TR"/>
        </w:rPr>
        <w:t xml:space="preserve"> (</w:t>
      </w:r>
      <w:r w:rsidR="004D553E" w:rsidRPr="00195B75">
        <w:rPr>
          <w:rFonts w:ascii="Calibri" w:eastAsia="Times New Roman" w:hAnsi="Calibri" w:cs="Calibri"/>
          <w:sz w:val="24"/>
          <w:szCs w:val="24"/>
          <w:lang w:eastAsia="tr-TR"/>
        </w:rPr>
        <w:t xml:space="preserve">kesin tarih bilahare netleştirilecek olup, </w:t>
      </w:r>
      <w:r w:rsidR="00CC4F18">
        <w:rPr>
          <w:rFonts w:ascii="Calibri" w:eastAsia="Times New Roman" w:hAnsi="Calibri" w:cs="Calibri"/>
          <w:sz w:val="24"/>
          <w:szCs w:val="24"/>
          <w:lang w:eastAsia="tr-TR"/>
        </w:rPr>
        <w:t>17 Haziran 202</w:t>
      </w:r>
      <w:r w:rsidR="00DD52CC">
        <w:rPr>
          <w:rFonts w:ascii="Calibri" w:eastAsia="Times New Roman" w:hAnsi="Calibri" w:cs="Calibri"/>
          <w:sz w:val="24"/>
          <w:szCs w:val="24"/>
          <w:lang w:eastAsia="tr-TR"/>
        </w:rPr>
        <w:t>5</w:t>
      </w:r>
      <w:r w:rsidR="0072752E">
        <w:rPr>
          <w:rFonts w:ascii="Calibri" w:eastAsia="Times New Roman" w:hAnsi="Calibri" w:cs="Calibri"/>
          <w:sz w:val="24"/>
          <w:szCs w:val="24"/>
          <w:lang w:eastAsia="tr-TR"/>
        </w:rPr>
        <w:t xml:space="preserve"> tarihinde </w:t>
      </w:r>
      <w:r w:rsidR="004D553E" w:rsidRPr="00195B75">
        <w:rPr>
          <w:rFonts w:ascii="Calibri" w:eastAsia="Times New Roman" w:hAnsi="Calibri" w:cs="Calibri"/>
          <w:sz w:val="24"/>
          <w:szCs w:val="24"/>
          <w:lang w:eastAsia="tr-TR"/>
        </w:rPr>
        <w:t>ön görülmektedir.)</w:t>
      </w:r>
    </w:p>
    <w:p w14:paraId="2BF0920D" w14:textId="77777777" w:rsidR="006A3460" w:rsidRPr="00473D73" w:rsidRDefault="006A3460" w:rsidP="00195B75">
      <w:pPr>
        <w:jc w:val="both"/>
        <w:rPr>
          <w:rFonts w:ascii="Calibri" w:hAnsi="Calibri" w:cs="Calibri"/>
          <w:sz w:val="16"/>
          <w:szCs w:val="16"/>
        </w:rPr>
      </w:pPr>
    </w:p>
    <w:p w14:paraId="471FB4FE" w14:textId="77777777" w:rsidR="00951A8C" w:rsidRPr="00F93B1E" w:rsidRDefault="00AB5C50" w:rsidP="00195B75">
      <w:pPr>
        <w:jc w:val="both"/>
        <w:rPr>
          <w:rFonts w:ascii="Calibri" w:hAnsi="Calibri" w:cs="Calibri"/>
          <w:b/>
          <w:sz w:val="24"/>
          <w:szCs w:val="24"/>
          <w:u w:val="single"/>
        </w:rPr>
      </w:pPr>
      <w:r w:rsidRPr="00F93B1E">
        <w:rPr>
          <w:rFonts w:ascii="Calibri" w:hAnsi="Calibri" w:cs="Calibri"/>
          <w:b/>
          <w:sz w:val="24"/>
          <w:szCs w:val="24"/>
          <w:u w:val="single"/>
        </w:rPr>
        <w:t>Stant</w:t>
      </w:r>
      <w:r w:rsidR="00AA3CE9">
        <w:rPr>
          <w:rFonts w:ascii="Calibri" w:hAnsi="Calibri" w:cs="Calibri"/>
          <w:b/>
          <w:sz w:val="24"/>
          <w:szCs w:val="24"/>
          <w:u w:val="single"/>
        </w:rPr>
        <w:t xml:space="preserve"> Proje Onayının Alınması</w:t>
      </w:r>
    </w:p>
    <w:p w14:paraId="266F5DED" w14:textId="77777777" w:rsidR="00951A8C" w:rsidRPr="00195B75" w:rsidRDefault="00951A8C" w:rsidP="00195B75">
      <w:pPr>
        <w:jc w:val="both"/>
        <w:rPr>
          <w:rFonts w:ascii="Calibri" w:hAnsi="Calibri" w:cs="Calibri"/>
          <w:sz w:val="24"/>
          <w:szCs w:val="24"/>
        </w:rPr>
      </w:pPr>
      <w:r w:rsidRPr="00195B75">
        <w:rPr>
          <w:rFonts w:ascii="Calibri" w:hAnsi="Calibri" w:cs="Calibri"/>
          <w:sz w:val="24"/>
          <w:szCs w:val="24"/>
        </w:rPr>
        <w:t xml:space="preserve">İstekli </w:t>
      </w:r>
      <w:r w:rsidR="00D33F18" w:rsidRPr="00195B75">
        <w:rPr>
          <w:rFonts w:ascii="Calibri" w:hAnsi="Calibri" w:cs="Calibri"/>
          <w:sz w:val="24"/>
          <w:szCs w:val="24"/>
        </w:rPr>
        <w:t xml:space="preserve">nihai projeyi </w:t>
      </w:r>
      <w:r w:rsidRPr="00195B75">
        <w:rPr>
          <w:rFonts w:ascii="Calibri" w:hAnsi="Calibri" w:cs="Calibri"/>
          <w:sz w:val="24"/>
          <w:szCs w:val="24"/>
        </w:rPr>
        <w:t xml:space="preserve">bilgisayar ortamında bir plan ve farklı açılardan 3 boyutlu görünüş, </w:t>
      </w:r>
      <w:proofErr w:type="spellStart"/>
      <w:r w:rsidRPr="00195B75">
        <w:rPr>
          <w:rFonts w:ascii="Calibri" w:hAnsi="Calibri" w:cs="Calibri"/>
          <w:sz w:val="24"/>
          <w:szCs w:val="24"/>
        </w:rPr>
        <w:t>render</w:t>
      </w:r>
      <w:proofErr w:type="spellEnd"/>
      <w:r w:rsidRPr="00195B75">
        <w:rPr>
          <w:rFonts w:ascii="Calibri" w:hAnsi="Calibri" w:cs="Calibri"/>
          <w:sz w:val="24"/>
          <w:szCs w:val="24"/>
        </w:rPr>
        <w:t xml:space="preserve"> hazırlayacaktır. Söz konusu planda tüm sergileme ünitelerinin </w:t>
      </w:r>
      <w:r w:rsidR="00AA3CE9">
        <w:rPr>
          <w:rFonts w:ascii="Calibri" w:hAnsi="Calibri" w:cs="Calibri"/>
          <w:sz w:val="24"/>
          <w:szCs w:val="24"/>
        </w:rPr>
        <w:t>yeri gösterilecektir.</w:t>
      </w:r>
    </w:p>
    <w:p w14:paraId="197304EC" w14:textId="77777777" w:rsidR="00D33F18" w:rsidRPr="00473D73" w:rsidRDefault="00D33F18" w:rsidP="00195B75">
      <w:pPr>
        <w:jc w:val="both"/>
        <w:rPr>
          <w:rFonts w:ascii="Calibri" w:hAnsi="Calibri" w:cs="Calibri"/>
          <w:sz w:val="16"/>
          <w:szCs w:val="16"/>
        </w:rPr>
      </w:pPr>
    </w:p>
    <w:p w14:paraId="6C909192" w14:textId="77777777" w:rsidR="00951A8C" w:rsidRPr="00195B75" w:rsidRDefault="00951A8C" w:rsidP="00195B75">
      <w:pPr>
        <w:jc w:val="both"/>
        <w:rPr>
          <w:rFonts w:ascii="Calibri" w:hAnsi="Calibri" w:cs="Calibri"/>
          <w:sz w:val="24"/>
          <w:szCs w:val="24"/>
        </w:rPr>
      </w:pPr>
      <w:r w:rsidRPr="00195B75">
        <w:rPr>
          <w:rFonts w:ascii="Calibri" w:hAnsi="Calibri" w:cs="Calibri"/>
          <w:sz w:val="24"/>
          <w:szCs w:val="24"/>
        </w:rPr>
        <w:t>İstekli tarafından, firmaların talepleri ve İTO’nun onayı doğrultusunda tespit edilecek standart malzemeye ek olarak fazla malzeme bulundurulacaktır.</w:t>
      </w:r>
    </w:p>
    <w:p w14:paraId="012D84F4" w14:textId="77777777" w:rsidR="00951A8C" w:rsidRPr="00473D73" w:rsidRDefault="00951A8C" w:rsidP="00195B75">
      <w:pPr>
        <w:jc w:val="both"/>
        <w:rPr>
          <w:rFonts w:ascii="Calibri" w:hAnsi="Calibri" w:cs="Calibri"/>
          <w:sz w:val="16"/>
          <w:szCs w:val="16"/>
        </w:rPr>
      </w:pPr>
    </w:p>
    <w:p w14:paraId="4A52424E" w14:textId="77777777" w:rsidR="00951A8C" w:rsidRPr="00195B75" w:rsidRDefault="00D867EF" w:rsidP="00195B75">
      <w:pPr>
        <w:jc w:val="both"/>
        <w:rPr>
          <w:rFonts w:ascii="Calibri" w:hAnsi="Calibri" w:cs="Calibri"/>
          <w:sz w:val="24"/>
          <w:szCs w:val="24"/>
        </w:rPr>
      </w:pPr>
      <w:r w:rsidRPr="00195B75">
        <w:rPr>
          <w:rFonts w:ascii="Calibri" w:hAnsi="Calibri" w:cs="Calibri"/>
          <w:sz w:val="24"/>
          <w:szCs w:val="24"/>
        </w:rPr>
        <w:t>Türkiye standında</w:t>
      </w:r>
      <w:r w:rsidR="00951A8C" w:rsidRPr="00195B75">
        <w:rPr>
          <w:rFonts w:ascii="Calibri" w:hAnsi="Calibri" w:cs="Calibri"/>
          <w:sz w:val="24"/>
          <w:szCs w:val="24"/>
        </w:rPr>
        <w:t>, ana elektrik bağlantısı İTO tarafından fuar idaresi</w:t>
      </w:r>
      <w:r w:rsidR="001C4F55" w:rsidRPr="00195B75">
        <w:rPr>
          <w:rFonts w:ascii="Calibri" w:hAnsi="Calibri" w:cs="Calibri"/>
          <w:sz w:val="24"/>
          <w:szCs w:val="24"/>
        </w:rPr>
        <w:t>nden talep edilecek, ancak stant</w:t>
      </w:r>
      <w:r w:rsidR="00951A8C" w:rsidRPr="00195B75">
        <w:rPr>
          <w:rFonts w:ascii="Calibri" w:hAnsi="Calibri" w:cs="Calibri"/>
          <w:sz w:val="24"/>
          <w:szCs w:val="24"/>
        </w:rPr>
        <w:t>lar arasındaki elektrik dağıtımı, özel elektrik bağlantısı, su bağlantıları gibi düzenlemeler İstekli tarafından sağlanacaktır.</w:t>
      </w:r>
    </w:p>
    <w:p w14:paraId="50C696FC" w14:textId="77777777" w:rsidR="00951A8C" w:rsidRPr="00473D73" w:rsidRDefault="00951A8C" w:rsidP="00195B75">
      <w:pPr>
        <w:jc w:val="both"/>
        <w:rPr>
          <w:rFonts w:ascii="Calibri" w:hAnsi="Calibri" w:cs="Calibri"/>
          <w:sz w:val="16"/>
          <w:szCs w:val="16"/>
        </w:rPr>
      </w:pPr>
    </w:p>
    <w:p w14:paraId="6D9B0F05" w14:textId="77777777" w:rsidR="00951A8C" w:rsidRPr="00F93B1E" w:rsidRDefault="00951A8C" w:rsidP="00195B75">
      <w:pPr>
        <w:jc w:val="both"/>
        <w:rPr>
          <w:rFonts w:ascii="Calibri" w:hAnsi="Calibri" w:cs="Calibri"/>
          <w:b/>
          <w:sz w:val="24"/>
          <w:szCs w:val="24"/>
          <w:u w:val="single"/>
        </w:rPr>
      </w:pPr>
      <w:r w:rsidRPr="00F93B1E">
        <w:rPr>
          <w:rFonts w:ascii="Calibri" w:hAnsi="Calibri" w:cs="Calibri"/>
          <w:b/>
          <w:sz w:val="24"/>
          <w:szCs w:val="24"/>
          <w:u w:val="single"/>
        </w:rPr>
        <w:t>Fuar Öncesi, Fuar Süresince ve Fuar Sonrası İste</w:t>
      </w:r>
      <w:r w:rsidR="00342094">
        <w:rPr>
          <w:rFonts w:ascii="Calibri" w:hAnsi="Calibri" w:cs="Calibri"/>
          <w:b/>
          <w:sz w:val="24"/>
          <w:szCs w:val="24"/>
          <w:u w:val="single"/>
        </w:rPr>
        <w:t>klinin Vereceği Diğer Hizmetler</w:t>
      </w:r>
    </w:p>
    <w:p w14:paraId="709C2BF9" w14:textId="77777777" w:rsidR="00951A8C" w:rsidRPr="00195B75" w:rsidRDefault="00951A8C" w:rsidP="00195B75">
      <w:pPr>
        <w:jc w:val="both"/>
        <w:rPr>
          <w:rFonts w:ascii="Calibri" w:hAnsi="Calibri" w:cs="Calibri"/>
          <w:sz w:val="24"/>
          <w:szCs w:val="24"/>
        </w:rPr>
      </w:pPr>
      <w:r w:rsidRPr="00195B75">
        <w:rPr>
          <w:rFonts w:ascii="Calibri" w:hAnsi="Calibri" w:cs="Calibri"/>
          <w:sz w:val="24"/>
          <w:szCs w:val="24"/>
        </w:rPr>
        <w:t xml:space="preserve">İstekli tarafından serginin montajı, </w:t>
      </w:r>
      <w:r w:rsidR="0071368C" w:rsidRPr="00195B75">
        <w:rPr>
          <w:rFonts w:ascii="Calibri" w:hAnsi="Calibri" w:cs="Calibri"/>
          <w:sz w:val="24"/>
          <w:szCs w:val="24"/>
        </w:rPr>
        <w:t>de montajı</w:t>
      </w:r>
      <w:r w:rsidRPr="00195B75">
        <w:rPr>
          <w:rFonts w:ascii="Calibri" w:hAnsi="Calibri" w:cs="Calibri"/>
          <w:sz w:val="24"/>
          <w:szCs w:val="24"/>
        </w:rPr>
        <w:t xml:space="preserve"> ve fuar süresince </w:t>
      </w:r>
      <w:r w:rsidR="001C4F55" w:rsidRPr="00195B75">
        <w:rPr>
          <w:rFonts w:ascii="Calibri" w:hAnsi="Calibri" w:cs="Calibri"/>
          <w:sz w:val="24"/>
          <w:szCs w:val="24"/>
        </w:rPr>
        <w:t>stanttan</w:t>
      </w:r>
      <w:r w:rsidRPr="00195B75">
        <w:rPr>
          <w:rFonts w:ascii="Calibri" w:hAnsi="Calibri" w:cs="Calibri"/>
          <w:sz w:val="24"/>
          <w:szCs w:val="24"/>
        </w:rPr>
        <w:t xml:space="preserve"> kesinlikle ayrılmayacak en az 1’i Sorumlu Yetkili Kişi, 1’i elektrikçi, 1’i marangoz olmak üzere yeterli sayıda personel bulundurulacaktır. Fuar süresince her gün açılış saatinden min. 30 dk. önce söz konusu kişiler gelecek,</w:t>
      </w:r>
      <w:r w:rsidR="00DE57FE" w:rsidRPr="00195B75">
        <w:rPr>
          <w:rFonts w:ascii="Calibri" w:hAnsi="Calibri" w:cs="Calibri"/>
          <w:sz w:val="24"/>
          <w:szCs w:val="24"/>
        </w:rPr>
        <w:t xml:space="preserve"> fuar bitişine kadar milli stant</w:t>
      </w:r>
      <w:r w:rsidRPr="00195B75">
        <w:rPr>
          <w:rFonts w:ascii="Calibri" w:hAnsi="Calibri" w:cs="Calibri"/>
          <w:sz w:val="24"/>
          <w:szCs w:val="24"/>
        </w:rPr>
        <w:t xml:space="preserve"> alanını terk edemeyecektir.</w:t>
      </w:r>
    </w:p>
    <w:p w14:paraId="324FE4B9" w14:textId="77777777" w:rsidR="00303335" w:rsidRPr="00473D73" w:rsidRDefault="00303335" w:rsidP="00195B75">
      <w:pPr>
        <w:jc w:val="both"/>
        <w:rPr>
          <w:rFonts w:ascii="Calibri" w:hAnsi="Calibri" w:cs="Calibri"/>
          <w:sz w:val="16"/>
          <w:szCs w:val="16"/>
          <w:u w:val="single"/>
        </w:rPr>
      </w:pPr>
    </w:p>
    <w:p w14:paraId="3E064B06" w14:textId="77777777" w:rsidR="00140287" w:rsidRPr="00F93B1E" w:rsidRDefault="00342094" w:rsidP="00195B75">
      <w:pPr>
        <w:jc w:val="both"/>
        <w:rPr>
          <w:rFonts w:ascii="Calibri" w:hAnsi="Calibri" w:cs="Calibri"/>
          <w:b/>
          <w:sz w:val="24"/>
          <w:szCs w:val="24"/>
          <w:u w:val="single"/>
        </w:rPr>
      </w:pPr>
      <w:r>
        <w:rPr>
          <w:rFonts w:ascii="Calibri" w:hAnsi="Calibri" w:cs="Calibri"/>
          <w:b/>
          <w:sz w:val="24"/>
          <w:szCs w:val="24"/>
          <w:u w:val="single"/>
        </w:rPr>
        <w:t>Fiyatlandırma</w:t>
      </w:r>
    </w:p>
    <w:p w14:paraId="7E34BEA3" w14:textId="66112568" w:rsidR="00225749" w:rsidRPr="00473D73" w:rsidRDefault="00225749" w:rsidP="00F93B1E">
      <w:pPr>
        <w:jc w:val="both"/>
        <w:rPr>
          <w:rFonts w:ascii="Calibri" w:hAnsi="Calibri" w:cs="Calibri"/>
          <w:sz w:val="16"/>
          <w:szCs w:val="16"/>
        </w:rPr>
      </w:pP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120"/>
        <w:gridCol w:w="2125"/>
      </w:tblGrid>
      <w:tr w:rsidR="00225749" w:rsidRPr="003804C3" w14:paraId="3613BFD8" w14:textId="77777777" w:rsidTr="00AD7D55">
        <w:trPr>
          <w:trHeight w:val="50"/>
        </w:trPr>
        <w:tc>
          <w:tcPr>
            <w:tcW w:w="2154" w:type="pct"/>
            <w:tcBorders>
              <w:bottom w:val="nil"/>
              <w:right w:val="nil"/>
            </w:tcBorders>
            <w:shd w:val="clear" w:color="auto" w:fill="auto"/>
            <w:vAlign w:val="center"/>
          </w:tcPr>
          <w:p w14:paraId="5FF391A9" w14:textId="77777777" w:rsidR="00225749" w:rsidRPr="00AD7D55" w:rsidRDefault="00225749" w:rsidP="00AD7D55">
            <w:pPr>
              <w:jc w:val="center"/>
              <w:rPr>
                <w:rFonts w:cstheme="minorHAnsi"/>
                <w:b/>
                <w:bCs/>
                <w:sz w:val="24"/>
                <w:szCs w:val="24"/>
              </w:rPr>
            </w:pPr>
            <w:r w:rsidRPr="00AD7D55">
              <w:rPr>
                <w:rFonts w:cstheme="minorHAnsi"/>
                <w:b/>
                <w:bCs/>
                <w:sz w:val="24"/>
                <w:szCs w:val="24"/>
              </w:rPr>
              <w:t>Fuarın Adı</w:t>
            </w:r>
          </w:p>
        </w:tc>
        <w:tc>
          <w:tcPr>
            <w:tcW w:w="1693" w:type="pct"/>
            <w:shd w:val="clear" w:color="auto" w:fill="auto"/>
            <w:vAlign w:val="center"/>
          </w:tcPr>
          <w:p w14:paraId="1E27F9DB" w14:textId="1F01118A" w:rsidR="00225749" w:rsidRPr="00AD7D55" w:rsidRDefault="00AD7D55" w:rsidP="00AD7D55">
            <w:pPr>
              <w:jc w:val="center"/>
              <w:rPr>
                <w:rFonts w:cstheme="minorHAnsi"/>
                <w:b/>
                <w:bCs/>
                <w:sz w:val="24"/>
                <w:szCs w:val="24"/>
              </w:rPr>
            </w:pPr>
            <w:r w:rsidRPr="00AD7D55">
              <w:rPr>
                <w:rFonts w:cstheme="minorHAnsi"/>
                <w:b/>
                <w:bCs/>
                <w:sz w:val="24"/>
                <w:szCs w:val="24"/>
              </w:rPr>
              <w:t xml:space="preserve">Teklif Verilecek </w:t>
            </w:r>
            <w:r w:rsidRPr="00AD7D55">
              <w:rPr>
                <w:rFonts w:cstheme="minorHAnsi"/>
                <w:b/>
                <w:sz w:val="24"/>
                <w:szCs w:val="24"/>
              </w:rPr>
              <w:t>m²</w:t>
            </w:r>
            <w:r w:rsidR="00225749" w:rsidRPr="00AD7D55">
              <w:rPr>
                <w:rFonts w:cstheme="minorHAnsi"/>
                <w:b/>
                <w:bCs/>
                <w:sz w:val="24"/>
                <w:szCs w:val="24"/>
              </w:rPr>
              <w:t xml:space="preserve"> Aralığı</w:t>
            </w:r>
          </w:p>
        </w:tc>
        <w:tc>
          <w:tcPr>
            <w:tcW w:w="1153" w:type="pct"/>
            <w:vAlign w:val="center"/>
          </w:tcPr>
          <w:p w14:paraId="7EA90AE4" w14:textId="77777777" w:rsidR="00225749" w:rsidRPr="00AD7D55" w:rsidRDefault="00225749" w:rsidP="00AD7D55">
            <w:pPr>
              <w:jc w:val="center"/>
              <w:rPr>
                <w:rFonts w:cstheme="minorHAnsi"/>
                <w:b/>
                <w:bCs/>
                <w:sz w:val="24"/>
                <w:szCs w:val="24"/>
              </w:rPr>
            </w:pPr>
            <w:r w:rsidRPr="00AD7D55">
              <w:rPr>
                <w:rFonts w:cstheme="minorHAnsi"/>
                <w:b/>
                <w:bCs/>
                <w:sz w:val="24"/>
                <w:szCs w:val="24"/>
              </w:rPr>
              <w:t>Teklif Verilecek Döviz Türü</w:t>
            </w:r>
          </w:p>
        </w:tc>
      </w:tr>
      <w:tr w:rsidR="00225749" w:rsidRPr="003804C3" w14:paraId="261E83B6" w14:textId="77777777" w:rsidTr="00AD7D55">
        <w:trPr>
          <w:trHeight w:val="50"/>
        </w:trPr>
        <w:tc>
          <w:tcPr>
            <w:tcW w:w="2154" w:type="pct"/>
            <w:tcBorders>
              <w:right w:val="nil"/>
            </w:tcBorders>
            <w:shd w:val="clear" w:color="auto" w:fill="FFFFFF"/>
            <w:vAlign w:val="center"/>
          </w:tcPr>
          <w:p w14:paraId="2EB3946A" w14:textId="3146AE94" w:rsidR="00225749" w:rsidRPr="00AD7D55" w:rsidRDefault="00DE6ED1" w:rsidP="00AD7D55">
            <w:pPr>
              <w:jc w:val="center"/>
              <w:rPr>
                <w:rFonts w:cstheme="minorHAnsi"/>
                <w:bCs/>
                <w:sz w:val="24"/>
                <w:szCs w:val="24"/>
              </w:rPr>
            </w:pPr>
            <w:r>
              <w:rPr>
                <w:rFonts w:cstheme="minorHAnsi"/>
                <w:bCs/>
                <w:sz w:val="24"/>
                <w:szCs w:val="24"/>
              </w:rPr>
              <w:t>1</w:t>
            </w:r>
            <w:r w:rsidR="00DD52CC">
              <w:rPr>
                <w:rFonts w:cstheme="minorHAnsi"/>
                <w:bCs/>
                <w:sz w:val="24"/>
                <w:szCs w:val="24"/>
              </w:rPr>
              <w:t>1</w:t>
            </w:r>
            <w:r>
              <w:rPr>
                <w:rFonts w:cstheme="minorHAnsi"/>
                <w:bCs/>
                <w:sz w:val="24"/>
                <w:szCs w:val="24"/>
              </w:rPr>
              <w:t xml:space="preserve">. BAKÜ </w:t>
            </w:r>
            <w:r w:rsidR="009D2241">
              <w:rPr>
                <w:rFonts w:cstheme="minorHAnsi"/>
                <w:bCs/>
                <w:sz w:val="24"/>
                <w:szCs w:val="24"/>
              </w:rPr>
              <w:t>ULUSLARARASI KİTAP FUARI 202</w:t>
            </w:r>
            <w:r w:rsidR="00DD52CC">
              <w:rPr>
                <w:rFonts w:cstheme="minorHAnsi"/>
                <w:bCs/>
                <w:sz w:val="24"/>
                <w:szCs w:val="24"/>
              </w:rPr>
              <w:t>5</w:t>
            </w:r>
          </w:p>
        </w:tc>
        <w:tc>
          <w:tcPr>
            <w:tcW w:w="1693" w:type="pct"/>
            <w:shd w:val="clear" w:color="auto" w:fill="auto"/>
            <w:vAlign w:val="center"/>
          </w:tcPr>
          <w:p w14:paraId="08259AFD" w14:textId="77777777" w:rsidR="003F34FA" w:rsidRPr="003F34FA" w:rsidRDefault="003F34FA" w:rsidP="003F34FA">
            <w:pPr>
              <w:pStyle w:val="ListeParagraf"/>
              <w:numPr>
                <w:ilvl w:val="0"/>
                <w:numId w:val="35"/>
              </w:numPr>
              <w:rPr>
                <w:rFonts w:cstheme="minorHAnsi"/>
                <w:sz w:val="20"/>
                <w:szCs w:val="20"/>
              </w:rPr>
            </w:pPr>
            <w:r w:rsidRPr="003F34FA">
              <w:rPr>
                <w:rFonts w:cstheme="minorHAnsi"/>
                <w:sz w:val="20"/>
                <w:szCs w:val="20"/>
              </w:rPr>
              <w:t>0 - 100 m²</w:t>
            </w:r>
          </w:p>
          <w:p w14:paraId="25B79455" w14:textId="77777777" w:rsidR="003F34FA" w:rsidRPr="003F34FA" w:rsidRDefault="003F34FA" w:rsidP="003F34FA">
            <w:pPr>
              <w:pStyle w:val="ListeParagraf"/>
              <w:numPr>
                <w:ilvl w:val="0"/>
                <w:numId w:val="35"/>
              </w:numPr>
              <w:rPr>
                <w:rFonts w:cstheme="minorHAnsi"/>
                <w:sz w:val="20"/>
                <w:szCs w:val="20"/>
              </w:rPr>
            </w:pPr>
            <w:r w:rsidRPr="003F34FA">
              <w:rPr>
                <w:rFonts w:cstheme="minorHAnsi"/>
                <w:sz w:val="20"/>
                <w:szCs w:val="20"/>
              </w:rPr>
              <w:t>100 - 200 m²</w:t>
            </w:r>
          </w:p>
          <w:p w14:paraId="0EC2521B" w14:textId="77777777" w:rsidR="003F34FA" w:rsidRPr="003F34FA" w:rsidRDefault="003F34FA" w:rsidP="003F34FA">
            <w:pPr>
              <w:pStyle w:val="ListeParagraf"/>
              <w:numPr>
                <w:ilvl w:val="0"/>
                <w:numId w:val="35"/>
              </w:numPr>
              <w:rPr>
                <w:rFonts w:cstheme="minorHAnsi"/>
                <w:sz w:val="20"/>
                <w:szCs w:val="20"/>
              </w:rPr>
            </w:pPr>
            <w:r w:rsidRPr="003F34FA">
              <w:rPr>
                <w:rFonts w:cstheme="minorHAnsi"/>
                <w:sz w:val="20"/>
                <w:szCs w:val="20"/>
              </w:rPr>
              <w:t>200 – 300 m²</w:t>
            </w:r>
          </w:p>
          <w:p w14:paraId="4FD48563" w14:textId="77777777" w:rsidR="003F34FA" w:rsidRPr="003F34FA" w:rsidRDefault="003F34FA" w:rsidP="003F34FA">
            <w:pPr>
              <w:pStyle w:val="ListeParagraf"/>
              <w:numPr>
                <w:ilvl w:val="0"/>
                <w:numId w:val="35"/>
              </w:numPr>
              <w:rPr>
                <w:rFonts w:cstheme="minorHAnsi"/>
                <w:sz w:val="20"/>
                <w:szCs w:val="20"/>
              </w:rPr>
            </w:pPr>
            <w:r w:rsidRPr="003F34FA">
              <w:rPr>
                <w:rFonts w:cstheme="minorHAnsi"/>
                <w:sz w:val="20"/>
                <w:szCs w:val="20"/>
              </w:rPr>
              <w:t>300 – 400 m²</w:t>
            </w:r>
          </w:p>
          <w:p w14:paraId="122354C1" w14:textId="6E748BD7" w:rsidR="00225749" w:rsidRPr="00AD7D55" w:rsidRDefault="00225749" w:rsidP="003F34FA">
            <w:pPr>
              <w:pStyle w:val="ListeParagraf"/>
              <w:rPr>
                <w:rFonts w:cstheme="minorHAnsi"/>
                <w:sz w:val="24"/>
                <w:szCs w:val="24"/>
              </w:rPr>
            </w:pPr>
          </w:p>
        </w:tc>
        <w:tc>
          <w:tcPr>
            <w:tcW w:w="1153" w:type="pct"/>
            <w:vAlign w:val="center"/>
          </w:tcPr>
          <w:p w14:paraId="707726F5" w14:textId="49FA3F97" w:rsidR="00225749" w:rsidRPr="00AD7D55" w:rsidRDefault="00AD7D55" w:rsidP="00AD7D55">
            <w:pPr>
              <w:jc w:val="center"/>
              <w:rPr>
                <w:rFonts w:cstheme="minorHAnsi"/>
                <w:sz w:val="24"/>
                <w:szCs w:val="24"/>
              </w:rPr>
            </w:pPr>
            <w:r w:rsidRPr="00AD7D55">
              <w:rPr>
                <w:rFonts w:cstheme="minorHAnsi"/>
                <w:sz w:val="24"/>
                <w:szCs w:val="24"/>
              </w:rPr>
              <w:t>Beher m²</w:t>
            </w:r>
            <w:r w:rsidR="00225749" w:rsidRPr="00AD7D55">
              <w:rPr>
                <w:rFonts w:cstheme="minorHAnsi"/>
                <w:sz w:val="24"/>
                <w:szCs w:val="24"/>
              </w:rPr>
              <w:t xml:space="preserve"> aralığı için ayrı ABD $</w:t>
            </w:r>
          </w:p>
        </w:tc>
      </w:tr>
    </w:tbl>
    <w:p w14:paraId="6A2C568B" w14:textId="77777777" w:rsidR="00225749" w:rsidRPr="00F93B1E" w:rsidRDefault="00225749" w:rsidP="00F93B1E">
      <w:pPr>
        <w:jc w:val="both"/>
        <w:rPr>
          <w:rFonts w:ascii="Calibri" w:hAnsi="Calibri" w:cs="Calibri"/>
          <w:sz w:val="24"/>
          <w:szCs w:val="24"/>
        </w:rPr>
      </w:pPr>
    </w:p>
    <w:p w14:paraId="4C428F6D" w14:textId="77777777" w:rsidR="00DC007F" w:rsidRPr="00195B75" w:rsidRDefault="002D53D5" w:rsidP="00195B75">
      <w:pPr>
        <w:pStyle w:val="ListeParagraf"/>
        <w:numPr>
          <w:ilvl w:val="0"/>
          <w:numId w:val="29"/>
        </w:numPr>
        <w:jc w:val="both"/>
        <w:rPr>
          <w:rFonts w:ascii="Calibri" w:hAnsi="Calibri" w:cs="Calibri"/>
          <w:sz w:val="24"/>
          <w:szCs w:val="24"/>
        </w:rPr>
      </w:pPr>
      <w:r w:rsidRPr="00195B75">
        <w:rPr>
          <w:rFonts w:ascii="Calibri" w:hAnsi="Calibri" w:cs="Calibri"/>
          <w:sz w:val="24"/>
          <w:szCs w:val="24"/>
        </w:rPr>
        <w:lastRenderedPageBreak/>
        <w:t>Yukarıdaki maddede belirtil</w:t>
      </w:r>
      <w:r w:rsidR="00C377C8">
        <w:rPr>
          <w:rFonts w:ascii="Calibri" w:hAnsi="Calibri" w:cs="Calibri"/>
          <w:sz w:val="24"/>
          <w:szCs w:val="24"/>
        </w:rPr>
        <w:t xml:space="preserve">en Fuar için </w:t>
      </w:r>
      <w:r w:rsidRPr="00195B75">
        <w:rPr>
          <w:rFonts w:ascii="Calibri" w:hAnsi="Calibri" w:cs="Calibri"/>
          <w:sz w:val="24"/>
          <w:szCs w:val="24"/>
        </w:rPr>
        <w:t>Yüklenici teklif vere</w:t>
      </w:r>
      <w:r w:rsidR="00C377C8">
        <w:rPr>
          <w:rFonts w:ascii="Calibri" w:hAnsi="Calibri" w:cs="Calibri"/>
          <w:sz w:val="24"/>
          <w:szCs w:val="24"/>
        </w:rPr>
        <w:t>cektir.</w:t>
      </w:r>
    </w:p>
    <w:p w14:paraId="30852B48" w14:textId="05D354CB" w:rsidR="002D53D5" w:rsidRPr="00195B75" w:rsidRDefault="002D53D5" w:rsidP="00195B75">
      <w:pPr>
        <w:pStyle w:val="ListeParagraf"/>
        <w:numPr>
          <w:ilvl w:val="0"/>
          <w:numId w:val="29"/>
        </w:numPr>
        <w:jc w:val="both"/>
        <w:rPr>
          <w:rFonts w:ascii="Calibri" w:hAnsi="Calibri" w:cs="Calibri"/>
          <w:sz w:val="24"/>
          <w:szCs w:val="24"/>
        </w:rPr>
      </w:pPr>
      <w:r w:rsidRPr="00195B75">
        <w:rPr>
          <w:rFonts w:ascii="Calibri" w:hAnsi="Calibri" w:cs="Calibri"/>
          <w:sz w:val="24"/>
          <w:szCs w:val="24"/>
        </w:rPr>
        <w:t xml:space="preserve">Yüklenici </w:t>
      </w:r>
      <w:r w:rsidR="005D2030">
        <w:rPr>
          <w:rFonts w:ascii="Calibri" w:hAnsi="Calibri" w:cs="Calibri"/>
          <w:sz w:val="24"/>
          <w:szCs w:val="24"/>
        </w:rPr>
        <w:t>İTO’nun</w:t>
      </w:r>
      <w:r w:rsidRPr="00195B75">
        <w:rPr>
          <w:rFonts w:ascii="Calibri" w:hAnsi="Calibri" w:cs="Calibri"/>
          <w:sz w:val="24"/>
          <w:szCs w:val="24"/>
        </w:rPr>
        <w:t xml:space="preserve"> önerdiği proje için bedeli belirtebileceği gibi, kendi önerdiği tasarım bedelini ve tasarımın uygulamaya geçebileceği inşaat </w:t>
      </w:r>
      <w:r w:rsidR="00C377C8" w:rsidRPr="00195B75">
        <w:rPr>
          <w:rFonts w:ascii="Calibri" w:hAnsi="Calibri" w:cs="Calibri"/>
          <w:sz w:val="24"/>
          <w:szCs w:val="24"/>
        </w:rPr>
        <w:t>m²</w:t>
      </w:r>
      <w:r w:rsidRPr="00195B75">
        <w:rPr>
          <w:rFonts w:ascii="Calibri" w:hAnsi="Calibri" w:cs="Calibri"/>
          <w:sz w:val="24"/>
          <w:szCs w:val="24"/>
        </w:rPr>
        <w:t xml:space="preserve"> bedelini teklif edebilir.</w:t>
      </w:r>
    </w:p>
    <w:p w14:paraId="732B5FC9" w14:textId="25FF99D4" w:rsidR="00303335" w:rsidRPr="00473D73" w:rsidRDefault="002D53D5" w:rsidP="00473D73">
      <w:pPr>
        <w:pStyle w:val="ListeParagraf"/>
        <w:numPr>
          <w:ilvl w:val="0"/>
          <w:numId w:val="29"/>
        </w:numPr>
        <w:jc w:val="both"/>
        <w:rPr>
          <w:rFonts w:ascii="Calibri" w:hAnsi="Calibri" w:cs="Calibri"/>
          <w:sz w:val="24"/>
          <w:szCs w:val="24"/>
        </w:rPr>
      </w:pPr>
      <w:r w:rsidRPr="00195B75">
        <w:rPr>
          <w:rFonts w:ascii="Calibri" w:hAnsi="Calibri" w:cs="Calibri"/>
          <w:sz w:val="24"/>
          <w:szCs w:val="24"/>
        </w:rPr>
        <w:t>İstanbul Ticaret Odası firmanın Yüklenicinin önerdiği bir tasarımı onaylaması halinde tasarım bedelini ödeyerek inşaatı başka bir firmaya yaptırabilme serbestisine sahiptir.</w:t>
      </w:r>
    </w:p>
    <w:p w14:paraId="6206A19F" w14:textId="77777777" w:rsidR="00D658C6" w:rsidRDefault="00D658C6" w:rsidP="00195B75">
      <w:pPr>
        <w:pBdr>
          <w:bottom w:val="single" w:sz="6" w:space="1" w:color="auto"/>
        </w:pBdr>
        <w:jc w:val="both"/>
        <w:rPr>
          <w:rFonts w:ascii="Calibri" w:hAnsi="Calibri" w:cs="Calibri"/>
          <w:sz w:val="24"/>
          <w:szCs w:val="24"/>
        </w:rPr>
      </w:pPr>
    </w:p>
    <w:p w14:paraId="3373377D" w14:textId="77777777" w:rsidR="00D658C6" w:rsidRDefault="00D658C6" w:rsidP="00195B75">
      <w:pPr>
        <w:pBdr>
          <w:bottom w:val="single" w:sz="6" w:space="1" w:color="auto"/>
        </w:pBdr>
        <w:jc w:val="both"/>
        <w:rPr>
          <w:rFonts w:ascii="Calibri" w:hAnsi="Calibri" w:cs="Calibri"/>
          <w:sz w:val="24"/>
          <w:szCs w:val="24"/>
        </w:rPr>
      </w:pPr>
    </w:p>
    <w:p w14:paraId="50A26C00" w14:textId="33C6B58E" w:rsidR="00D658C6" w:rsidRDefault="00D658C6" w:rsidP="00195B75">
      <w:pPr>
        <w:pBdr>
          <w:bottom w:val="single" w:sz="6" w:space="1" w:color="auto"/>
        </w:pBdr>
        <w:jc w:val="both"/>
        <w:rPr>
          <w:rFonts w:ascii="Calibri" w:hAnsi="Calibri" w:cs="Calibri"/>
          <w:sz w:val="24"/>
          <w:szCs w:val="24"/>
        </w:rPr>
      </w:pPr>
    </w:p>
    <w:p w14:paraId="69993C88" w14:textId="5B7432D8" w:rsidR="00953A24" w:rsidRDefault="00953A24" w:rsidP="00195B75">
      <w:pPr>
        <w:pBdr>
          <w:bottom w:val="single" w:sz="6" w:space="1" w:color="auto"/>
        </w:pBdr>
        <w:jc w:val="both"/>
        <w:rPr>
          <w:rFonts w:ascii="Calibri" w:hAnsi="Calibri" w:cs="Calibri"/>
          <w:sz w:val="24"/>
          <w:szCs w:val="24"/>
        </w:rPr>
      </w:pPr>
    </w:p>
    <w:p w14:paraId="2A4E4FFA" w14:textId="77777777" w:rsidR="00953A24" w:rsidRDefault="00953A24" w:rsidP="00195B75">
      <w:pPr>
        <w:jc w:val="both"/>
        <w:rPr>
          <w:rFonts w:ascii="Calibri" w:hAnsi="Calibri" w:cs="Calibri"/>
          <w:sz w:val="24"/>
          <w:szCs w:val="24"/>
        </w:rPr>
      </w:pPr>
    </w:p>
    <w:p w14:paraId="3D9874B0" w14:textId="2B7DC9B4" w:rsidR="00953A24" w:rsidRDefault="00953A24" w:rsidP="00195B75">
      <w:pPr>
        <w:jc w:val="both"/>
        <w:rPr>
          <w:rFonts w:ascii="Calibri" w:hAnsi="Calibri" w:cs="Calibri"/>
          <w:sz w:val="24"/>
          <w:szCs w:val="24"/>
        </w:rPr>
      </w:pPr>
    </w:p>
    <w:p w14:paraId="13AFD5D6" w14:textId="77777777" w:rsidR="00C51DFA" w:rsidRDefault="00C51DFA" w:rsidP="00195B75">
      <w:pPr>
        <w:jc w:val="both"/>
        <w:rPr>
          <w:rFonts w:ascii="Calibri" w:hAnsi="Calibri" w:cs="Calibri"/>
          <w:sz w:val="24"/>
          <w:szCs w:val="24"/>
        </w:rPr>
      </w:pPr>
    </w:p>
    <w:p w14:paraId="034EF6ED" w14:textId="364985A2" w:rsidR="00D11BB5" w:rsidRPr="00195B75" w:rsidRDefault="00D11BB5" w:rsidP="00195B75">
      <w:pPr>
        <w:jc w:val="both"/>
        <w:rPr>
          <w:rFonts w:ascii="Calibri" w:hAnsi="Calibri" w:cs="Calibri"/>
          <w:sz w:val="24"/>
          <w:szCs w:val="24"/>
        </w:rPr>
      </w:pPr>
      <w:r w:rsidRPr="00195B75">
        <w:rPr>
          <w:rFonts w:ascii="Calibri" w:hAnsi="Calibri" w:cs="Calibri"/>
          <w:sz w:val="24"/>
          <w:szCs w:val="24"/>
        </w:rPr>
        <w:t>EK:</w:t>
      </w:r>
      <w:r w:rsidR="00342094">
        <w:rPr>
          <w:rFonts w:ascii="Calibri" w:hAnsi="Calibri" w:cs="Calibri"/>
          <w:sz w:val="24"/>
          <w:szCs w:val="24"/>
        </w:rPr>
        <w:t xml:space="preserve"> </w:t>
      </w:r>
      <w:r w:rsidRPr="00195B75">
        <w:rPr>
          <w:rFonts w:ascii="Calibri" w:hAnsi="Calibri" w:cs="Calibri"/>
          <w:sz w:val="24"/>
          <w:szCs w:val="24"/>
        </w:rPr>
        <w:t>1A</w:t>
      </w:r>
    </w:p>
    <w:p w14:paraId="07638CF6" w14:textId="77777777" w:rsidR="00D11BB5" w:rsidRPr="00195B75" w:rsidRDefault="00D11BB5" w:rsidP="00195B75">
      <w:pPr>
        <w:jc w:val="both"/>
        <w:rPr>
          <w:rFonts w:ascii="Calibri" w:hAnsi="Calibri" w:cs="Calibri"/>
          <w:sz w:val="24"/>
          <w:szCs w:val="24"/>
        </w:rPr>
      </w:pPr>
    </w:p>
    <w:p w14:paraId="112368F4" w14:textId="77777777" w:rsidR="00D11BB5" w:rsidRPr="00195B75" w:rsidRDefault="00D11BB5" w:rsidP="002D1F51">
      <w:pPr>
        <w:pStyle w:val="Balk2"/>
        <w:spacing w:before="0"/>
        <w:jc w:val="both"/>
        <w:rPr>
          <w:rFonts w:ascii="Calibri" w:hAnsi="Calibri" w:cs="Calibri"/>
          <w:szCs w:val="24"/>
        </w:rPr>
      </w:pPr>
      <w:bookmarkStart w:id="43" w:name="_Toc125101882"/>
      <w:r w:rsidRPr="00195B75">
        <w:rPr>
          <w:rFonts w:ascii="Calibri" w:hAnsi="Calibri" w:cs="Calibri"/>
          <w:szCs w:val="24"/>
        </w:rPr>
        <w:t>TEKLİF MEKTUBU (ÖRNEK)</w:t>
      </w:r>
      <w:bookmarkEnd w:id="43"/>
    </w:p>
    <w:p w14:paraId="167E09DD" w14:textId="77777777" w:rsidR="00D11BB5" w:rsidRPr="00195B75" w:rsidRDefault="00D11BB5" w:rsidP="00195B75">
      <w:pPr>
        <w:jc w:val="both"/>
        <w:rPr>
          <w:rFonts w:ascii="Calibri" w:hAnsi="Calibri" w:cs="Calibri"/>
          <w:sz w:val="24"/>
          <w:szCs w:val="24"/>
        </w:rPr>
      </w:pPr>
    </w:p>
    <w:p w14:paraId="7C4D1479"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İSTANBUL TİCARET ODASI</w:t>
      </w:r>
    </w:p>
    <w:p w14:paraId="34175C75"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Yönetim Kurulu Başkanlığı’na;</w:t>
      </w:r>
    </w:p>
    <w:p w14:paraId="7F42C559" w14:textId="77777777" w:rsidR="00D11BB5" w:rsidRPr="00195B75" w:rsidRDefault="00D11BB5" w:rsidP="00195B75">
      <w:pPr>
        <w:jc w:val="both"/>
        <w:rPr>
          <w:rFonts w:ascii="Calibri" w:hAnsi="Calibri" w:cs="Calibri"/>
          <w:sz w:val="24"/>
          <w:szCs w:val="24"/>
        </w:rPr>
      </w:pPr>
    </w:p>
    <w:p w14:paraId="3F99E729" w14:textId="77777777" w:rsidR="006C128F" w:rsidRPr="00195B75" w:rsidRDefault="006C128F" w:rsidP="00195B75">
      <w:pPr>
        <w:jc w:val="both"/>
        <w:rPr>
          <w:rFonts w:ascii="Calibri" w:hAnsi="Calibri" w:cs="Calibri"/>
          <w:sz w:val="24"/>
          <w:szCs w:val="24"/>
        </w:rPr>
      </w:pPr>
    </w:p>
    <w:p w14:paraId="0E45E53E" w14:textId="77777777" w:rsidR="006C128F" w:rsidRPr="00195B75" w:rsidRDefault="006C128F" w:rsidP="00195B75">
      <w:pPr>
        <w:jc w:val="both"/>
        <w:rPr>
          <w:rFonts w:ascii="Calibri" w:hAnsi="Calibri" w:cs="Calibri"/>
          <w:sz w:val="24"/>
          <w:szCs w:val="24"/>
        </w:rPr>
      </w:pPr>
    </w:p>
    <w:p w14:paraId="2A782ABB" w14:textId="735FCF1F"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İstanbul Ticaret Odası tarafından </w:t>
      </w:r>
      <w:r w:rsidR="00DE6ED1">
        <w:rPr>
          <w:rFonts w:ascii="Calibri" w:hAnsi="Calibri" w:cs="Calibri"/>
          <w:sz w:val="24"/>
          <w:szCs w:val="24"/>
        </w:rPr>
        <w:t>1</w:t>
      </w:r>
      <w:r w:rsidR="00DD52CC">
        <w:rPr>
          <w:rFonts w:ascii="Calibri" w:hAnsi="Calibri" w:cs="Calibri"/>
          <w:sz w:val="24"/>
          <w:szCs w:val="24"/>
        </w:rPr>
        <w:t>1</w:t>
      </w:r>
      <w:r w:rsidR="00DE6ED1">
        <w:rPr>
          <w:rFonts w:ascii="Calibri" w:hAnsi="Calibri" w:cs="Calibri"/>
          <w:sz w:val="24"/>
          <w:szCs w:val="24"/>
        </w:rPr>
        <w:t xml:space="preserve">. BAKÜ ULUSLARARSI </w:t>
      </w:r>
      <w:r w:rsidR="0035609A">
        <w:rPr>
          <w:rFonts w:ascii="Calibri" w:hAnsi="Calibri" w:cs="Calibri"/>
          <w:sz w:val="24"/>
          <w:szCs w:val="24"/>
        </w:rPr>
        <w:t>KİTAP FUARI 202</w:t>
      </w:r>
      <w:r w:rsidR="00DD52CC">
        <w:rPr>
          <w:rFonts w:ascii="Calibri" w:hAnsi="Calibri" w:cs="Calibri"/>
          <w:sz w:val="24"/>
          <w:szCs w:val="24"/>
        </w:rPr>
        <w:t>5</w:t>
      </w:r>
      <w:r w:rsidRPr="00195B75">
        <w:rPr>
          <w:rFonts w:ascii="Calibri" w:hAnsi="Calibri" w:cs="Calibri"/>
          <w:sz w:val="24"/>
          <w:szCs w:val="24"/>
        </w:rPr>
        <w:t xml:space="preserve"> işi ile ilgili ihale evrakının tümünü okudum</w:t>
      </w:r>
      <w:r w:rsidR="00342094">
        <w:rPr>
          <w:rFonts w:ascii="Calibri" w:hAnsi="Calibri" w:cs="Calibri"/>
          <w:sz w:val="24"/>
          <w:szCs w:val="24"/>
        </w:rPr>
        <w:t xml:space="preserve"> </w:t>
      </w:r>
      <w:r w:rsidRPr="00195B75">
        <w:rPr>
          <w:rFonts w:ascii="Calibri" w:hAnsi="Calibri" w:cs="Calibri"/>
          <w:sz w:val="24"/>
          <w:szCs w:val="24"/>
        </w:rPr>
        <w:t>/</w:t>
      </w:r>
      <w:r w:rsidR="00342094">
        <w:rPr>
          <w:rFonts w:ascii="Calibri" w:hAnsi="Calibri" w:cs="Calibri"/>
          <w:sz w:val="24"/>
          <w:szCs w:val="24"/>
        </w:rPr>
        <w:t xml:space="preserve"> inceledim ve kabul ettim.</w:t>
      </w:r>
    </w:p>
    <w:p w14:paraId="5F0C0C0B" w14:textId="77777777" w:rsidR="00D11BB5" w:rsidRPr="00195B75" w:rsidRDefault="00D11BB5" w:rsidP="00195B75">
      <w:pPr>
        <w:jc w:val="both"/>
        <w:rPr>
          <w:rFonts w:ascii="Calibri" w:hAnsi="Calibri" w:cs="Calibri"/>
          <w:sz w:val="24"/>
          <w:szCs w:val="24"/>
        </w:rPr>
      </w:pPr>
    </w:p>
    <w:p w14:paraId="6C36E01B"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Yukarıda belirtilen işlerin tamamını Ekli listede verdiğim birim fiyatlar ile yapmayı kabul ve taahhüt ederim. </w:t>
      </w:r>
    </w:p>
    <w:p w14:paraId="10404B0C" w14:textId="77777777" w:rsidR="00D11BB5" w:rsidRPr="00195B75" w:rsidRDefault="00D11BB5" w:rsidP="00195B75">
      <w:pPr>
        <w:jc w:val="both"/>
        <w:rPr>
          <w:rFonts w:ascii="Calibri" w:hAnsi="Calibri" w:cs="Calibri"/>
          <w:sz w:val="24"/>
          <w:szCs w:val="24"/>
        </w:rPr>
      </w:pPr>
    </w:p>
    <w:p w14:paraId="0D8BB9BE" w14:textId="77777777" w:rsidR="006C128F" w:rsidRPr="00195B75" w:rsidRDefault="006C128F" w:rsidP="00195B75">
      <w:pPr>
        <w:jc w:val="both"/>
        <w:rPr>
          <w:rFonts w:ascii="Calibri" w:hAnsi="Calibri" w:cs="Calibri"/>
          <w:sz w:val="24"/>
          <w:szCs w:val="24"/>
        </w:rPr>
      </w:pPr>
    </w:p>
    <w:p w14:paraId="44617235" w14:textId="77777777" w:rsidR="006C128F" w:rsidRPr="00195B75" w:rsidRDefault="006C128F" w:rsidP="00195B75">
      <w:pPr>
        <w:jc w:val="both"/>
        <w:rPr>
          <w:rFonts w:ascii="Calibri" w:hAnsi="Calibri" w:cs="Calibri"/>
          <w:sz w:val="24"/>
          <w:szCs w:val="24"/>
        </w:rPr>
      </w:pPr>
    </w:p>
    <w:p w14:paraId="69674054"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Saygılarımla,</w:t>
      </w:r>
    </w:p>
    <w:p w14:paraId="391BD7FE" w14:textId="77777777" w:rsidR="00D11BB5" w:rsidRPr="00195B75" w:rsidRDefault="00D11BB5" w:rsidP="00195B75">
      <w:pPr>
        <w:jc w:val="both"/>
        <w:rPr>
          <w:rFonts w:ascii="Calibri" w:hAnsi="Calibri" w:cs="Calibri"/>
          <w:sz w:val="24"/>
          <w:szCs w:val="24"/>
        </w:rPr>
      </w:pPr>
    </w:p>
    <w:p w14:paraId="7C3A0050" w14:textId="5BBF4AC3"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     /       /</w:t>
      </w:r>
      <w:r w:rsidR="00342094">
        <w:rPr>
          <w:rFonts w:ascii="Calibri" w:hAnsi="Calibri" w:cs="Calibri"/>
          <w:sz w:val="24"/>
          <w:szCs w:val="24"/>
        </w:rPr>
        <w:t xml:space="preserve"> </w:t>
      </w:r>
      <w:r w:rsidR="00DE6ED1">
        <w:rPr>
          <w:rFonts w:ascii="Calibri" w:hAnsi="Calibri" w:cs="Calibri"/>
          <w:sz w:val="24"/>
          <w:szCs w:val="24"/>
        </w:rPr>
        <w:t>202</w:t>
      </w:r>
      <w:r w:rsidR="00DD52CC">
        <w:rPr>
          <w:rFonts w:ascii="Calibri" w:hAnsi="Calibri" w:cs="Calibri"/>
          <w:sz w:val="24"/>
          <w:szCs w:val="24"/>
        </w:rPr>
        <w:t>5</w:t>
      </w:r>
    </w:p>
    <w:p w14:paraId="582B037C" w14:textId="77777777" w:rsidR="00D11BB5" w:rsidRPr="00195B75" w:rsidRDefault="00D11BB5" w:rsidP="00195B75">
      <w:pPr>
        <w:jc w:val="both"/>
        <w:rPr>
          <w:rFonts w:ascii="Calibri" w:hAnsi="Calibri" w:cs="Calibri"/>
          <w:sz w:val="24"/>
          <w:szCs w:val="24"/>
        </w:rPr>
      </w:pPr>
    </w:p>
    <w:p w14:paraId="053180CB" w14:textId="77777777" w:rsidR="00D11BB5" w:rsidRPr="00195B75" w:rsidRDefault="00D11BB5" w:rsidP="00195B75">
      <w:pPr>
        <w:jc w:val="both"/>
        <w:rPr>
          <w:rFonts w:ascii="Calibri" w:hAnsi="Calibri" w:cs="Calibri"/>
          <w:sz w:val="24"/>
          <w:szCs w:val="24"/>
        </w:rPr>
      </w:pPr>
    </w:p>
    <w:p w14:paraId="5726AFEE" w14:textId="77777777" w:rsidR="00D11BB5" w:rsidRPr="00195B75" w:rsidRDefault="00D11BB5" w:rsidP="00195B75">
      <w:pPr>
        <w:jc w:val="both"/>
        <w:rPr>
          <w:rFonts w:ascii="Calibri" w:hAnsi="Calibri" w:cs="Calibri"/>
          <w:sz w:val="24"/>
          <w:szCs w:val="24"/>
        </w:rPr>
      </w:pPr>
    </w:p>
    <w:p w14:paraId="0238228B"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Firma Adı</w:t>
      </w:r>
      <w:r w:rsidRPr="00195B75">
        <w:rPr>
          <w:rFonts w:ascii="Calibri" w:hAnsi="Calibri" w:cs="Calibri"/>
          <w:sz w:val="24"/>
          <w:szCs w:val="24"/>
        </w:rPr>
        <w:tab/>
      </w:r>
      <w:r w:rsidRPr="00195B75">
        <w:rPr>
          <w:rFonts w:ascii="Calibri" w:hAnsi="Calibri" w:cs="Calibri"/>
          <w:sz w:val="24"/>
          <w:szCs w:val="24"/>
        </w:rPr>
        <w:tab/>
        <w:t>: .........................</w:t>
      </w:r>
      <w:r w:rsidRPr="00195B75">
        <w:rPr>
          <w:rFonts w:ascii="Calibri" w:hAnsi="Calibri" w:cs="Calibri"/>
          <w:sz w:val="24"/>
          <w:szCs w:val="24"/>
        </w:rPr>
        <w:tab/>
        <w:t>(kaşe ve imza)</w:t>
      </w:r>
    </w:p>
    <w:p w14:paraId="3E91E33F"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Kanuni İkametgâhı</w:t>
      </w:r>
      <w:r w:rsidRPr="00195B75">
        <w:rPr>
          <w:rFonts w:ascii="Calibri" w:hAnsi="Calibri" w:cs="Calibri"/>
          <w:sz w:val="24"/>
          <w:szCs w:val="24"/>
        </w:rPr>
        <w:tab/>
        <w:t>: .........................</w:t>
      </w:r>
    </w:p>
    <w:p w14:paraId="7DC7BCEE" w14:textId="77777777" w:rsidR="00D11BB5" w:rsidRPr="00195B75" w:rsidRDefault="00D11BB5" w:rsidP="00195B75">
      <w:pPr>
        <w:jc w:val="both"/>
        <w:rPr>
          <w:rFonts w:ascii="Calibri" w:hAnsi="Calibri" w:cs="Calibri"/>
          <w:sz w:val="24"/>
          <w:szCs w:val="24"/>
        </w:rPr>
      </w:pPr>
    </w:p>
    <w:p w14:paraId="72A7ED85" w14:textId="77777777" w:rsidR="006C128F" w:rsidRPr="00195B75" w:rsidRDefault="006C128F" w:rsidP="00195B75">
      <w:pPr>
        <w:jc w:val="both"/>
        <w:rPr>
          <w:rFonts w:ascii="Calibri" w:hAnsi="Calibri" w:cs="Calibri"/>
          <w:sz w:val="24"/>
          <w:szCs w:val="24"/>
        </w:rPr>
      </w:pPr>
      <w:r w:rsidRPr="00195B75">
        <w:rPr>
          <w:rFonts w:ascii="Calibri" w:hAnsi="Calibri" w:cs="Calibri"/>
          <w:sz w:val="24"/>
          <w:szCs w:val="24"/>
        </w:rPr>
        <w:br w:type="page"/>
      </w:r>
    </w:p>
    <w:p w14:paraId="6962E7BF" w14:textId="374A3D12" w:rsidR="00C51DFA" w:rsidRDefault="00C51DFA" w:rsidP="00195B75">
      <w:pPr>
        <w:jc w:val="both"/>
        <w:rPr>
          <w:rFonts w:ascii="Calibri" w:hAnsi="Calibri" w:cs="Calibri"/>
          <w:sz w:val="24"/>
          <w:szCs w:val="24"/>
        </w:rPr>
      </w:pPr>
    </w:p>
    <w:p w14:paraId="3615A7E4" w14:textId="77777777" w:rsidR="00C51DFA" w:rsidRDefault="00C51DFA" w:rsidP="00195B75">
      <w:pPr>
        <w:jc w:val="both"/>
        <w:rPr>
          <w:rFonts w:ascii="Calibri" w:hAnsi="Calibri" w:cs="Calibri"/>
          <w:sz w:val="24"/>
          <w:szCs w:val="24"/>
        </w:rPr>
      </w:pPr>
    </w:p>
    <w:p w14:paraId="6E32EDF1" w14:textId="77777777" w:rsidR="00F93B1E" w:rsidRDefault="00F93B1E" w:rsidP="00195B75">
      <w:pPr>
        <w:jc w:val="both"/>
        <w:rPr>
          <w:rFonts w:ascii="Calibri" w:hAnsi="Calibri" w:cs="Calibri"/>
          <w:sz w:val="24"/>
          <w:szCs w:val="24"/>
        </w:rPr>
      </w:pPr>
    </w:p>
    <w:p w14:paraId="32DF2C90" w14:textId="77777777" w:rsidR="00D11BB5" w:rsidRPr="00195B75" w:rsidRDefault="00342094" w:rsidP="00195B75">
      <w:pPr>
        <w:jc w:val="both"/>
        <w:rPr>
          <w:rFonts w:ascii="Calibri" w:hAnsi="Calibri" w:cs="Calibri"/>
          <w:sz w:val="24"/>
          <w:szCs w:val="24"/>
        </w:rPr>
      </w:pPr>
      <w:r>
        <w:rPr>
          <w:rFonts w:ascii="Calibri" w:hAnsi="Calibri" w:cs="Calibri"/>
          <w:sz w:val="24"/>
          <w:szCs w:val="24"/>
        </w:rPr>
        <w:t xml:space="preserve">EK: </w:t>
      </w:r>
      <w:r w:rsidR="00D11BB5" w:rsidRPr="00195B75">
        <w:rPr>
          <w:rFonts w:ascii="Calibri" w:hAnsi="Calibri" w:cs="Calibri"/>
          <w:sz w:val="24"/>
          <w:szCs w:val="24"/>
        </w:rPr>
        <w:t xml:space="preserve">1B: </w:t>
      </w:r>
    </w:p>
    <w:p w14:paraId="36BD6D73" w14:textId="041A9EF3" w:rsidR="00D11BB5" w:rsidRDefault="00D11BB5" w:rsidP="00195B75">
      <w:pPr>
        <w:jc w:val="both"/>
        <w:rPr>
          <w:rFonts w:ascii="Calibri" w:hAnsi="Calibri" w:cs="Calibri"/>
          <w:sz w:val="24"/>
          <w:szCs w:val="24"/>
        </w:rPr>
      </w:pPr>
    </w:p>
    <w:p w14:paraId="0C508854" w14:textId="77777777" w:rsidR="00277D3A" w:rsidRPr="00195B75" w:rsidRDefault="00277D3A" w:rsidP="00195B75">
      <w:pPr>
        <w:jc w:val="both"/>
        <w:rPr>
          <w:rFonts w:ascii="Calibri" w:hAnsi="Calibri" w:cs="Calibri"/>
          <w:sz w:val="24"/>
          <w:szCs w:val="24"/>
        </w:rPr>
      </w:pPr>
    </w:p>
    <w:p w14:paraId="1C1CA627" w14:textId="77777777" w:rsidR="00D11BB5" w:rsidRDefault="002D1F51" w:rsidP="002D1F51">
      <w:pPr>
        <w:pStyle w:val="Balk2"/>
        <w:spacing w:before="0"/>
        <w:jc w:val="both"/>
        <w:rPr>
          <w:rFonts w:ascii="Calibri" w:hAnsi="Calibri" w:cs="Calibri"/>
          <w:szCs w:val="24"/>
        </w:rPr>
      </w:pPr>
      <w:bookmarkStart w:id="44" w:name="_Toc125101883"/>
      <w:r>
        <w:rPr>
          <w:rFonts w:ascii="Calibri" w:hAnsi="Calibri" w:cs="Calibri"/>
          <w:szCs w:val="24"/>
        </w:rPr>
        <w:t>TEKLİF ÜST YAZI</w:t>
      </w:r>
      <w:r w:rsidR="004B01B5">
        <w:rPr>
          <w:rFonts w:ascii="Calibri" w:hAnsi="Calibri" w:cs="Calibri"/>
          <w:szCs w:val="24"/>
        </w:rPr>
        <w:t xml:space="preserve"> (ÖRNEK)</w:t>
      </w:r>
      <w:bookmarkEnd w:id="44"/>
    </w:p>
    <w:p w14:paraId="121EE3B0"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Tarih</w:t>
      </w:r>
    </w:p>
    <w:p w14:paraId="46118F49" w14:textId="77777777" w:rsidR="00D11BB5" w:rsidRPr="00195B75" w:rsidRDefault="00D11BB5" w:rsidP="00195B75">
      <w:pPr>
        <w:jc w:val="both"/>
        <w:rPr>
          <w:rFonts w:ascii="Calibri" w:hAnsi="Calibri" w:cs="Calibri"/>
          <w:sz w:val="24"/>
          <w:szCs w:val="24"/>
        </w:rPr>
      </w:pPr>
    </w:p>
    <w:p w14:paraId="2AB2ADC6" w14:textId="77777777" w:rsidR="00D11BB5" w:rsidRPr="00195B75" w:rsidRDefault="00D11BB5" w:rsidP="00195B75">
      <w:pPr>
        <w:jc w:val="both"/>
        <w:rPr>
          <w:rFonts w:ascii="Calibri" w:hAnsi="Calibri" w:cs="Calibri"/>
          <w:sz w:val="24"/>
          <w:szCs w:val="24"/>
        </w:rPr>
      </w:pPr>
    </w:p>
    <w:p w14:paraId="23C15EFF"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İSTANBUL TİCARET ODASI BAŞKANLIĞI’NA</w:t>
      </w:r>
    </w:p>
    <w:p w14:paraId="4C661CDA" w14:textId="77777777" w:rsidR="00D11BB5" w:rsidRPr="00195B75" w:rsidRDefault="00404973" w:rsidP="00195B75">
      <w:pPr>
        <w:jc w:val="both"/>
        <w:rPr>
          <w:rFonts w:ascii="Calibri" w:hAnsi="Calibri" w:cs="Calibri"/>
          <w:sz w:val="24"/>
          <w:szCs w:val="24"/>
        </w:rPr>
      </w:pPr>
      <w:r w:rsidRPr="00195B75">
        <w:rPr>
          <w:rFonts w:ascii="Calibri" w:hAnsi="Calibri" w:cs="Calibri"/>
          <w:sz w:val="24"/>
          <w:szCs w:val="24"/>
        </w:rPr>
        <w:tab/>
      </w:r>
      <w:r w:rsidRPr="00195B75">
        <w:rPr>
          <w:rFonts w:ascii="Calibri" w:hAnsi="Calibri" w:cs="Calibri"/>
          <w:sz w:val="24"/>
          <w:szCs w:val="24"/>
        </w:rPr>
        <w:tab/>
      </w:r>
      <w:r w:rsidRPr="00195B75">
        <w:rPr>
          <w:rFonts w:ascii="Calibri" w:hAnsi="Calibri" w:cs="Calibri"/>
          <w:sz w:val="24"/>
          <w:szCs w:val="24"/>
        </w:rPr>
        <w:tab/>
        <w:t xml:space="preserve">     </w:t>
      </w:r>
      <w:r w:rsidR="00D11BB5" w:rsidRPr="00195B75">
        <w:rPr>
          <w:rFonts w:ascii="Calibri" w:hAnsi="Calibri" w:cs="Calibri"/>
          <w:sz w:val="24"/>
          <w:szCs w:val="24"/>
        </w:rPr>
        <w:t xml:space="preserve">                                                                                           </w:t>
      </w:r>
    </w:p>
    <w:p w14:paraId="046DA43A" w14:textId="77777777" w:rsidR="00D11BB5" w:rsidRPr="00195B75" w:rsidRDefault="00D11BB5" w:rsidP="00195B75">
      <w:pPr>
        <w:jc w:val="both"/>
        <w:rPr>
          <w:rFonts w:ascii="Calibri" w:hAnsi="Calibri" w:cs="Calibri"/>
          <w:sz w:val="24"/>
          <w:szCs w:val="24"/>
        </w:rPr>
      </w:pPr>
    </w:p>
    <w:p w14:paraId="7D41EE0D" w14:textId="77777777" w:rsidR="006C128F" w:rsidRPr="00195B75" w:rsidRDefault="006C128F" w:rsidP="00195B75">
      <w:pPr>
        <w:jc w:val="both"/>
        <w:rPr>
          <w:rFonts w:ascii="Calibri" w:hAnsi="Calibri" w:cs="Calibri"/>
          <w:sz w:val="24"/>
          <w:szCs w:val="24"/>
        </w:rPr>
      </w:pPr>
    </w:p>
    <w:p w14:paraId="655676A3" w14:textId="77777777" w:rsidR="00D11BB5" w:rsidRPr="00195B75" w:rsidRDefault="008649EC" w:rsidP="00195B75">
      <w:pPr>
        <w:jc w:val="both"/>
        <w:rPr>
          <w:rFonts w:ascii="Calibri" w:hAnsi="Calibri" w:cs="Calibri"/>
          <w:sz w:val="24"/>
          <w:szCs w:val="24"/>
        </w:rPr>
      </w:pPr>
      <w:r w:rsidRPr="00195B75">
        <w:rPr>
          <w:rFonts w:ascii="Calibri" w:hAnsi="Calibri" w:cs="Calibri"/>
          <w:sz w:val="24"/>
          <w:szCs w:val="24"/>
        </w:rPr>
        <w:t>…………………………………………………………………………………………………</w:t>
      </w:r>
      <w:r w:rsidR="00D11BB5" w:rsidRPr="00195B75">
        <w:rPr>
          <w:rFonts w:ascii="Calibri" w:hAnsi="Calibri" w:cs="Calibri"/>
          <w:sz w:val="24"/>
          <w:szCs w:val="24"/>
        </w:rPr>
        <w:t xml:space="preserve"> ihalesi teklifimizdir.</w:t>
      </w:r>
    </w:p>
    <w:p w14:paraId="41122641" w14:textId="77777777" w:rsidR="00D11BB5" w:rsidRPr="00195B75" w:rsidRDefault="00D11BB5" w:rsidP="00195B75">
      <w:pPr>
        <w:jc w:val="both"/>
        <w:rPr>
          <w:rFonts w:ascii="Calibri" w:hAnsi="Calibri" w:cs="Calibri"/>
          <w:sz w:val="24"/>
          <w:szCs w:val="24"/>
        </w:rPr>
      </w:pPr>
    </w:p>
    <w:p w14:paraId="705259B0" w14:textId="77777777" w:rsidR="006C128F" w:rsidRPr="00195B75" w:rsidRDefault="006C128F" w:rsidP="00195B75">
      <w:pPr>
        <w:jc w:val="both"/>
        <w:rPr>
          <w:rFonts w:ascii="Calibri" w:hAnsi="Calibri" w:cs="Calibri"/>
          <w:sz w:val="24"/>
          <w:szCs w:val="24"/>
        </w:rPr>
      </w:pPr>
    </w:p>
    <w:p w14:paraId="2247991E" w14:textId="77777777" w:rsidR="006C128F" w:rsidRPr="00195B75" w:rsidRDefault="006C128F" w:rsidP="00195B75">
      <w:pPr>
        <w:jc w:val="both"/>
        <w:rPr>
          <w:rFonts w:ascii="Calibri" w:hAnsi="Calibri" w:cs="Calibri"/>
          <w:sz w:val="24"/>
          <w:szCs w:val="24"/>
        </w:rPr>
      </w:pPr>
    </w:p>
    <w:p w14:paraId="2FC9E832" w14:textId="77777777" w:rsidR="006C128F" w:rsidRPr="00195B75" w:rsidRDefault="006C128F" w:rsidP="00195B75">
      <w:pPr>
        <w:jc w:val="both"/>
        <w:rPr>
          <w:rFonts w:ascii="Calibri" w:hAnsi="Calibri" w:cs="Calibri"/>
          <w:sz w:val="24"/>
          <w:szCs w:val="24"/>
        </w:rPr>
      </w:pPr>
    </w:p>
    <w:p w14:paraId="6FDD86E6" w14:textId="77777777" w:rsidR="006C128F" w:rsidRPr="00195B75" w:rsidRDefault="006C128F" w:rsidP="00195B75">
      <w:pPr>
        <w:jc w:val="both"/>
        <w:rPr>
          <w:rFonts w:ascii="Calibri" w:hAnsi="Calibri" w:cs="Calibri"/>
          <w:sz w:val="24"/>
          <w:szCs w:val="24"/>
        </w:rPr>
      </w:pPr>
    </w:p>
    <w:p w14:paraId="208D235D"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Saygılarımla,</w:t>
      </w:r>
    </w:p>
    <w:p w14:paraId="6192595C" w14:textId="77777777" w:rsidR="00D11BB5" w:rsidRPr="00195B75" w:rsidRDefault="00D11BB5" w:rsidP="00195B75">
      <w:pPr>
        <w:jc w:val="both"/>
        <w:rPr>
          <w:rFonts w:ascii="Calibri" w:hAnsi="Calibri" w:cs="Calibri"/>
          <w:sz w:val="24"/>
          <w:szCs w:val="24"/>
        </w:rPr>
      </w:pPr>
    </w:p>
    <w:p w14:paraId="467B0F90" w14:textId="33D42785" w:rsidR="00D11BB5" w:rsidRPr="00195B75" w:rsidRDefault="00D11BB5" w:rsidP="00195B75">
      <w:pPr>
        <w:jc w:val="both"/>
        <w:rPr>
          <w:rFonts w:ascii="Calibri" w:hAnsi="Calibri" w:cs="Calibri"/>
          <w:sz w:val="24"/>
          <w:szCs w:val="24"/>
        </w:rPr>
      </w:pPr>
      <w:r w:rsidRPr="00195B75">
        <w:rPr>
          <w:rFonts w:ascii="Calibri" w:hAnsi="Calibri" w:cs="Calibri"/>
          <w:sz w:val="24"/>
          <w:szCs w:val="24"/>
        </w:rPr>
        <w:t xml:space="preserve">     /       /</w:t>
      </w:r>
      <w:r w:rsidR="00342094">
        <w:rPr>
          <w:rFonts w:ascii="Calibri" w:hAnsi="Calibri" w:cs="Calibri"/>
          <w:sz w:val="24"/>
          <w:szCs w:val="24"/>
        </w:rPr>
        <w:t xml:space="preserve"> </w:t>
      </w:r>
      <w:r w:rsidR="00DE6ED1">
        <w:rPr>
          <w:rFonts w:ascii="Calibri" w:hAnsi="Calibri" w:cs="Calibri"/>
          <w:sz w:val="24"/>
          <w:szCs w:val="24"/>
        </w:rPr>
        <w:t>202</w:t>
      </w:r>
      <w:r w:rsidR="00DD52CC">
        <w:rPr>
          <w:rFonts w:ascii="Calibri" w:hAnsi="Calibri" w:cs="Calibri"/>
          <w:sz w:val="24"/>
          <w:szCs w:val="24"/>
        </w:rPr>
        <w:t>5</w:t>
      </w:r>
    </w:p>
    <w:p w14:paraId="7A10EBCA" w14:textId="77777777" w:rsidR="00D11BB5" w:rsidRPr="00195B75" w:rsidRDefault="00D11BB5" w:rsidP="00195B75">
      <w:pPr>
        <w:jc w:val="both"/>
        <w:rPr>
          <w:rFonts w:ascii="Calibri" w:hAnsi="Calibri" w:cs="Calibri"/>
          <w:sz w:val="24"/>
          <w:szCs w:val="24"/>
        </w:rPr>
      </w:pPr>
    </w:p>
    <w:p w14:paraId="76329479" w14:textId="77777777" w:rsidR="006C128F" w:rsidRPr="00195B75" w:rsidRDefault="006C128F" w:rsidP="00195B75">
      <w:pPr>
        <w:jc w:val="both"/>
        <w:rPr>
          <w:rFonts w:ascii="Calibri" w:hAnsi="Calibri" w:cs="Calibri"/>
          <w:sz w:val="24"/>
          <w:szCs w:val="24"/>
        </w:rPr>
      </w:pPr>
    </w:p>
    <w:p w14:paraId="0D76DBF9" w14:textId="77777777" w:rsidR="006C128F" w:rsidRPr="00195B75" w:rsidRDefault="006C128F" w:rsidP="00195B75">
      <w:pPr>
        <w:jc w:val="both"/>
        <w:rPr>
          <w:rFonts w:ascii="Calibri" w:hAnsi="Calibri" w:cs="Calibri"/>
          <w:sz w:val="24"/>
          <w:szCs w:val="24"/>
        </w:rPr>
      </w:pPr>
    </w:p>
    <w:p w14:paraId="23E1963B" w14:textId="77777777" w:rsidR="006C128F" w:rsidRPr="00195B75" w:rsidRDefault="006C128F" w:rsidP="00195B75">
      <w:pPr>
        <w:jc w:val="both"/>
        <w:rPr>
          <w:rFonts w:ascii="Calibri" w:hAnsi="Calibri" w:cs="Calibri"/>
          <w:sz w:val="24"/>
          <w:szCs w:val="24"/>
        </w:rPr>
      </w:pPr>
    </w:p>
    <w:p w14:paraId="204D26CF"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Firma Adı</w:t>
      </w:r>
      <w:r w:rsidRPr="00195B75">
        <w:rPr>
          <w:rFonts w:ascii="Calibri" w:hAnsi="Calibri" w:cs="Calibri"/>
          <w:sz w:val="24"/>
          <w:szCs w:val="24"/>
        </w:rPr>
        <w:tab/>
      </w:r>
      <w:r w:rsidRPr="00195B75">
        <w:rPr>
          <w:rFonts w:ascii="Calibri" w:hAnsi="Calibri" w:cs="Calibri"/>
          <w:sz w:val="24"/>
          <w:szCs w:val="24"/>
        </w:rPr>
        <w:tab/>
        <w:t>: .........................</w:t>
      </w:r>
      <w:r w:rsidRPr="00195B75">
        <w:rPr>
          <w:rFonts w:ascii="Calibri" w:hAnsi="Calibri" w:cs="Calibri"/>
          <w:sz w:val="24"/>
          <w:szCs w:val="24"/>
        </w:rPr>
        <w:tab/>
        <w:t>(kaşe ve imza)</w:t>
      </w:r>
    </w:p>
    <w:p w14:paraId="4AD690B7" w14:textId="77777777" w:rsidR="00D11BB5" w:rsidRPr="00195B75" w:rsidRDefault="00D11BB5" w:rsidP="00195B75">
      <w:pPr>
        <w:jc w:val="both"/>
        <w:rPr>
          <w:rFonts w:ascii="Calibri" w:hAnsi="Calibri" w:cs="Calibri"/>
          <w:sz w:val="24"/>
          <w:szCs w:val="24"/>
        </w:rPr>
      </w:pPr>
      <w:r w:rsidRPr="00195B75">
        <w:rPr>
          <w:rFonts w:ascii="Calibri" w:hAnsi="Calibri" w:cs="Calibri"/>
          <w:sz w:val="24"/>
          <w:szCs w:val="24"/>
        </w:rPr>
        <w:t>Kanuni İkametgâhı</w:t>
      </w:r>
      <w:r w:rsidRPr="00195B75">
        <w:rPr>
          <w:rFonts w:ascii="Calibri" w:hAnsi="Calibri" w:cs="Calibri"/>
          <w:sz w:val="24"/>
          <w:szCs w:val="24"/>
        </w:rPr>
        <w:tab/>
        <w:t>: .........................</w:t>
      </w:r>
    </w:p>
    <w:p w14:paraId="247A9B31" w14:textId="61580898" w:rsidR="00C973A7" w:rsidRDefault="00C973A7">
      <w:pPr>
        <w:rPr>
          <w:rFonts w:ascii="Calibri" w:hAnsi="Calibri" w:cs="Calibri"/>
          <w:sz w:val="24"/>
          <w:szCs w:val="24"/>
        </w:rPr>
      </w:pPr>
      <w:r>
        <w:rPr>
          <w:rFonts w:ascii="Calibri" w:hAnsi="Calibri" w:cs="Calibri"/>
          <w:sz w:val="24"/>
          <w:szCs w:val="24"/>
        </w:rPr>
        <w:br w:type="page"/>
      </w:r>
    </w:p>
    <w:p w14:paraId="2E1C014E" w14:textId="77777777" w:rsidR="00C973A7" w:rsidRPr="00F35FD4" w:rsidRDefault="00C973A7" w:rsidP="00C973A7">
      <w:pPr>
        <w:jc w:val="both"/>
        <w:rPr>
          <w:rFonts w:cstheme="minorHAnsi"/>
        </w:rPr>
      </w:pPr>
      <w:r w:rsidRPr="00F35FD4">
        <w:rPr>
          <w:rFonts w:cstheme="minorHAnsi"/>
        </w:rPr>
        <w:lastRenderedPageBreak/>
        <w:t>EK:1C</w:t>
      </w:r>
    </w:p>
    <w:p w14:paraId="036ACDB4" w14:textId="77777777" w:rsidR="00C973A7" w:rsidRPr="00F35FD4" w:rsidRDefault="00C973A7" w:rsidP="00C973A7">
      <w:pPr>
        <w:jc w:val="both"/>
        <w:rPr>
          <w:rFonts w:cstheme="minorHAnsi"/>
        </w:rPr>
      </w:pPr>
      <w:r w:rsidRPr="00F35FD4">
        <w:rPr>
          <w:rFonts w:cstheme="minorHAnsi"/>
        </w:rPr>
        <w:t xml:space="preserve">ANTETLİ </w:t>
      </w:r>
      <w:proofErr w:type="gramStart"/>
      <w:r w:rsidRPr="00F35FD4">
        <w:rPr>
          <w:rFonts w:cstheme="minorHAnsi"/>
        </w:rPr>
        <w:t>KAĞIT</w:t>
      </w:r>
      <w:proofErr w:type="gramEnd"/>
      <w:r w:rsidRPr="00F35FD4">
        <w:rPr>
          <w:rFonts w:cstheme="minorHAnsi"/>
        </w:rPr>
        <w:t xml:space="preserve"> </w:t>
      </w:r>
    </w:p>
    <w:p w14:paraId="336226FE" w14:textId="77777777" w:rsidR="00C973A7" w:rsidRPr="00F35FD4" w:rsidRDefault="00C973A7" w:rsidP="00C973A7">
      <w:pPr>
        <w:jc w:val="both"/>
        <w:rPr>
          <w:rFonts w:cstheme="minorHAnsi"/>
        </w:rPr>
      </w:pPr>
      <w:r w:rsidRPr="00F35FD4">
        <w:rPr>
          <w:rFonts w:cstheme="minorHAnsi"/>
        </w:rPr>
        <w:t>FİYAT TEKLİFİ (ÖRNEK)</w:t>
      </w:r>
    </w:p>
    <w:p w14:paraId="577EA561" w14:textId="77777777" w:rsidR="00C973A7" w:rsidRPr="00F35FD4" w:rsidRDefault="00C973A7" w:rsidP="00C973A7">
      <w:pPr>
        <w:jc w:val="both"/>
        <w:rPr>
          <w:rFonts w:cstheme="minorHAnsi"/>
        </w:rPr>
      </w:pPr>
    </w:p>
    <w:p w14:paraId="309B628A" w14:textId="77777777" w:rsidR="00C973A7" w:rsidRPr="00F35FD4" w:rsidRDefault="00C973A7" w:rsidP="00C973A7">
      <w:pPr>
        <w:jc w:val="center"/>
        <w:rPr>
          <w:rFonts w:cstheme="minorHAnsi"/>
        </w:rPr>
      </w:pPr>
      <w:r w:rsidRPr="00F35FD4">
        <w:rPr>
          <w:rFonts w:cstheme="minorHAnsi"/>
        </w:rPr>
        <w:t>İSTANBUL TİCARET ODASI</w:t>
      </w:r>
    </w:p>
    <w:p w14:paraId="54201BFA" w14:textId="77777777" w:rsidR="00C973A7" w:rsidRPr="00F35FD4" w:rsidRDefault="00C973A7" w:rsidP="00C973A7">
      <w:pPr>
        <w:jc w:val="center"/>
        <w:rPr>
          <w:rFonts w:cstheme="minorHAnsi"/>
        </w:rPr>
      </w:pPr>
      <w:r w:rsidRPr="00F35FD4">
        <w:rPr>
          <w:rFonts w:cstheme="minorHAnsi"/>
        </w:rPr>
        <w:t>Yönetim Kurulu Başkanlığı’na;</w:t>
      </w:r>
    </w:p>
    <w:p w14:paraId="6EDE2979" w14:textId="77777777" w:rsidR="00C973A7" w:rsidRPr="00F35FD4" w:rsidRDefault="00C973A7" w:rsidP="00C973A7">
      <w:pPr>
        <w:jc w:val="both"/>
        <w:rPr>
          <w:rFonts w:cstheme="minorHAnsi"/>
        </w:rPr>
      </w:pPr>
    </w:p>
    <w:p w14:paraId="5BE9F720" w14:textId="77777777" w:rsidR="00C973A7" w:rsidRPr="00F35FD4" w:rsidRDefault="00C973A7" w:rsidP="00C973A7">
      <w:pPr>
        <w:jc w:val="both"/>
        <w:rPr>
          <w:rFonts w:cstheme="minorHAnsi"/>
        </w:rPr>
      </w:pPr>
    </w:p>
    <w:p w14:paraId="39BA5D51" w14:textId="77777777" w:rsidR="00C973A7" w:rsidRPr="00F35FD4" w:rsidRDefault="00C973A7" w:rsidP="00C973A7">
      <w:pPr>
        <w:jc w:val="both"/>
        <w:rPr>
          <w:rFonts w:cstheme="minorHAnsi"/>
        </w:rPr>
      </w:pPr>
    </w:p>
    <w:p w14:paraId="3D9ACC56" w14:textId="77777777" w:rsidR="00C973A7" w:rsidRPr="00F35FD4" w:rsidRDefault="00C973A7" w:rsidP="00C973A7">
      <w:pPr>
        <w:jc w:val="both"/>
        <w:rPr>
          <w:rFonts w:cstheme="minorHAnsi"/>
        </w:rPr>
      </w:pPr>
      <w:r w:rsidRPr="00F35FD4">
        <w:rPr>
          <w:rFonts w:cstheme="minorHAnsi"/>
        </w:rPr>
        <w:t xml:space="preserve">İstanbul Ticaret Odası tarafından ……………………………………………………. </w:t>
      </w:r>
      <w:proofErr w:type="gramStart"/>
      <w:r w:rsidRPr="00F35FD4">
        <w:rPr>
          <w:rFonts w:cstheme="minorHAnsi"/>
        </w:rPr>
        <w:t>işi</w:t>
      </w:r>
      <w:proofErr w:type="gramEnd"/>
      <w:r w:rsidRPr="00F35FD4">
        <w:rPr>
          <w:rFonts w:cstheme="minorHAnsi"/>
        </w:rPr>
        <w:t xml:space="preserve"> ile ilgili ihale evrakının tümünü okudum/inceledim ve kabul ettim. </w:t>
      </w:r>
    </w:p>
    <w:p w14:paraId="769DC5E6" w14:textId="77777777" w:rsidR="00C973A7" w:rsidRPr="00F35FD4" w:rsidRDefault="00C973A7" w:rsidP="00C973A7">
      <w:pPr>
        <w:jc w:val="both"/>
        <w:rPr>
          <w:rFonts w:cstheme="minorHAnsi"/>
        </w:rPr>
      </w:pPr>
    </w:p>
    <w:p w14:paraId="1DBDED69" w14:textId="77777777" w:rsidR="00C973A7" w:rsidRPr="00F35FD4" w:rsidRDefault="00C973A7" w:rsidP="00C973A7">
      <w:pPr>
        <w:jc w:val="both"/>
        <w:rPr>
          <w:rFonts w:cstheme="minorHAnsi"/>
        </w:rPr>
      </w:pPr>
      <w:r w:rsidRPr="00F35FD4">
        <w:rPr>
          <w:rFonts w:cstheme="minorHAnsi"/>
        </w:rPr>
        <w:t xml:space="preserve">Söz konusu işi aşağıda belirttiğim birim fiyatlar ile </w:t>
      </w:r>
      <w:r w:rsidRPr="00F35FD4">
        <w:rPr>
          <w:rFonts w:cstheme="minorHAnsi"/>
          <w:b/>
        </w:rPr>
        <w:t>yapmayı</w:t>
      </w:r>
      <w:r w:rsidRPr="00F35FD4">
        <w:rPr>
          <w:rFonts w:cstheme="minorHAnsi"/>
        </w:rPr>
        <w:t xml:space="preserve"> kabul ve taahhüt ederim. </w:t>
      </w:r>
    </w:p>
    <w:p w14:paraId="1A499B81" w14:textId="77777777" w:rsidR="00C973A7" w:rsidRPr="00F35FD4" w:rsidRDefault="00C973A7" w:rsidP="00C973A7">
      <w:pPr>
        <w:jc w:val="both"/>
        <w:rPr>
          <w:rFonts w:cstheme="minorHAnsi"/>
        </w:rPr>
      </w:pPr>
    </w:p>
    <w:p w14:paraId="14DF6CD9" w14:textId="77777777" w:rsidR="00C973A7" w:rsidRPr="00F35FD4" w:rsidRDefault="00C973A7" w:rsidP="00C973A7">
      <w:pPr>
        <w:jc w:val="both"/>
        <w:rPr>
          <w:rFonts w:cstheme="minorHAnsi"/>
          <w:b/>
        </w:rPr>
      </w:pPr>
      <w:r w:rsidRPr="00F35FD4">
        <w:rPr>
          <w:rFonts w:cstheme="minorHAnsi"/>
          <w:b/>
        </w:rPr>
        <w:t>Fuarın düzenleneceği ülke tarafından stant inşaat firması yetkililerine ülkeye girişinde kısıtlama uygulaması veya ülkeye girişlerine izin vermemesi durumunda, stant kurulumunun tüm sorumluluğu firmamıza ait olacaktır. Bu çerçevede, stanttın eksiksiz ve zamanında kurulacağı hususunu taahhüt ederim.</w:t>
      </w:r>
    </w:p>
    <w:p w14:paraId="5A5F7129" w14:textId="77777777" w:rsidR="00C973A7" w:rsidRPr="00F35FD4" w:rsidRDefault="00C973A7" w:rsidP="00C973A7">
      <w:pPr>
        <w:jc w:val="both"/>
        <w:rPr>
          <w:rFonts w:cstheme="minorHAnsi"/>
          <w:b/>
        </w:rPr>
      </w:pPr>
    </w:p>
    <w:p w14:paraId="1A8511CE" w14:textId="77777777" w:rsidR="00C973A7" w:rsidRPr="00F35FD4" w:rsidRDefault="00C973A7" w:rsidP="00C973A7">
      <w:pPr>
        <w:jc w:val="both"/>
        <w:rPr>
          <w:rFonts w:cstheme="minorHAnsi"/>
        </w:rPr>
      </w:pPr>
      <w:r w:rsidRPr="00F35FD4">
        <w:rPr>
          <w:rFonts w:cstheme="minorHAnsi"/>
        </w:rPr>
        <w:t>Saygılarımla,</w:t>
      </w:r>
    </w:p>
    <w:p w14:paraId="7E08D27D" w14:textId="77777777" w:rsidR="00C973A7" w:rsidRPr="00F35FD4" w:rsidRDefault="00C973A7" w:rsidP="00C973A7">
      <w:pPr>
        <w:jc w:val="both"/>
        <w:rPr>
          <w:rFonts w:cstheme="minorHAnsi"/>
        </w:rPr>
      </w:pPr>
    </w:p>
    <w:p w14:paraId="338010A1" w14:textId="3ADBC750" w:rsidR="00C973A7" w:rsidRPr="00F35FD4" w:rsidRDefault="00DE6ED1" w:rsidP="00C973A7">
      <w:pPr>
        <w:jc w:val="both"/>
        <w:rPr>
          <w:rFonts w:cstheme="minorHAnsi"/>
        </w:rPr>
      </w:pPr>
      <w:r>
        <w:rPr>
          <w:rFonts w:cstheme="minorHAnsi"/>
        </w:rPr>
        <w:t xml:space="preserve">     /       /202</w:t>
      </w:r>
      <w:r w:rsidR="00DD52CC">
        <w:rPr>
          <w:rFonts w:cstheme="minorHAnsi"/>
        </w:rPr>
        <w:t>5</w:t>
      </w:r>
    </w:p>
    <w:p w14:paraId="094E9161" w14:textId="2271370C" w:rsidR="009C3518" w:rsidRPr="00195B75" w:rsidRDefault="009C3518" w:rsidP="00195B75">
      <w:pPr>
        <w:jc w:val="both"/>
        <w:rPr>
          <w:rFonts w:ascii="Calibri" w:hAnsi="Calibri" w:cs="Calibri"/>
          <w:sz w:val="24"/>
          <w:szCs w:val="24"/>
        </w:rPr>
      </w:pPr>
    </w:p>
    <w:sectPr w:rsidR="009C3518" w:rsidRPr="00195B75" w:rsidSect="008E59F3">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E0AFD" w14:textId="77777777" w:rsidR="00AF7ADE" w:rsidRDefault="00AF7ADE" w:rsidP="00C44963">
      <w:r>
        <w:separator/>
      </w:r>
    </w:p>
  </w:endnote>
  <w:endnote w:type="continuationSeparator" w:id="0">
    <w:p w14:paraId="0F61E0AF" w14:textId="77777777" w:rsidR="00AF7ADE" w:rsidRDefault="00AF7ADE"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08307" w14:textId="77777777" w:rsidR="00AF7ADE" w:rsidRDefault="00AF7ADE">
    <w:pPr>
      <w:pStyle w:val="AltBilgi"/>
    </w:pPr>
    <w:r>
      <w:rPr>
        <w:noProof/>
        <w:lang w:eastAsia="tr-TR"/>
      </w:rPr>
      <mc:AlternateContent>
        <mc:Choice Requires="wps">
          <w:drawing>
            <wp:anchor distT="0" distB="0" distL="114300" distR="114300" simplePos="0" relativeHeight="251660288" behindDoc="0" locked="0" layoutInCell="1" allowOverlap="1" wp14:anchorId="4AFA09B2" wp14:editId="7552BCE4">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02255EC2" wp14:editId="6EB0E98D">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CC575" w14:textId="3D718194" w:rsidR="00AF7ADE" w:rsidRDefault="00AF7ADE"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2073A8">
                            <w:rPr>
                              <w:noProof/>
                              <w:color w:val="FFFFFF" w:themeColor="background1"/>
                              <w:sz w:val="28"/>
                              <w:szCs w:val="28"/>
                            </w:rPr>
                            <w:t>19</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5EC2"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13FCC575" w14:textId="3D718194" w:rsidR="00AF7ADE" w:rsidRDefault="00AF7ADE"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2073A8">
                      <w:rPr>
                        <w:noProof/>
                        <w:color w:val="FFFFFF" w:themeColor="background1"/>
                        <w:sz w:val="28"/>
                        <w:szCs w:val="28"/>
                      </w:rPr>
                      <w:t>19</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FD585" w14:textId="77777777" w:rsidR="00AF7ADE" w:rsidRDefault="00AF7ADE" w:rsidP="00C44963">
      <w:r>
        <w:separator/>
      </w:r>
    </w:p>
  </w:footnote>
  <w:footnote w:type="continuationSeparator" w:id="0">
    <w:p w14:paraId="31CE9E63" w14:textId="77777777" w:rsidR="00AF7ADE" w:rsidRDefault="00AF7ADE"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C94E" w14:textId="77777777" w:rsidR="00AF7ADE" w:rsidRDefault="00AF7ADE">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5pt;height:12.75pt;visibility:visible;mso-wrap-style:square" o:bullet="t">
        <v:imagedata r:id="rId1" o:title=""/>
      </v:shape>
    </w:pict>
  </w:numPicBullet>
  <w:abstractNum w:abstractNumId="0" w15:restartNumberingAfterBreak="0">
    <w:nsid w:val="0450197A"/>
    <w:multiLevelType w:val="hybridMultilevel"/>
    <w:tmpl w:val="6FFA5F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 w15:restartNumberingAfterBreak="0">
    <w:nsid w:val="16C83816"/>
    <w:multiLevelType w:val="hybridMultilevel"/>
    <w:tmpl w:val="CB5407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B63F32"/>
    <w:multiLevelType w:val="hybridMultilevel"/>
    <w:tmpl w:val="341ED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0675D0"/>
    <w:multiLevelType w:val="multilevel"/>
    <w:tmpl w:val="715072F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2" w15:restartNumberingAfterBreak="0">
    <w:nsid w:val="22FD7752"/>
    <w:multiLevelType w:val="hybridMultilevel"/>
    <w:tmpl w:val="CE6C8516"/>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3"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5F44A02"/>
    <w:multiLevelType w:val="hybridMultilevel"/>
    <w:tmpl w:val="85D6ED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6" w15:restartNumberingAfterBreak="0">
    <w:nsid w:val="2E065958"/>
    <w:multiLevelType w:val="hybridMultilevel"/>
    <w:tmpl w:val="5BC85A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EB251B"/>
    <w:multiLevelType w:val="hybridMultilevel"/>
    <w:tmpl w:val="736E9D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73C2A93"/>
    <w:multiLevelType w:val="hybridMultilevel"/>
    <w:tmpl w:val="FBB61E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772594E"/>
    <w:multiLevelType w:val="hybridMultilevel"/>
    <w:tmpl w:val="7E84F7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9E474B"/>
    <w:multiLevelType w:val="hybridMultilevel"/>
    <w:tmpl w:val="0ABE66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C1625A8"/>
    <w:multiLevelType w:val="hybridMultilevel"/>
    <w:tmpl w:val="C7F8E8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3" w15:restartNumberingAfterBreak="0">
    <w:nsid w:val="511A167E"/>
    <w:multiLevelType w:val="hybridMultilevel"/>
    <w:tmpl w:val="5F56C36A"/>
    <w:lvl w:ilvl="0" w:tplc="F36ACA10">
      <w:start w:val="1"/>
      <w:numFmt w:val="lowerLetter"/>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24"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26"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6895F4D"/>
    <w:multiLevelType w:val="hybridMultilevel"/>
    <w:tmpl w:val="B346F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A53456F"/>
    <w:multiLevelType w:val="hybridMultilevel"/>
    <w:tmpl w:val="0ABE66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6BC93C4C"/>
    <w:multiLevelType w:val="hybridMultilevel"/>
    <w:tmpl w:val="EF2859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022192E"/>
    <w:multiLevelType w:val="hybridMultilevel"/>
    <w:tmpl w:val="AE4057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56737E5"/>
    <w:multiLevelType w:val="hybridMultilevel"/>
    <w:tmpl w:val="C0A619E6"/>
    <w:lvl w:ilvl="0" w:tplc="3D86C4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AE1A30"/>
    <w:multiLevelType w:val="hybridMultilevel"/>
    <w:tmpl w:val="CB5407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EB6BEB"/>
    <w:multiLevelType w:val="hybridMultilevel"/>
    <w:tmpl w:val="D53C15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5"/>
  </w:num>
  <w:num w:numId="4">
    <w:abstractNumId w:val="26"/>
  </w:num>
  <w:num w:numId="5">
    <w:abstractNumId w:val="1"/>
  </w:num>
  <w:num w:numId="6">
    <w:abstractNumId w:val="3"/>
  </w:num>
  <w:num w:numId="7">
    <w:abstractNumId w:val="29"/>
  </w:num>
  <w:num w:numId="8">
    <w:abstractNumId w:val="33"/>
  </w:num>
  <w:num w:numId="9">
    <w:abstractNumId w:val="8"/>
  </w:num>
  <w:num w:numId="10">
    <w:abstractNumId w:val="11"/>
  </w:num>
  <w:num w:numId="11">
    <w:abstractNumId w:val="24"/>
  </w:num>
  <w:num w:numId="12">
    <w:abstractNumId w:val="2"/>
  </w:num>
  <w:num w:numId="13">
    <w:abstractNumId w:val="13"/>
  </w:num>
  <w:num w:numId="14">
    <w:abstractNumId w:val="4"/>
  </w:num>
  <w:num w:numId="15">
    <w:abstractNumId w:val="15"/>
  </w:num>
  <w:num w:numId="16">
    <w:abstractNumId w:val="5"/>
  </w:num>
  <w:num w:numId="17">
    <w:abstractNumId w:val="25"/>
  </w:num>
  <w:num w:numId="18">
    <w:abstractNumId w:val="22"/>
  </w:num>
  <w:num w:numId="19">
    <w:abstractNumId w:val="16"/>
  </w:num>
  <w:num w:numId="20">
    <w:abstractNumId w:val="17"/>
  </w:num>
  <w:num w:numId="21">
    <w:abstractNumId w:val="12"/>
  </w:num>
  <w:num w:numId="22">
    <w:abstractNumId w:val="6"/>
  </w:num>
  <w:num w:numId="23">
    <w:abstractNumId w:val="21"/>
  </w:num>
  <w:num w:numId="24">
    <w:abstractNumId w:val="31"/>
  </w:num>
  <w:num w:numId="25">
    <w:abstractNumId w:val="0"/>
  </w:num>
  <w:num w:numId="26">
    <w:abstractNumId w:val="30"/>
  </w:num>
  <w:num w:numId="27">
    <w:abstractNumId w:val="20"/>
  </w:num>
  <w:num w:numId="28">
    <w:abstractNumId w:val="9"/>
  </w:num>
  <w:num w:numId="29">
    <w:abstractNumId w:val="27"/>
  </w:num>
  <w:num w:numId="30">
    <w:abstractNumId w:val="36"/>
  </w:num>
  <w:num w:numId="31">
    <w:abstractNumId w:val="23"/>
  </w:num>
  <w:num w:numId="32">
    <w:abstractNumId w:val="32"/>
  </w:num>
  <w:num w:numId="33">
    <w:abstractNumId w:val="14"/>
  </w:num>
  <w:num w:numId="34">
    <w:abstractNumId w:val="28"/>
  </w:num>
  <w:num w:numId="35">
    <w:abstractNumId w:val="34"/>
  </w:num>
  <w:num w:numId="36">
    <w:abstractNumId w:val="1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tr-T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005AB"/>
    <w:rsid w:val="0000650D"/>
    <w:rsid w:val="0001440C"/>
    <w:rsid w:val="00015161"/>
    <w:rsid w:val="0001525E"/>
    <w:rsid w:val="00016AA6"/>
    <w:rsid w:val="00017A8C"/>
    <w:rsid w:val="000239E7"/>
    <w:rsid w:val="00024B51"/>
    <w:rsid w:val="00030BEF"/>
    <w:rsid w:val="0003593F"/>
    <w:rsid w:val="00037CA8"/>
    <w:rsid w:val="0004223F"/>
    <w:rsid w:val="00042E34"/>
    <w:rsid w:val="00052A61"/>
    <w:rsid w:val="0005365E"/>
    <w:rsid w:val="00057BD0"/>
    <w:rsid w:val="00060630"/>
    <w:rsid w:val="000670E0"/>
    <w:rsid w:val="000737E5"/>
    <w:rsid w:val="00084BBF"/>
    <w:rsid w:val="00091B7A"/>
    <w:rsid w:val="00091F3D"/>
    <w:rsid w:val="000922EB"/>
    <w:rsid w:val="00092854"/>
    <w:rsid w:val="000953BE"/>
    <w:rsid w:val="000A21E6"/>
    <w:rsid w:val="000A74A7"/>
    <w:rsid w:val="000B4A1F"/>
    <w:rsid w:val="000C1B81"/>
    <w:rsid w:val="000C2357"/>
    <w:rsid w:val="000D720F"/>
    <w:rsid w:val="000E2541"/>
    <w:rsid w:val="000F2356"/>
    <w:rsid w:val="001053DC"/>
    <w:rsid w:val="00115037"/>
    <w:rsid w:val="00132664"/>
    <w:rsid w:val="00132FAF"/>
    <w:rsid w:val="0013400C"/>
    <w:rsid w:val="00140287"/>
    <w:rsid w:val="00140DA7"/>
    <w:rsid w:val="001414C7"/>
    <w:rsid w:val="00141896"/>
    <w:rsid w:val="00141D90"/>
    <w:rsid w:val="001424C4"/>
    <w:rsid w:val="00143144"/>
    <w:rsid w:val="001466AF"/>
    <w:rsid w:val="00146BCE"/>
    <w:rsid w:val="001566E2"/>
    <w:rsid w:val="00165469"/>
    <w:rsid w:val="001673A6"/>
    <w:rsid w:val="0017216B"/>
    <w:rsid w:val="0018232A"/>
    <w:rsid w:val="00191FD6"/>
    <w:rsid w:val="001936BD"/>
    <w:rsid w:val="00193D13"/>
    <w:rsid w:val="00195B75"/>
    <w:rsid w:val="001968AA"/>
    <w:rsid w:val="001A41D2"/>
    <w:rsid w:val="001B1F95"/>
    <w:rsid w:val="001B6153"/>
    <w:rsid w:val="001C47AB"/>
    <w:rsid w:val="001C4F55"/>
    <w:rsid w:val="001D1394"/>
    <w:rsid w:val="001E0D02"/>
    <w:rsid w:val="001F305E"/>
    <w:rsid w:val="0020449F"/>
    <w:rsid w:val="002073A8"/>
    <w:rsid w:val="0021168D"/>
    <w:rsid w:val="00215662"/>
    <w:rsid w:val="002245AB"/>
    <w:rsid w:val="00225749"/>
    <w:rsid w:val="00226881"/>
    <w:rsid w:val="00231522"/>
    <w:rsid w:val="002354E6"/>
    <w:rsid w:val="002361EE"/>
    <w:rsid w:val="002412F4"/>
    <w:rsid w:val="00241FAC"/>
    <w:rsid w:val="00243CAE"/>
    <w:rsid w:val="00246238"/>
    <w:rsid w:val="002500B0"/>
    <w:rsid w:val="00253296"/>
    <w:rsid w:val="0027199F"/>
    <w:rsid w:val="00274083"/>
    <w:rsid w:val="00277D3A"/>
    <w:rsid w:val="00277DB5"/>
    <w:rsid w:val="002821E1"/>
    <w:rsid w:val="00284BF2"/>
    <w:rsid w:val="00292D42"/>
    <w:rsid w:val="002939C9"/>
    <w:rsid w:val="0029412C"/>
    <w:rsid w:val="002A4371"/>
    <w:rsid w:val="002C793D"/>
    <w:rsid w:val="002D0AC6"/>
    <w:rsid w:val="002D1F51"/>
    <w:rsid w:val="002D34F3"/>
    <w:rsid w:val="002D53D5"/>
    <w:rsid w:val="002D550D"/>
    <w:rsid w:val="002E3B10"/>
    <w:rsid w:val="002E441F"/>
    <w:rsid w:val="002E52D9"/>
    <w:rsid w:val="002F1992"/>
    <w:rsid w:val="002F3496"/>
    <w:rsid w:val="002F5AC0"/>
    <w:rsid w:val="00302195"/>
    <w:rsid w:val="00303335"/>
    <w:rsid w:val="00305E97"/>
    <w:rsid w:val="00320918"/>
    <w:rsid w:val="0032555A"/>
    <w:rsid w:val="003262E4"/>
    <w:rsid w:val="00330294"/>
    <w:rsid w:val="00330CE2"/>
    <w:rsid w:val="003326D1"/>
    <w:rsid w:val="00342094"/>
    <w:rsid w:val="003423A7"/>
    <w:rsid w:val="00353EF1"/>
    <w:rsid w:val="00354973"/>
    <w:rsid w:val="0035609A"/>
    <w:rsid w:val="00361163"/>
    <w:rsid w:val="00362637"/>
    <w:rsid w:val="003664F4"/>
    <w:rsid w:val="00373B8C"/>
    <w:rsid w:val="00376F68"/>
    <w:rsid w:val="0038021F"/>
    <w:rsid w:val="003804C3"/>
    <w:rsid w:val="00380616"/>
    <w:rsid w:val="00384E02"/>
    <w:rsid w:val="00385234"/>
    <w:rsid w:val="00385EEE"/>
    <w:rsid w:val="0039053E"/>
    <w:rsid w:val="00391AA9"/>
    <w:rsid w:val="00395ED7"/>
    <w:rsid w:val="0039678E"/>
    <w:rsid w:val="0039794E"/>
    <w:rsid w:val="003A1BD7"/>
    <w:rsid w:val="003A609C"/>
    <w:rsid w:val="003A69B6"/>
    <w:rsid w:val="003C37DC"/>
    <w:rsid w:val="003C4CB6"/>
    <w:rsid w:val="003C4D09"/>
    <w:rsid w:val="003C69BC"/>
    <w:rsid w:val="003C716D"/>
    <w:rsid w:val="003E0057"/>
    <w:rsid w:val="003E5694"/>
    <w:rsid w:val="003E7CB6"/>
    <w:rsid w:val="003F34FA"/>
    <w:rsid w:val="003F5746"/>
    <w:rsid w:val="003F6DE7"/>
    <w:rsid w:val="00404973"/>
    <w:rsid w:val="00404CC7"/>
    <w:rsid w:val="004060C1"/>
    <w:rsid w:val="00410B7F"/>
    <w:rsid w:val="00411C45"/>
    <w:rsid w:val="004169C9"/>
    <w:rsid w:val="00431163"/>
    <w:rsid w:val="004379EE"/>
    <w:rsid w:val="0044391A"/>
    <w:rsid w:val="00445113"/>
    <w:rsid w:val="00450143"/>
    <w:rsid w:val="00451A67"/>
    <w:rsid w:val="00465D78"/>
    <w:rsid w:val="0047049A"/>
    <w:rsid w:val="0047297A"/>
    <w:rsid w:val="00473D73"/>
    <w:rsid w:val="00474A46"/>
    <w:rsid w:val="00483F78"/>
    <w:rsid w:val="004928D3"/>
    <w:rsid w:val="004B01B5"/>
    <w:rsid w:val="004B7A90"/>
    <w:rsid w:val="004C01D3"/>
    <w:rsid w:val="004C33EA"/>
    <w:rsid w:val="004D044B"/>
    <w:rsid w:val="004D3F05"/>
    <w:rsid w:val="004D547D"/>
    <w:rsid w:val="004D553E"/>
    <w:rsid w:val="004E058C"/>
    <w:rsid w:val="004E453B"/>
    <w:rsid w:val="004E5D94"/>
    <w:rsid w:val="004F0696"/>
    <w:rsid w:val="004F4F6E"/>
    <w:rsid w:val="00503696"/>
    <w:rsid w:val="00506AC4"/>
    <w:rsid w:val="00510DB5"/>
    <w:rsid w:val="005148C5"/>
    <w:rsid w:val="00516E3A"/>
    <w:rsid w:val="00520D01"/>
    <w:rsid w:val="005240D2"/>
    <w:rsid w:val="00541CF4"/>
    <w:rsid w:val="00541DEF"/>
    <w:rsid w:val="00543C17"/>
    <w:rsid w:val="00545DB8"/>
    <w:rsid w:val="00546769"/>
    <w:rsid w:val="00547BC6"/>
    <w:rsid w:val="00552188"/>
    <w:rsid w:val="0057001B"/>
    <w:rsid w:val="00572CB1"/>
    <w:rsid w:val="00573061"/>
    <w:rsid w:val="005749A8"/>
    <w:rsid w:val="00575536"/>
    <w:rsid w:val="0058247B"/>
    <w:rsid w:val="0058361E"/>
    <w:rsid w:val="00587091"/>
    <w:rsid w:val="00594A47"/>
    <w:rsid w:val="0059596B"/>
    <w:rsid w:val="005B0B6D"/>
    <w:rsid w:val="005B3114"/>
    <w:rsid w:val="005C2B25"/>
    <w:rsid w:val="005D2030"/>
    <w:rsid w:val="005D6512"/>
    <w:rsid w:val="005E0507"/>
    <w:rsid w:val="005E0C94"/>
    <w:rsid w:val="005E2D77"/>
    <w:rsid w:val="005F037E"/>
    <w:rsid w:val="005F3266"/>
    <w:rsid w:val="005F5380"/>
    <w:rsid w:val="005F59DD"/>
    <w:rsid w:val="00601800"/>
    <w:rsid w:val="00603317"/>
    <w:rsid w:val="0061389B"/>
    <w:rsid w:val="006153BB"/>
    <w:rsid w:val="006224CD"/>
    <w:rsid w:val="00625F0B"/>
    <w:rsid w:val="0062670F"/>
    <w:rsid w:val="00631315"/>
    <w:rsid w:val="00635EFB"/>
    <w:rsid w:val="00643006"/>
    <w:rsid w:val="00646CE8"/>
    <w:rsid w:val="006531F9"/>
    <w:rsid w:val="006568A2"/>
    <w:rsid w:val="00657435"/>
    <w:rsid w:val="00660267"/>
    <w:rsid w:val="00660AEA"/>
    <w:rsid w:val="00671F3B"/>
    <w:rsid w:val="006762D4"/>
    <w:rsid w:val="00680D2E"/>
    <w:rsid w:val="00681245"/>
    <w:rsid w:val="00684D18"/>
    <w:rsid w:val="006873C4"/>
    <w:rsid w:val="00690DF1"/>
    <w:rsid w:val="00691A57"/>
    <w:rsid w:val="00691C1C"/>
    <w:rsid w:val="00694E58"/>
    <w:rsid w:val="006A3460"/>
    <w:rsid w:val="006B43A4"/>
    <w:rsid w:val="006B624C"/>
    <w:rsid w:val="006B7D84"/>
    <w:rsid w:val="006C128F"/>
    <w:rsid w:val="006E6928"/>
    <w:rsid w:val="006E70E1"/>
    <w:rsid w:val="006E7269"/>
    <w:rsid w:val="006F307E"/>
    <w:rsid w:val="0070530A"/>
    <w:rsid w:val="0070718B"/>
    <w:rsid w:val="0071021D"/>
    <w:rsid w:val="0071368C"/>
    <w:rsid w:val="00713CEA"/>
    <w:rsid w:val="00722D3D"/>
    <w:rsid w:val="00723B93"/>
    <w:rsid w:val="0072615C"/>
    <w:rsid w:val="007268D0"/>
    <w:rsid w:val="0072752E"/>
    <w:rsid w:val="007319DF"/>
    <w:rsid w:val="00732208"/>
    <w:rsid w:val="00740BA1"/>
    <w:rsid w:val="0076107A"/>
    <w:rsid w:val="0077358B"/>
    <w:rsid w:val="00780BA9"/>
    <w:rsid w:val="00782EA0"/>
    <w:rsid w:val="00787401"/>
    <w:rsid w:val="00791A19"/>
    <w:rsid w:val="00792760"/>
    <w:rsid w:val="00796374"/>
    <w:rsid w:val="007964EA"/>
    <w:rsid w:val="007A3E14"/>
    <w:rsid w:val="007A7C13"/>
    <w:rsid w:val="007B0632"/>
    <w:rsid w:val="007B12B2"/>
    <w:rsid w:val="007B76FD"/>
    <w:rsid w:val="007B7A4B"/>
    <w:rsid w:val="007C2C81"/>
    <w:rsid w:val="007C7DF3"/>
    <w:rsid w:val="007D1A33"/>
    <w:rsid w:val="007D4E81"/>
    <w:rsid w:val="007D4F36"/>
    <w:rsid w:val="007D514C"/>
    <w:rsid w:val="007F4A1D"/>
    <w:rsid w:val="008001C4"/>
    <w:rsid w:val="0081444D"/>
    <w:rsid w:val="00816275"/>
    <w:rsid w:val="008237E6"/>
    <w:rsid w:val="00825F12"/>
    <w:rsid w:val="00844EB2"/>
    <w:rsid w:val="00860DF2"/>
    <w:rsid w:val="00861453"/>
    <w:rsid w:val="00863270"/>
    <w:rsid w:val="008649EC"/>
    <w:rsid w:val="00865281"/>
    <w:rsid w:val="008771AC"/>
    <w:rsid w:val="00877BA3"/>
    <w:rsid w:val="00880516"/>
    <w:rsid w:val="00884ED9"/>
    <w:rsid w:val="008862F8"/>
    <w:rsid w:val="008933AA"/>
    <w:rsid w:val="008A0EE1"/>
    <w:rsid w:val="008A1B6C"/>
    <w:rsid w:val="008A37B3"/>
    <w:rsid w:val="008A39F3"/>
    <w:rsid w:val="008A3A46"/>
    <w:rsid w:val="008A69F2"/>
    <w:rsid w:val="008A6DDA"/>
    <w:rsid w:val="008C3105"/>
    <w:rsid w:val="008E59F3"/>
    <w:rsid w:val="008E6277"/>
    <w:rsid w:val="008E65D1"/>
    <w:rsid w:val="008F24F6"/>
    <w:rsid w:val="00902570"/>
    <w:rsid w:val="0091681E"/>
    <w:rsid w:val="00930C13"/>
    <w:rsid w:val="009378B3"/>
    <w:rsid w:val="009419F7"/>
    <w:rsid w:val="00941E54"/>
    <w:rsid w:val="00947737"/>
    <w:rsid w:val="00947F3B"/>
    <w:rsid w:val="00951A8C"/>
    <w:rsid w:val="00953A24"/>
    <w:rsid w:val="00954B33"/>
    <w:rsid w:val="00963CED"/>
    <w:rsid w:val="00965AE8"/>
    <w:rsid w:val="00970A92"/>
    <w:rsid w:val="00974BC5"/>
    <w:rsid w:val="00976464"/>
    <w:rsid w:val="00980CC9"/>
    <w:rsid w:val="00982529"/>
    <w:rsid w:val="009875EE"/>
    <w:rsid w:val="009941F3"/>
    <w:rsid w:val="009A2D33"/>
    <w:rsid w:val="009C12DF"/>
    <w:rsid w:val="009C133E"/>
    <w:rsid w:val="009C1D3B"/>
    <w:rsid w:val="009C3518"/>
    <w:rsid w:val="009C6169"/>
    <w:rsid w:val="009C7DEC"/>
    <w:rsid w:val="009D0310"/>
    <w:rsid w:val="009D2241"/>
    <w:rsid w:val="009D2B64"/>
    <w:rsid w:val="009D4F47"/>
    <w:rsid w:val="009E0386"/>
    <w:rsid w:val="009E4004"/>
    <w:rsid w:val="009E48CF"/>
    <w:rsid w:val="009E55B0"/>
    <w:rsid w:val="009E64EE"/>
    <w:rsid w:val="009E6E43"/>
    <w:rsid w:val="009F2178"/>
    <w:rsid w:val="009F31B3"/>
    <w:rsid w:val="009F3B17"/>
    <w:rsid w:val="009F6516"/>
    <w:rsid w:val="00A06909"/>
    <w:rsid w:val="00A14A96"/>
    <w:rsid w:val="00A24C85"/>
    <w:rsid w:val="00A300A7"/>
    <w:rsid w:val="00A30679"/>
    <w:rsid w:val="00A44623"/>
    <w:rsid w:val="00A55941"/>
    <w:rsid w:val="00A6692D"/>
    <w:rsid w:val="00A765DD"/>
    <w:rsid w:val="00A821D6"/>
    <w:rsid w:val="00A86D30"/>
    <w:rsid w:val="00A92625"/>
    <w:rsid w:val="00A95387"/>
    <w:rsid w:val="00A95D92"/>
    <w:rsid w:val="00A970F5"/>
    <w:rsid w:val="00AA245B"/>
    <w:rsid w:val="00AA3CE9"/>
    <w:rsid w:val="00AA6747"/>
    <w:rsid w:val="00AB4F63"/>
    <w:rsid w:val="00AB5C50"/>
    <w:rsid w:val="00AB781C"/>
    <w:rsid w:val="00AC3101"/>
    <w:rsid w:val="00AC6DB1"/>
    <w:rsid w:val="00AD1CC2"/>
    <w:rsid w:val="00AD4C5A"/>
    <w:rsid w:val="00AD7D55"/>
    <w:rsid w:val="00AF089E"/>
    <w:rsid w:val="00AF7ADE"/>
    <w:rsid w:val="00B049F9"/>
    <w:rsid w:val="00B25C05"/>
    <w:rsid w:val="00B2690F"/>
    <w:rsid w:val="00B432F9"/>
    <w:rsid w:val="00B4598B"/>
    <w:rsid w:val="00B45A6F"/>
    <w:rsid w:val="00B536DE"/>
    <w:rsid w:val="00B53BB5"/>
    <w:rsid w:val="00B557A9"/>
    <w:rsid w:val="00B615A4"/>
    <w:rsid w:val="00B65153"/>
    <w:rsid w:val="00B70907"/>
    <w:rsid w:val="00B74E03"/>
    <w:rsid w:val="00B7519D"/>
    <w:rsid w:val="00B77147"/>
    <w:rsid w:val="00B81CA5"/>
    <w:rsid w:val="00B85129"/>
    <w:rsid w:val="00B873F1"/>
    <w:rsid w:val="00B94001"/>
    <w:rsid w:val="00B950DA"/>
    <w:rsid w:val="00BA2329"/>
    <w:rsid w:val="00BA2D0F"/>
    <w:rsid w:val="00BC0FC5"/>
    <w:rsid w:val="00BC1054"/>
    <w:rsid w:val="00BC49CA"/>
    <w:rsid w:val="00BC655C"/>
    <w:rsid w:val="00BD0A52"/>
    <w:rsid w:val="00BD0CAE"/>
    <w:rsid w:val="00BD5884"/>
    <w:rsid w:val="00BD5E14"/>
    <w:rsid w:val="00BE5B77"/>
    <w:rsid w:val="00BF3879"/>
    <w:rsid w:val="00C12276"/>
    <w:rsid w:val="00C1488F"/>
    <w:rsid w:val="00C2619D"/>
    <w:rsid w:val="00C377C8"/>
    <w:rsid w:val="00C44963"/>
    <w:rsid w:val="00C51DFA"/>
    <w:rsid w:val="00C5750E"/>
    <w:rsid w:val="00C61CE1"/>
    <w:rsid w:val="00C75B6E"/>
    <w:rsid w:val="00C7626E"/>
    <w:rsid w:val="00C77C24"/>
    <w:rsid w:val="00C84C1A"/>
    <w:rsid w:val="00C84C67"/>
    <w:rsid w:val="00C87991"/>
    <w:rsid w:val="00C91D09"/>
    <w:rsid w:val="00C973A7"/>
    <w:rsid w:val="00CA1C65"/>
    <w:rsid w:val="00CA1E7A"/>
    <w:rsid w:val="00CA3279"/>
    <w:rsid w:val="00CB34B1"/>
    <w:rsid w:val="00CB424D"/>
    <w:rsid w:val="00CB74EB"/>
    <w:rsid w:val="00CB77C5"/>
    <w:rsid w:val="00CC4F18"/>
    <w:rsid w:val="00CD0572"/>
    <w:rsid w:val="00CD5BE9"/>
    <w:rsid w:val="00CE106B"/>
    <w:rsid w:val="00CE1962"/>
    <w:rsid w:val="00CE28D8"/>
    <w:rsid w:val="00CE43CE"/>
    <w:rsid w:val="00CE6365"/>
    <w:rsid w:val="00D0092E"/>
    <w:rsid w:val="00D00A11"/>
    <w:rsid w:val="00D03644"/>
    <w:rsid w:val="00D042C0"/>
    <w:rsid w:val="00D05583"/>
    <w:rsid w:val="00D11BB5"/>
    <w:rsid w:val="00D135BB"/>
    <w:rsid w:val="00D17DAB"/>
    <w:rsid w:val="00D2426C"/>
    <w:rsid w:val="00D33F18"/>
    <w:rsid w:val="00D35BCB"/>
    <w:rsid w:val="00D41793"/>
    <w:rsid w:val="00D429FE"/>
    <w:rsid w:val="00D621BB"/>
    <w:rsid w:val="00D65690"/>
    <w:rsid w:val="00D658C6"/>
    <w:rsid w:val="00D708B1"/>
    <w:rsid w:val="00D7570B"/>
    <w:rsid w:val="00D7786A"/>
    <w:rsid w:val="00D77945"/>
    <w:rsid w:val="00D85B30"/>
    <w:rsid w:val="00D867EF"/>
    <w:rsid w:val="00D95BD9"/>
    <w:rsid w:val="00DA2F13"/>
    <w:rsid w:val="00DA60D6"/>
    <w:rsid w:val="00DB13FF"/>
    <w:rsid w:val="00DB4C24"/>
    <w:rsid w:val="00DC007F"/>
    <w:rsid w:val="00DC30C5"/>
    <w:rsid w:val="00DD0C7E"/>
    <w:rsid w:val="00DD1A17"/>
    <w:rsid w:val="00DD320F"/>
    <w:rsid w:val="00DD52CC"/>
    <w:rsid w:val="00DE24ED"/>
    <w:rsid w:val="00DE57FE"/>
    <w:rsid w:val="00DE6ED1"/>
    <w:rsid w:val="00DF285F"/>
    <w:rsid w:val="00DF4EFF"/>
    <w:rsid w:val="00E02A8D"/>
    <w:rsid w:val="00E14BE2"/>
    <w:rsid w:val="00E17365"/>
    <w:rsid w:val="00E233D8"/>
    <w:rsid w:val="00E24F66"/>
    <w:rsid w:val="00E258BC"/>
    <w:rsid w:val="00E259BB"/>
    <w:rsid w:val="00E41801"/>
    <w:rsid w:val="00E51226"/>
    <w:rsid w:val="00E54CA8"/>
    <w:rsid w:val="00E60498"/>
    <w:rsid w:val="00E646BD"/>
    <w:rsid w:val="00E743E0"/>
    <w:rsid w:val="00E76681"/>
    <w:rsid w:val="00E80413"/>
    <w:rsid w:val="00E80E18"/>
    <w:rsid w:val="00E847E9"/>
    <w:rsid w:val="00E9234F"/>
    <w:rsid w:val="00EA029C"/>
    <w:rsid w:val="00EA32C7"/>
    <w:rsid w:val="00EA380C"/>
    <w:rsid w:val="00EA4B52"/>
    <w:rsid w:val="00EB7059"/>
    <w:rsid w:val="00EC724B"/>
    <w:rsid w:val="00ED06B8"/>
    <w:rsid w:val="00EE06DA"/>
    <w:rsid w:val="00EE1166"/>
    <w:rsid w:val="00EE637D"/>
    <w:rsid w:val="00EF4AEE"/>
    <w:rsid w:val="00EF6B81"/>
    <w:rsid w:val="00EF7991"/>
    <w:rsid w:val="00F00905"/>
    <w:rsid w:val="00F00A30"/>
    <w:rsid w:val="00F129D1"/>
    <w:rsid w:val="00F17A91"/>
    <w:rsid w:val="00F24690"/>
    <w:rsid w:val="00F37A3A"/>
    <w:rsid w:val="00F420E0"/>
    <w:rsid w:val="00F43D5D"/>
    <w:rsid w:val="00F5132F"/>
    <w:rsid w:val="00F65E9A"/>
    <w:rsid w:val="00F75DF1"/>
    <w:rsid w:val="00F766EC"/>
    <w:rsid w:val="00F833C1"/>
    <w:rsid w:val="00F8549D"/>
    <w:rsid w:val="00F8686D"/>
    <w:rsid w:val="00F92019"/>
    <w:rsid w:val="00F93B1E"/>
    <w:rsid w:val="00F95271"/>
    <w:rsid w:val="00FB566C"/>
    <w:rsid w:val="00FB7E5F"/>
    <w:rsid w:val="00FD4F24"/>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DB758"/>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uiPriority w:val="39"/>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table" w:customStyle="1" w:styleId="TabloKlavuzu1">
    <w:name w:val="Tablo Kılavuzu1"/>
    <w:basedOn w:val="NormalTablo"/>
    <w:next w:val="TabloKlavuzu"/>
    <w:rsid w:val="009F3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330294"/>
    <w:rPr>
      <w:sz w:val="16"/>
      <w:szCs w:val="16"/>
    </w:rPr>
  </w:style>
  <w:style w:type="paragraph" w:styleId="AklamaMetni">
    <w:name w:val="annotation text"/>
    <w:basedOn w:val="Normal"/>
    <w:link w:val="AklamaMetniChar"/>
    <w:uiPriority w:val="99"/>
    <w:semiHidden/>
    <w:unhideWhenUsed/>
    <w:rsid w:val="00330294"/>
    <w:rPr>
      <w:sz w:val="20"/>
      <w:szCs w:val="20"/>
    </w:rPr>
  </w:style>
  <w:style w:type="character" w:customStyle="1" w:styleId="AklamaMetniChar">
    <w:name w:val="Açıklama Metni Char"/>
    <w:basedOn w:val="VarsaylanParagrafYazTipi"/>
    <w:link w:val="AklamaMetni"/>
    <w:uiPriority w:val="99"/>
    <w:semiHidden/>
    <w:rsid w:val="00330294"/>
    <w:rPr>
      <w:sz w:val="20"/>
      <w:szCs w:val="20"/>
    </w:rPr>
  </w:style>
  <w:style w:type="paragraph" w:styleId="AklamaKonusu">
    <w:name w:val="annotation subject"/>
    <w:basedOn w:val="AklamaMetni"/>
    <w:next w:val="AklamaMetni"/>
    <w:link w:val="AklamaKonusuChar"/>
    <w:uiPriority w:val="99"/>
    <w:semiHidden/>
    <w:unhideWhenUsed/>
    <w:rsid w:val="00330294"/>
    <w:rPr>
      <w:b/>
      <w:bCs/>
    </w:rPr>
  </w:style>
  <w:style w:type="character" w:customStyle="1" w:styleId="AklamaKonusuChar">
    <w:name w:val="Açıklama Konusu Char"/>
    <w:basedOn w:val="AklamaMetniChar"/>
    <w:link w:val="AklamaKonusu"/>
    <w:uiPriority w:val="99"/>
    <w:semiHidden/>
    <w:rsid w:val="003302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gum.ece@ito.org.t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ne.gunes@ito.org.tr"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aylin.odabas@ito.org.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2C5A9-A2F5-4A5E-AFBA-FF68C4D6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5781</Words>
  <Characters>32955</Characters>
  <Application>Microsoft Office Word</Application>
  <DocSecurity>0</DocSecurity>
  <Lines>274</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Ozlem Gunad</cp:lastModifiedBy>
  <cp:revision>2</cp:revision>
  <cp:lastPrinted>2023-01-05T11:06:00Z</cp:lastPrinted>
  <dcterms:created xsi:type="dcterms:W3CDTF">2025-04-24T11:34:00Z</dcterms:created>
  <dcterms:modified xsi:type="dcterms:W3CDTF">2025-04-24T11:34:00Z</dcterms:modified>
</cp:coreProperties>
</file>